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41" w:rsidRDefault="00D47741" w:rsidP="00D47741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Индивидуальный план повышения </w:t>
      </w:r>
    </w:p>
    <w:p w:rsidR="00D47741" w:rsidRDefault="00D47741" w:rsidP="00D47741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квалификационного уровня на меж аттестационный период 2019</w:t>
      </w:r>
      <w:r w:rsidR="00F94E3A">
        <w:rPr>
          <w:sz w:val="28"/>
          <w:szCs w:val="28"/>
        </w:rPr>
        <w:t>-2020уч</w:t>
      </w:r>
      <w:proofErr w:type="gramStart"/>
      <w:r w:rsidR="00F94E3A">
        <w:rPr>
          <w:sz w:val="28"/>
          <w:szCs w:val="28"/>
        </w:rPr>
        <w:t>.</w:t>
      </w:r>
      <w:r>
        <w:rPr>
          <w:sz w:val="28"/>
          <w:szCs w:val="28"/>
        </w:rPr>
        <w:t>г</w:t>
      </w:r>
      <w:proofErr w:type="gramEnd"/>
      <w:r w:rsidR="00F94E3A">
        <w:rPr>
          <w:sz w:val="28"/>
          <w:szCs w:val="28"/>
        </w:rPr>
        <w:t>од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7603ED" w:rsidRDefault="007603ED" w:rsidP="00D47741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Гараевой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Ахнафовны</w:t>
      </w:r>
      <w:proofErr w:type="spellEnd"/>
    </w:p>
    <w:p w:rsidR="00D47741" w:rsidRDefault="00D47741" w:rsidP="00D47741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теме: </w:t>
      </w:r>
      <w:r>
        <w:rPr>
          <w:b/>
          <w:sz w:val="28"/>
          <w:szCs w:val="28"/>
        </w:rPr>
        <w:t>«Сенсорное воспитание детей, через дидактические игры»</w:t>
      </w:r>
      <w:r>
        <w:rPr>
          <w:sz w:val="28"/>
          <w:szCs w:val="28"/>
        </w:rPr>
        <w:t>.</w:t>
      </w:r>
    </w:p>
    <w:p w:rsidR="00D47741" w:rsidRDefault="00D47741" w:rsidP="00D47741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Возраст: </w:t>
      </w:r>
      <w:r w:rsidR="00BD51F6">
        <w:rPr>
          <w:sz w:val="28"/>
          <w:szCs w:val="28"/>
        </w:rPr>
        <w:t>подготовительная к школе</w:t>
      </w:r>
      <w:r>
        <w:rPr>
          <w:sz w:val="28"/>
          <w:szCs w:val="28"/>
        </w:rPr>
        <w:t xml:space="preserve"> группа </w:t>
      </w: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556"/>
        <w:gridCol w:w="2389"/>
      </w:tblGrid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№ 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Форма  работы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Практические  выходы</w:t>
            </w:r>
          </w:p>
        </w:tc>
      </w:tr>
      <w:tr w:rsidR="00D47741" w:rsidTr="00D47741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СЕНТЯБРЬ </w:t>
            </w:r>
          </w:p>
        </w:tc>
      </w:tr>
      <w:tr w:rsidR="00D47741" w:rsidTr="00D47741">
        <w:trPr>
          <w:trHeight w:val="9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 Изучение  нормативно-правовой  документации.</w:t>
            </w:r>
            <w:r>
              <w:rPr>
                <w:rStyle w:val="apple-converted-space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Закон  «Об  образовании»,  </w:t>
            </w:r>
            <w:proofErr w:type="spellStart"/>
            <w:r>
              <w:rPr>
                <w:sz w:val="28"/>
                <w:szCs w:val="28"/>
                <w:lang w:eastAsia="en-US"/>
              </w:rPr>
              <w:t>СанПин</w:t>
            </w:r>
            <w:proofErr w:type="spellEnd"/>
            <w:r>
              <w:rPr>
                <w:sz w:val="28"/>
                <w:szCs w:val="28"/>
                <w:lang w:eastAsia="en-US"/>
              </w:rPr>
              <w:t>  2.4.1.3049-13,  ФГОС  (вступивший  в  силу  01.01.2014г.),  приказы,  письма  разного  уровня</w:t>
            </w:r>
            <w:r>
              <w:rPr>
                <w:rStyle w:val="a5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Изучение  методической  литературы.</w:t>
            </w:r>
          </w:p>
          <w:p w:rsidR="00BD51F6" w:rsidRDefault="00D47741" w:rsidP="00BD51F6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BD51F6" w:rsidRPr="00BD51F6">
              <w:rPr>
                <w:color w:val="000000"/>
                <w:sz w:val="28"/>
                <w:szCs w:val="28"/>
                <w:lang w:eastAsia="en-US"/>
              </w:rPr>
              <w:t>Лыкова И.А.Изобразительная деятельность в детском саду. Подготовительная группа. Планирование, конспекты, методические рекомендации</w:t>
            </w:r>
            <w:r w:rsidR="00BD51F6">
              <w:rPr>
                <w:color w:val="000000"/>
                <w:sz w:val="28"/>
                <w:szCs w:val="28"/>
                <w:lang w:eastAsia="en-US"/>
              </w:rPr>
              <w:t xml:space="preserve"> 2015г</w:t>
            </w:r>
          </w:p>
          <w:p w:rsidR="00D47741" w:rsidRDefault="00D47741" w:rsidP="00BD51F6">
            <w:pPr>
              <w:pStyle w:val="a4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Изучение статей в журналах: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«Воспитатель ДОУ»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BD51F6">
              <w:rPr>
                <w:sz w:val="28"/>
                <w:szCs w:val="28"/>
                <w:lang w:eastAsia="en-US"/>
              </w:rPr>
              <w:t>Детский сад будущего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«Обруч»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Аннотация  на  методическую  литературу.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Работа  с  детьми  по  изученной  теме.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 разработка игр по  теме.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Игры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Работа  с  воспитателями.</w:t>
            </w:r>
          </w:p>
          <w:p w:rsidR="00D47741" w:rsidRDefault="00D47741" w:rsidP="00BD51F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Памятка  для  воспитателей  «</w:t>
            </w:r>
            <w:bookmarkStart w:id="1" w:name="OLE_LINK3"/>
            <w:bookmarkStart w:id="2" w:name="OLE_LINK4"/>
            <w:bookmarkStart w:id="3" w:name="OLE_LINK5"/>
            <w:bookmarkStart w:id="4" w:name="OLE_LINK6"/>
            <w:r>
              <w:rPr>
                <w:sz w:val="28"/>
                <w:szCs w:val="28"/>
                <w:lang w:eastAsia="en-US"/>
              </w:rPr>
              <w:t xml:space="preserve">Сенсорное развитие детей </w:t>
            </w:r>
            <w:bookmarkEnd w:id="1"/>
            <w:bookmarkEnd w:id="2"/>
            <w:bookmarkEnd w:id="3"/>
            <w:bookmarkEnd w:id="4"/>
            <w:r w:rsidR="00BD51F6">
              <w:rPr>
                <w:sz w:val="28"/>
                <w:szCs w:val="28"/>
                <w:lang w:eastAsia="en-US"/>
              </w:rPr>
              <w:t>6-7</w:t>
            </w:r>
            <w:r>
              <w:rPr>
                <w:sz w:val="28"/>
                <w:szCs w:val="28"/>
                <w:lang w:eastAsia="en-US"/>
              </w:rPr>
              <w:t xml:space="preserve"> лет»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Памятка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Работа  с  родителями.</w:t>
            </w:r>
          </w:p>
          <w:p w:rsidR="00D47741" w:rsidRDefault="00D47741" w:rsidP="00BD51F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Родительское собрание «Сенсорное развитие детей </w:t>
            </w:r>
            <w:r w:rsidR="00BD51F6">
              <w:rPr>
                <w:sz w:val="28"/>
                <w:szCs w:val="28"/>
                <w:lang w:eastAsia="en-US"/>
              </w:rPr>
              <w:t>6-7</w:t>
            </w:r>
            <w:r>
              <w:rPr>
                <w:sz w:val="28"/>
                <w:szCs w:val="28"/>
                <w:lang w:eastAsia="en-US"/>
              </w:rPr>
              <w:t xml:space="preserve"> лет».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Протокол, памятка для родителей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sz w:val="28"/>
                <w:szCs w:val="28"/>
                <w:lang w:eastAsia="en-US"/>
              </w:rPr>
              <w:t xml:space="preserve"> Посещение  семинаров,  </w:t>
            </w:r>
            <w:proofErr w:type="spellStart"/>
            <w:r>
              <w:rPr>
                <w:rStyle w:val="a5"/>
                <w:b w:val="0"/>
                <w:sz w:val="28"/>
                <w:szCs w:val="28"/>
                <w:lang w:eastAsia="en-US"/>
              </w:rPr>
              <w:t>вебинаров</w:t>
            </w:r>
            <w:proofErr w:type="spellEnd"/>
            <w:r>
              <w:rPr>
                <w:rStyle w:val="a5"/>
                <w:b w:val="0"/>
                <w:sz w:val="28"/>
                <w:szCs w:val="28"/>
                <w:lang w:eastAsia="en-US"/>
              </w:rPr>
              <w:t>.  Обзор в Интернете информации по теме.</w:t>
            </w: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Сертификаты</w:t>
            </w:r>
          </w:p>
        </w:tc>
      </w:tr>
      <w:tr w:rsidR="00D47741" w:rsidTr="00D47741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ОКТЯБРЬ 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Изучение  нормативно-правовой  документации. 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(Статьи  Закона  «Об  образовании»,  приказы,  письма  разного  уровня)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246" w:rsidRDefault="00D47741" w:rsidP="00AB2246">
            <w:pPr>
              <w:pStyle w:val="a4"/>
              <w:spacing w:before="0" w:beforeAutospacing="0" w:after="0" w:afterAutospacing="0" w:line="276" w:lineRule="auto"/>
              <w:rPr>
                <w:rStyle w:val="a5"/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Изу</w:t>
            </w:r>
            <w:r w:rsidR="00AB2246">
              <w:rPr>
                <w:rStyle w:val="a5"/>
                <w:sz w:val="28"/>
                <w:szCs w:val="28"/>
                <w:lang w:eastAsia="en-US"/>
              </w:rPr>
              <w:t>чение  методической литературы</w:t>
            </w:r>
          </w:p>
          <w:p w:rsidR="00AB2246" w:rsidRPr="00AB2246" w:rsidRDefault="00AB2246" w:rsidP="00AB2246">
            <w:pPr>
              <w:pStyle w:val="a4"/>
              <w:spacing w:before="0" w:beforeAutospacing="0" w:after="0" w:afterAutospacing="0" w:line="276" w:lineRule="auto"/>
              <w:rPr>
                <w:rStyle w:val="a5"/>
                <w:sz w:val="28"/>
                <w:szCs w:val="28"/>
                <w:lang w:eastAsia="en-US"/>
              </w:rPr>
            </w:pPr>
            <w:r w:rsidRPr="00AB2246">
              <w:rPr>
                <w:color w:val="333333"/>
                <w:sz w:val="28"/>
                <w:szCs w:val="28"/>
                <w:shd w:val="clear" w:color="auto" w:fill="FFFFFF"/>
              </w:rPr>
              <w:t>«Программы обучения и воспитания» по М. А. Васильевой</w:t>
            </w:r>
          </w:p>
          <w:p w:rsidR="00D47741" w:rsidRPr="00AB2246" w:rsidRDefault="00AB2246" w:rsidP="00AB2246">
            <w:pPr>
              <w:pStyle w:val="a4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47741">
              <w:rPr>
                <w:b/>
                <w:sz w:val="28"/>
                <w:szCs w:val="28"/>
                <w:lang w:eastAsia="en-US"/>
              </w:rPr>
              <w:t>Изучение статей в журналах:</w:t>
            </w:r>
          </w:p>
          <w:p w:rsidR="00AB2246" w:rsidRDefault="00AB2246" w:rsidP="00AB224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«Воспитатель ДОУ»</w:t>
            </w:r>
          </w:p>
          <w:p w:rsidR="00AB2246" w:rsidRDefault="00AB2246" w:rsidP="00AB224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«Детский сад будущего»</w:t>
            </w:r>
          </w:p>
          <w:p w:rsidR="00D47741" w:rsidRDefault="00AB2246" w:rsidP="00AB224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«Обруч»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Аннотация  на  методическую  литературу.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Работа  с  детьми  по  изученной  теме.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AB2246" w:rsidRPr="00AB2246">
              <w:rPr>
                <w:sz w:val="28"/>
                <w:szCs w:val="28"/>
                <w:lang w:eastAsia="en-US"/>
              </w:rPr>
              <w:t>Магазин «Фрукты, ягоды»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Игра 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Работа  с  воспитателями.</w:t>
            </w:r>
          </w:p>
          <w:p w:rsidR="00D47741" w:rsidRDefault="00D47741" w:rsidP="00AB224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Методическая  рекомендация  «Сенсорное воспитание детей посредством дидактических игр для </w:t>
            </w:r>
            <w:r w:rsidR="00AB2246">
              <w:rPr>
                <w:sz w:val="28"/>
                <w:szCs w:val="28"/>
                <w:lang w:eastAsia="en-US"/>
              </w:rPr>
              <w:t>подготовительной к школе</w:t>
            </w:r>
            <w:r>
              <w:rPr>
                <w:sz w:val="28"/>
                <w:szCs w:val="28"/>
                <w:lang w:eastAsia="en-US"/>
              </w:rPr>
              <w:t xml:space="preserve"> группы»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Консультация 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Работа  с  родителями.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Проведение индивидуальных консультаций и бесед с родителями.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Оформление папки передвижки 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sz w:val="28"/>
                <w:szCs w:val="28"/>
                <w:lang w:eastAsia="en-US"/>
              </w:rPr>
              <w:t xml:space="preserve"> Посещение  лекций,  семинаров,  </w:t>
            </w:r>
            <w:proofErr w:type="spellStart"/>
            <w:r>
              <w:rPr>
                <w:rStyle w:val="a5"/>
                <w:b w:val="0"/>
                <w:sz w:val="28"/>
                <w:szCs w:val="28"/>
                <w:lang w:eastAsia="en-US"/>
              </w:rPr>
              <w:t>вебинаров</w:t>
            </w:r>
            <w:proofErr w:type="spellEnd"/>
            <w:r>
              <w:rPr>
                <w:rStyle w:val="a5"/>
                <w:b w:val="0"/>
                <w:sz w:val="28"/>
                <w:szCs w:val="28"/>
                <w:lang w:eastAsia="en-US"/>
              </w:rPr>
              <w:t>.  Обзор в Интернете информации по теме.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Сертификаты</w:t>
            </w:r>
          </w:p>
        </w:tc>
      </w:tr>
      <w:tr w:rsidR="00D47741" w:rsidTr="00D47741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НОЯБРЬ 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Изучение  нормативно-правовой  документации. 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Изучение  методической  литературы.</w:t>
            </w:r>
          </w:p>
          <w:p w:rsidR="00AB2246" w:rsidRDefault="00AB2246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AB224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Н. Ф. Виноградова, "Умственное воспитание детей в процессе ознакомления с природой", М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Изучение статей в журналах:</w:t>
            </w:r>
          </w:p>
          <w:p w:rsidR="00AB2246" w:rsidRDefault="00AB2246" w:rsidP="00AB224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«Воспитатель ДОУ»</w:t>
            </w:r>
          </w:p>
          <w:p w:rsidR="00AB2246" w:rsidRDefault="00AB2246" w:rsidP="00AB224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«Детский сад будущего»</w:t>
            </w:r>
          </w:p>
          <w:p w:rsidR="00D47741" w:rsidRDefault="00AB2246" w:rsidP="00AB224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«Обруч»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Аннотация  на  методическую  литературу.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Работа  с  детьми  по  изученной  теме.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Дидактическая игра «</w:t>
            </w:r>
            <w:r w:rsidR="00AB2246" w:rsidRPr="00AB2246">
              <w:rPr>
                <w:sz w:val="28"/>
                <w:szCs w:val="28"/>
                <w:lang w:eastAsia="en-US"/>
              </w:rPr>
              <w:t>Кто летает, прыгает, плавает?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Игра 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Работа  с  воспитателями.</w:t>
            </w:r>
          </w:p>
          <w:p w:rsidR="00D47741" w:rsidRDefault="00D47741" w:rsidP="00AB224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Составление картотеки игр, направленных на развитие сенсорных способностей детей </w:t>
            </w:r>
            <w:r w:rsidR="00AB2246">
              <w:rPr>
                <w:sz w:val="28"/>
                <w:szCs w:val="28"/>
                <w:lang w:eastAsia="en-US"/>
              </w:rPr>
              <w:t>6-7</w:t>
            </w:r>
            <w:r>
              <w:rPr>
                <w:sz w:val="28"/>
                <w:szCs w:val="28"/>
                <w:lang w:eastAsia="en-US"/>
              </w:rPr>
              <w:t>лет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Картотека дидактических игр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Работа  с  родителями.</w:t>
            </w:r>
          </w:p>
          <w:p w:rsidR="00D47741" w:rsidRDefault="00D47741" w:rsidP="00AB224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 «Роль дидактической игры в сенсорном развитии детей в возрасте </w:t>
            </w:r>
            <w:r w:rsidR="00AB2246">
              <w:rPr>
                <w:sz w:val="28"/>
                <w:szCs w:val="28"/>
                <w:lang w:eastAsia="en-US"/>
              </w:rPr>
              <w:t>6-7</w:t>
            </w:r>
            <w:r>
              <w:rPr>
                <w:sz w:val="28"/>
                <w:szCs w:val="28"/>
                <w:lang w:eastAsia="en-US"/>
              </w:rPr>
              <w:t xml:space="preserve"> лет».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Консультация</w:t>
            </w:r>
          </w:p>
        </w:tc>
      </w:tr>
      <w:tr w:rsidR="00D47741" w:rsidTr="00D47741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ДЕКАБРЬ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Изучение  нормативно-правовой  документации. 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Изучение  методической  литературы.</w:t>
            </w:r>
          </w:p>
          <w:p w:rsidR="00AB2246" w:rsidRDefault="00AB2246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AB224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О. А. Новиковская «Математика в играх и картинках».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Изучение опыта работы сетевых сообще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ств дл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я обмена опытом с другими регионами (Социальная сеть работников образования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ns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portal.ru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Изучение статей в журналах:</w:t>
            </w:r>
          </w:p>
          <w:p w:rsidR="00AB2246" w:rsidRDefault="00D47741" w:rsidP="00AB224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AB2246">
              <w:rPr>
                <w:sz w:val="28"/>
                <w:szCs w:val="28"/>
                <w:lang w:eastAsia="en-US"/>
              </w:rPr>
              <w:t>«Воспитатель ДОУ»</w:t>
            </w:r>
          </w:p>
          <w:p w:rsidR="00AB2246" w:rsidRDefault="00AB2246" w:rsidP="00AB224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«Детский сад будущего»</w:t>
            </w:r>
          </w:p>
          <w:p w:rsidR="00D47741" w:rsidRDefault="00AB2246" w:rsidP="00AB224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«Обруч»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Аннотация  на  методическую  литературу.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Работа  с  детьми  по  изученной  теме.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Дидактическая игра «</w:t>
            </w:r>
            <w:r w:rsidR="00AB2246" w:rsidRPr="00AB2246">
              <w:rPr>
                <w:sz w:val="28"/>
                <w:szCs w:val="28"/>
                <w:lang w:eastAsia="en-US"/>
              </w:rPr>
              <w:t>Звуковые шапочки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Игра 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Работа  с  родителями.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</w:pPr>
            <w:r>
              <w:rPr>
                <w:rStyle w:val="a5"/>
                <w:b w:val="0"/>
                <w:sz w:val="28"/>
                <w:szCs w:val="28"/>
                <w:lang w:eastAsia="en-US"/>
              </w:rPr>
              <w:t xml:space="preserve"> Тематическое родительское собрание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Протокол р</w:t>
            </w:r>
            <w:r>
              <w:rPr>
                <w:rStyle w:val="a5"/>
                <w:b w:val="0"/>
                <w:sz w:val="28"/>
                <w:szCs w:val="28"/>
                <w:lang w:eastAsia="en-US"/>
              </w:rPr>
              <w:t>одительского собрания</w:t>
            </w:r>
          </w:p>
        </w:tc>
      </w:tr>
      <w:tr w:rsidR="00D47741" w:rsidTr="00D47741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ЯНВАРЬ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Изучение  нормативно-правовой  документации. 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Изучение  методической  литературы. </w:t>
            </w:r>
          </w:p>
          <w:p w:rsidR="001F3E71" w:rsidRDefault="00D47741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B2246" w:rsidRPr="00AB2246">
              <w:rPr>
                <w:color w:val="000000"/>
                <w:sz w:val="28"/>
                <w:szCs w:val="28"/>
                <w:lang w:eastAsia="en-US"/>
              </w:rPr>
              <w:t>Н. Я. Михайленко, Н. А. Коротко</w:t>
            </w:r>
            <w:r w:rsidR="001F3E71">
              <w:rPr>
                <w:color w:val="000000"/>
                <w:sz w:val="28"/>
                <w:szCs w:val="28"/>
                <w:lang w:eastAsia="en-US"/>
              </w:rPr>
              <w:t>ва. Как играть с ребёнком. – М.</w:t>
            </w:r>
            <w:r w:rsidR="00AB2246" w:rsidRPr="00AB2246">
              <w:rPr>
                <w:color w:val="000000"/>
                <w:sz w:val="28"/>
                <w:szCs w:val="28"/>
                <w:lang w:eastAsia="en-US"/>
              </w:rPr>
              <w:t>: Обруч, 2012г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  <w:sz w:val="28"/>
                <w:szCs w:val="28"/>
                <w:lang w:eastAsia="en-US"/>
              </w:rPr>
              <w:t>Изучение статей в журналах:</w:t>
            </w:r>
          </w:p>
          <w:p w:rsidR="00AB2246" w:rsidRDefault="00AB2246" w:rsidP="00AB224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«Воспитатель ДОУ»</w:t>
            </w:r>
          </w:p>
          <w:p w:rsidR="00AB2246" w:rsidRDefault="00AB2246" w:rsidP="00AB224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«Детский сад будущего»</w:t>
            </w:r>
          </w:p>
          <w:p w:rsidR="00D47741" w:rsidRDefault="00AB2246" w:rsidP="00AB224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«Обруч»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Аннотация  на  методическую  литературу.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Работа  с  детьми  по  изученной  теме.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Дидактическая игра «</w:t>
            </w:r>
            <w:r w:rsidR="001F3E71" w:rsidRPr="001F3E71">
              <w:rPr>
                <w:sz w:val="28"/>
                <w:szCs w:val="28"/>
                <w:lang w:eastAsia="en-US"/>
              </w:rPr>
              <w:t>Закончи слово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Игра 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Работа  с  родителями.</w:t>
            </w:r>
          </w:p>
          <w:p w:rsidR="00D47741" w:rsidRDefault="00D47741" w:rsidP="001F3E7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Подготовить консультацию для родителей «Развитие сенсорных способностей у детей </w:t>
            </w:r>
            <w:r w:rsidR="001F3E71">
              <w:rPr>
                <w:sz w:val="28"/>
                <w:szCs w:val="28"/>
                <w:lang w:eastAsia="en-US"/>
              </w:rPr>
              <w:t>6-7</w:t>
            </w:r>
            <w:r>
              <w:rPr>
                <w:sz w:val="28"/>
                <w:szCs w:val="28"/>
                <w:lang w:eastAsia="en-US"/>
              </w:rPr>
              <w:t xml:space="preserve"> летнего возраста через дидактические игры»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Оформление папки передвижки, памятка  для  родителей </w:t>
            </w:r>
          </w:p>
        </w:tc>
      </w:tr>
      <w:tr w:rsidR="00D47741" w:rsidTr="00D47741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ФЕВРАЛЬ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Изучение  нормативно-правовой  документации. 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Изучение  методической  литературы.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Изучение опыта работы сетевых сообще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ств дл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я обмена опытом с другими регионами (Социальная сеть работников образования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ns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portal.ru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Изучение статей в журналах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1F3E71" w:rsidRDefault="00D47741" w:rsidP="001F3E7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1F3E71">
              <w:rPr>
                <w:sz w:val="28"/>
                <w:szCs w:val="28"/>
                <w:lang w:eastAsia="en-US"/>
              </w:rPr>
              <w:t>«Воспитатель ДОУ»</w:t>
            </w:r>
          </w:p>
          <w:p w:rsidR="001F3E71" w:rsidRDefault="001F3E71" w:rsidP="001F3E7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«Детский сад будущего»</w:t>
            </w:r>
          </w:p>
          <w:p w:rsidR="00D47741" w:rsidRDefault="001F3E71" w:rsidP="001F3E7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«Обруч»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Аннотация  на  методическую  литературу.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Работа  с  детьми  по  изученной  теме.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</w:pPr>
            <w:r>
              <w:rPr>
                <w:sz w:val="28"/>
                <w:szCs w:val="28"/>
                <w:lang w:eastAsia="en-US"/>
              </w:rPr>
              <w:t>Дидактическая игра  «</w:t>
            </w:r>
            <w:r w:rsidR="001F3E71" w:rsidRPr="001F3E71">
              <w:rPr>
                <w:sz w:val="28"/>
                <w:szCs w:val="28"/>
                <w:lang w:eastAsia="en-US"/>
              </w:rPr>
              <w:t>Сплетем венок из предложений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Игра 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Работа  с  родителями.</w:t>
            </w:r>
          </w:p>
          <w:p w:rsidR="00D47741" w:rsidRDefault="00D47741" w:rsidP="001F3E7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Оформление выставки «Дидактические игры для детей </w:t>
            </w:r>
            <w:r w:rsidR="001F3E71">
              <w:rPr>
                <w:sz w:val="28"/>
                <w:szCs w:val="28"/>
                <w:lang w:eastAsia="en-US"/>
              </w:rPr>
              <w:t xml:space="preserve">6-7 летнего </w:t>
            </w:r>
            <w:r>
              <w:rPr>
                <w:sz w:val="28"/>
                <w:szCs w:val="28"/>
                <w:lang w:eastAsia="en-US"/>
              </w:rPr>
              <w:t>возраста».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sz w:val="28"/>
                <w:szCs w:val="28"/>
                <w:lang w:eastAsia="en-US"/>
              </w:rPr>
              <w:t xml:space="preserve">Посещение  семинаров,  круглых  столов,  </w:t>
            </w:r>
            <w:proofErr w:type="spellStart"/>
            <w:r>
              <w:rPr>
                <w:rStyle w:val="a5"/>
                <w:b w:val="0"/>
                <w:sz w:val="28"/>
                <w:szCs w:val="28"/>
                <w:lang w:eastAsia="en-US"/>
              </w:rPr>
              <w:t>вебинаров</w:t>
            </w:r>
            <w:proofErr w:type="spellEnd"/>
            <w:r>
              <w:rPr>
                <w:rStyle w:val="a5"/>
                <w:b w:val="0"/>
                <w:sz w:val="28"/>
                <w:szCs w:val="28"/>
                <w:lang w:eastAsia="en-US"/>
              </w:rPr>
              <w:t>.  Обзор в Интернете информации по теме.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Сертификат</w:t>
            </w:r>
          </w:p>
        </w:tc>
      </w:tr>
      <w:tr w:rsidR="00D47741" w:rsidTr="00D47741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МАРТ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sz w:val="28"/>
                <w:szCs w:val="28"/>
                <w:lang w:eastAsia="en-US"/>
              </w:rPr>
              <w:t xml:space="preserve"> Изучение  нормативно-правовой  документации. 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(Статьи  Закона  «Об  образовании»,  приказы,  письма  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Изучение  методической  литературы.</w:t>
            </w:r>
          </w:p>
          <w:p w:rsidR="001F3E71" w:rsidRDefault="001F3E71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F3E7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Репина Т.А. Особенности общения мальчиков и девочек в детском саду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Изучение статей в журналах:</w:t>
            </w:r>
          </w:p>
          <w:p w:rsidR="001F3E71" w:rsidRDefault="001F3E71" w:rsidP="001F3E7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«Воспитатель ДОУ»</w:t>
            </w:r>
          </w:p>
          <w:p w:rsidR="001F3E71" w:rsidRDefault="001F3E71" w:rsidP="001F3E7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«Детский сад будущего»</w:t>
            </w:r>
          </w:p>
          <w:p w:rsidR="00D47741" w:rsidRDefault="001F3E71" w:rsidP="001F3E7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«Обруч»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Аннотация  на  методическую  литературу.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Работа  с  детьми  по  изученной  теме.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Дидактическая игра  «</w:t>
            </w:r>
            <w:r w:rsidR="001F3E71" w:rsidRPr="001F3E71">
              <w:rPr>
                <w:sz w:val="28"/>
                <w:szCs w:val="28"/>
                <w:lang w:eastAsia="en-US"/>
              </w:rPr>
              <w:t>Назови слова, в которых второй звук гласный (согласный)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Игра 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Работа  с  родителями.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беседы и консультации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Консультация, памятка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sz w:val="28"/>
                <w:szCs w:val="28"/>
                <w:lang w:eastAsia="en-US"/>
              </w:rPr>
              <w:t xml:space="preserve"> Посещение  семинаров,  </w:t>
            </w:r>
            <w:proofErr w:type="spellStart"/>
            <w:r>
              <w:rPr>
                <w:rStyle w:val="a5"/>
                <w:b w:val="0"/>
                <w:sz w:val="28"/>
                <w:szCs w:val="28"/>
                <w:lang w:eastAsia="en-US"/>
              </w:rPr>
              <w:t>вебинаров</w:t>
            </w:r>
            <w:proofErr w:type="spellEnd"/>
            <w:r>
              <w:rPr>
                <w:rStyle w:val="a5"/>
                <w:b w:val="0"/>
                <w:sz w:val="28"/>
                <w:szCs w:val="28"/>
                <w:lang w:eastAsia="en-US"/>
              </w:rPr>
              <w:t>.  Обзор в Интернете информации по теме.</w:t>
            </w: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Сертификаты</w:t>
            </w:r>
          </w:p>
        </w:tc>
      </w:tr>
      <w:tr w:rsidR="00D47741" w:rsidTr="00D47741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АПРЕЛЬ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Изучение  нормативно-правовой  документации. 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Изучение  методической  литературы.</w:t>
            </w:r>
          </w:p>
          <w:p w:rsidR="001F3E71" w:rsidRPr="001F3E71" w:rsidRDefault="001F3E71" w:rsidP="001F3E71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F3E7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Маланов С.В.</w:t>
            </w:r>
          </w:p>
          <w:p w:rsidR="001F3E71" w:rsidRDefault="001F3E71" w:rsidP="001F3E71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F3E7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Развитие умений и способностей у детей дошкольного возраста. Теоретические и методические материалы</w:t>
            </w:r>
          </w:p>
          <w:p w:rsidR="00D47741" w:rsidRDefault="00D47741" w:rsidP="001F3E7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Изучение статей в журналах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1F3E71" w:rsidRDefault="001F3E71" w:rsidP="001F3E7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«Воспитатель ДОУ»</w:t>
            </w:r>
          </w:p>
          <w:p w:rsidR="001F3E71" w:rsidRDefault="001F3E71" w:rsidP="001F3E7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«Детский сад будущего»</w:t>
            </w:r>
          </w:p>
          <w:p w:rsidR="00D47741" w:rsidRDefault="001F3E71" w:rsidP="001F3E7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«Обруч»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Аннотация  на  методическую  литературу.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Работа  с  детьми  по  изученной  теме.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Дидактическая игра </w:t>
            </w:r>
            <w:r>
              <w:rPr>
                <w:lang w:eastAsia="en-US"/>
              </w:rPr>
              <w:t>«</w:t>
            </w:r>
            <w:r w:rsidR="001F3E71" w:rsidRPr="001F3E71">
              <w:rPr>
                <w:lang w:eastAsia="en-US"/>
              </w:rPr>
              <w:t>Нужные знаки</w:t>
            </w:r>
            <w:r>
              <w:rPr>
                <w:lang w:eastAsia="en-US"/>
              </w:rPr>
              <w:t>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Игра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Работа  с  воспитателями.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Пополнение картотеки дидактических игр и внесение новых игровых заданий.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д\игры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Работа  с  родителями.</w:t>
            </w:r>
          </w:p>
          <w:p w:rsidR="00D47741" w:rsidRDefault="00D47741" w:rsidP="00645FD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645FD4">
              <w:rPr>
                <w:sz w:val="28"/>
                <w:szCs w:val="28"/>
                <w:lang w:eastAsia="en-US"/>
              </w:rPr>
              <w:t xml:space="preserve">Анкетирование «Какой ваш ребенок </w:t>
            </w:r>
            <w:proofErr w:type="gramStart"/>
            <w:r w:rsidR="00645FD4">
              <w:rPr>
                <w:sz w:val="28"/>
                <w:szCs w:val="28"/>
                <w:lang w:eastAsia="en-US"/>
              </w:rPr>
              <w:t>–ш</w:t>
            </w:r>
            <w:proofErr w:type="gramEnd"/>
            <w:r w:rsidR="00645FD4">
              <w:rPr>
                <w:sz w:val="28"/>
                <w:szCs w:val="28"/>
                <w:lang w:eastAsia="en-US"/>
              </w:rPr>
              <w:t xml:space="preserve">устрик или </w:t>
            </w:r>
            <w:proofErr w:type="spellStart"/>
            <w:r w:rsidR="00645FD4">
              <w:rPr>
                <w:sz w:val="28"/>
                <w:szCs w:val="28"/>
                <w:lang w:eastAsia="en-US"/>
              </w:rPr>
              <w:t>мямлик</w:t>
            </w:r>
            <w:proofErr w:type="spellEnd"/>
            <w:r w:rsidR="00645FD4">
              <w:rPr>
                <w:sz w:val="28"/>
                <w:szCs w:val="28"/>
                <w:lang w:eastAsia="en-US"/>
              </w:rPr>
              <w:t>?»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645FD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Анкетирование 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 w:rsidP="00A9255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sz w:val="28"/>
                <w:szCs w:val="28"/>
                <w:lang w:eastAsia="en-US"/>
              </w:rPr>
              <w:t xml:space="preserve"> Посещение  семинаров.  Обзор в Интернете информации по теме.</w:t>
            </w: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Сертификаты</w:t>
            </w:r>
          </w:p>
        </w:tc>
      </w:tr>
      <w:tr w:rsidR="00D47741" w:rsidTr="00D47741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МАЙ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Изучение  нормативно-правовой  документации. 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Изучение  методической  литературы.</w:t>
            </w:r>
          </w:p>
          <w:p w:rsidR="00645FD4" w:rsidRDefault="00D47741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645FD4" w:rsidRPr="00645FD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Кирьянова Р.А. Принципы построения предметно - развивающей среды в дошкольном образовательном учреждении. // Предметно - пространственная развивающая среда в детском саду. С - Пб. «Детство - пресс». 2006.</w:t>
            </w:r>
          </w:p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Изучение статей в журналах:</w:t>
            </w:r>
          </w:p>
          <w:p w:rsidR="00645FD4" w:rsidRDefault="00D47741" w:rsidP="00645FD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645FD4">
              <w:rPr>
                <w:sz w:val="28"/>
                <w:szCs w:val="28"/>
                <w:lang w:eastAsia="en-US"/>
              </w:rPr>
              <w:t>«Воспитатель ДОУ»</w:t>
            </w:r>
          </w:p>
          <w:p w:rsidR="00645FD4" w:rsidRDefault="00645FD4" w:rsidP="00645FD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«Детский сад будущего»</w:t>
            </w:r>
          </w:p>
          <w:p w:rsidR="00D47741" w:rsidRDefault="00645FD4" w:rsidP="00645FD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«Обруч»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Аннотация  на  методическую  литературу.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Работа  с  детьми  по  изученной  теме.</w:t>
            </w:r>
          </w:p>
          <w:p w:rsidR="00645FD4" w:rsidRPr="00645FD4" w:rsidRDefault="00D47741" w:rsidP="00645FD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645FD4">
              <w:rPr>
                <w:sz w:val="28"/>
                <w:szCs w:val="28"/>
                <w:lang w:eastAsia="en-US"/>
              </w:rPr>
              <w:t>Дидактическая игра «</w:t>
            </w:r>
            <w:r w:rsidR="00645FD4" w:rsidRPr="00645FD4">
              <w:rPr>
                <w:sz w:val="28"/>
                <w:szCs w:val="28"/>
                <w:lang w:eastAsia="en-US"/>
              </w:rPr>
              <w:t>Красный – белый</w:t>
            </w:r>
            <w:r w:rsidR="00645FD4">
              <w:rPr>
                <w:sz w:val="28"/>
                <w:szCs w:val="28"/>
                <w:lang w:eastAsia="en-US"/>
              </w:rPr>
              <w:t>»</w:t>
            </w:r>
            <w:r w:rsidR="00645FD4">
              <w:t xml:space="preserve"> </w:t>
            </w:r>
            <w:r w:rsidR="00645FD4" w:rsidRPr="00645FD4">
              <w:rPr>
                <w:sz w:val="28"/>
                <w:szCs w:val="28"/>
                <w:lang w:eastAsia="en-US"/>
              </w:rPr>
              <w:t>Цель: Продолжать учить детей интонационно выделять любой звук из слова и определять его место в слове.</w:t>
            </w:r>
          </w:p>
          <w:p w:rsidR="00645FD4" w:rsidRPr="00645FD4" w:rsidRDefault="00645FD4" w:rsidP="00645FD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45FD4">
              <w:rPr>
                <w:sz w:val="28"/>
                <w:szCs w:val="28"/>
                <w:lang w:eastAsia="en-US"/>
              </w:rPr>
              <w:t>Материал: У каждого ребенка красный и белый кружки.</w:t>
            </w:r>
          </w:p>
          <w:p w:rsidR="00D47741" w:rsidRDefault="00645FD4" w:rsidP="00645FD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645FD4">
              <w:rPr>
                <w:sz w:val="28"/>
                <w:szCs w:val="28"/>
                <w:lang w:eastAsia="en-US"/>
              </w:rPr>
              <w:t>Ход: Воспитатель называет слова, Если в слове дети услышали звук [с], то поднимают красный кружок, если заданного звука нет – белый. Звуки: [ф], [ш], [щ'].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Игра 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 Работа  с  родителями.</w:t>
            </w:r>
          </w:p>
          <w:p w:rsidR="00D47741" w:rsidRDefault="00D47741" w:rsidP="00645FD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645FD4">
              <w:rPr>
                <w:sz w:val="28"/>
                <w:szCs w:val="28"/>
                <w:lang w:eastAsia="en-US"/>
              </w:rPr>
              <w:t>Советы воспитателя для родителей будущих первоклассников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 w:rsidP="00645FD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  <w:r w:rsidR="00645FD4">
              <w:rPr>
                <w:sz w:val="28"/>
                <w:szCs w:val="28"/>
                <w:lang w:eastAsia="en-US"/>
              </w:rPr>
              <w:t>Памятка, консультация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 w:rsidP="00A92551">
            <w:pPr>
              <w:pStyle w:val="a4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sz w:val="28"/>
                <w:szCs w:val="28"/>
                <w:lang w:eastAsia="en-US"/>
              </w:rPr>
              <w:t>Посещен</w:t>
            </w:r>
            <w:r w:rsidR="00A92551">
              <w:rPr>
                <w:rStyle w:val="a5"/>
                <w:b w:val="0"/>
                <w:sz w:val="28"/>
                <w:szCs w:val="28"/>
                <w:lang w:eastAsia="en-US"/>
              </w:rPr>
              <w:t>ие  семинаров,  круглых  столов</w:t>
            </w:r>
            <w:r>
              <w:rPr>
                <w:rStyle w:val="a5"/>
                <w:b w:val="0"/>
                <w:sz w:val="28"/>
                <w:szCs w:val="28"/>
                <w:lang w:eastAsia="en-US"/>
              </w:rPr>
              <w:t> ,  мастер-классов.  Обзор в Интернете информации по теме.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Сертификаты</w:t>
            </w:r>
          </w:p>
        </w:tc>
      </w:tr>
      <w:tr w:rsidR="00D47741" w:rsidTr="00D477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sz w:val="28"/>
                <w:szCs w:val="28"/>
                <w:lang w:eastAsia="en-US"/>
              </w:rPr>
              <w:t xml:space="preserve"> Составить  отчёт   о  работе  по  самообразованию.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41" w:rsidRDefault="00D47741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Отчет </w:t>
            </w:r>
          </w:p>
        </w:tc>
      </w:tr>
    </w:tbl>
    <w:p w:rsidR="00645FD4" w:rsidRDefault="00645FD4" w:rsidP="00D47741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D47741" w:rsidRDefault="00975E95" w:rsidP="00D47741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группы № 2</w:t>
      </w:r>
      <w:r w:rsidR="00D47741">
        <w:rPr>
          <w:sz w:val="28"/>
          <w:szCs w:val="28"/>
        </w:rPr>
        <w:t xml:space="preserve">                    </w:t>
      </w:r>
      <w:r w:rsidR="0011288B">
        <w:rPr>
          <w:sz w:val="28"/>
          <w:szCs w:val="28"/>
        </w:rPr>
        <w:t xml:space="preserve">А. А. </w:t>
      </w:r>
      <w:proofErr w:type="spellStart"/>
      <w:r w:rsidR="0011288B">
        <w:rPr>
          <w:sz w:val="28"/>
          <w:szCs w:val="28"/>
        </w:rPr>
        <w:t>Гараева</w:t>
      </w:r>
      <w:proofErr w:type="spellEnd"/>
    </w:p>
    <w:p w:rsidR="00D47741" w:rsidRDefault="00D47741" w:rsidP="00D47741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воспитатель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288B">
        <w:rPr>
          <w:sz w:val="28"/>
          <w:szCs w:val="28"/>
        </w:rPr>
        <w:t xml:space="preserve">       Г. Б. </w:t>
      </w:r>
      <w:proofErr w:type="spellStart"/>
      <w:r w:rsidR="0011288B">
        <w:rPr>
          <w:sz w:val="28"/>
          <w:szCs w:val="28"/>
        </w:rPr>
        <w:t>Миннакова</w:t>
      </w:r>
      <w:proofErr w:type="spellEnd"/>
      <w:r>
        <w:rPr>
          <w:sz w:val="28"/>
          <w:szCs w:val="28"/>
        </w:rPr>
        <w:t xml:space="preserve"> </w:t>
      </w:r>
    </w:p>
    <w:p w:rsidR="00834787" w:rsidRDefault="00834787"/>
    <w:sectPr w:rsidR="00834787" w:rsidSect="00645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741"/>
    <w:rsid w:val="0011288B"/>
    <w:rsid w:val="001F3E71"/>
    <w:rsid w:val="0054112A"/>
    <w:rsid w:val="00645FD4"/>
    <w:rsid w:val="007603ED"/>
    <w:rsid w:val="00834787"/>
    <w:rsid w:val="008B28D5"/>
    <w:rsid w:val="00975E95"/>
    <w:rsid w:val="00A16FC2"/>
    <w:rsid w:val="00A92551"/>
    <w:rsid w:val="00AB2246"/>
    <w:rsid w:val="00BD51F6"/>
    <w:rsid w:val="00D47741"/>
    <w:rsid w:val="00F9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741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D477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7741"/>
  </w:style>
  <w:style w:type="character" w:customStyle="1" w:styleId="c1">
    <w:name w:val="c1"/>
    <w:rsid w:val="00D47741"/>
  </w:style>
  <w:style w:type="character" w:styleId="a5">
    <w:name w:val="Strong"/>
    <w:basedOn w:val="a0"/>
    <w:qFormat/>
    <w:rsid w:val="00D477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741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D477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7741"/>
  </w:style>
  <w:style w:type="character" w:customStyle="1" w:styleId="c1">
    <w:name w:val="c1"/>
    <w:rsid w:val="00D47741"/>
  </w:style>
  <w:style w:type="character" w:styleId="a5">
    <w:name w:val="Strong"/>
    <w:basedOn w:val="a0"/>
    <w:qFormat/>
    <w:rsid w:val="00D477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Пользователь</cp:lastModifiedBy>
  <cp:revision>7</cp:revision>
  <dcterms:created xsi:type="dcterms:W3CDTF">2015-11-10T20:25:00Z</dcterms:created>
  <dcterms:modified xsi:type="dcterms:W3CDTF">2015-11-22T17:46:00Z</dcterms:modified>
</cp:coreProperties>
</file>