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90" w:rsidRPr="005453B4" w:rsidRDefault="00842090" w:rsidP="005453B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 w:rsidRPr="005453B4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 xml:space="preserve">Малыш подрастает – как помогать ему слушать и </w:t>
      </w:r>
      <w:bookmarkStart w:id="0" w:name="_GoBack"/>
      <w:bookmarkEnd w:id="0"/>
      <w:r w:rsidRPr="005453B4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>говорить?</w:t>
      </w:r>
    </w:p>
    <w:p w:rsidR="005453B4" w:rsidRDefault="005453B4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2090"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запомнить общее и обязательное правило для родителей: чем больше вы разговариваете с малюткой, тем большему он научится. Тон беседы, ритм вы задаете сами – голосом (он может быть веселым, печальным, томным, игривым, спокойным, требовательным, но только не злобным, не равнодушным), жестами, мимикой (гримасы, сюсюканье уместны только в играх), отношением. </w:t>
      </w:r>
    </w:p>
    <w:p w:rsidR="00842090" w:rsidRPr="005453B4" w:rsidRDefault="005453B4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2090"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заняты делом, а ребенок бодрствует, находясь рядышком, то старайтесь озвучивать свои действия. Говорите все, что Вы слышите вокруг (заодно формируете и его внимание), видите, думаете. Вы плещетесь в воде, стираете, убираете комнату – говорите обо всем этом. Малыш проясняет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через ваши действия смысл в</w:t>
      </w:r>
      <w:r w:rsidR="00842090"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слов.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Поначалу старайтесь говорить коротко словами, можно простыми предложениями, отчетливо, не пропуская звуков.</w:t>
      </w: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нож. Я держу в руках нож. Он очень острый. Он железный. Я режу ножом хлеб. Я чищу ножом картофель. Полезный нож. Он помогает мне». Так постепенно Вы проясняете для малыша и смысл слова, учите его технике обращения с опасными предметами (давая знания - Вы избежите впоследствии многих опасных травм и приключений), развиваете его речь.</w:t>
      </w:r>
    </w:p>
    <w:p w:rsid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сообщения можно разбавлять песенками, играми «тупой - острый», переходя на уровни «от предметного к абстрактному». Называйте все предметы, которые окружают малыша в вашем доме. Показывайте, как вы любите свой дом, цените каждую вещь, как вы заботитесь о нем, о его папе, о других близких. Если малыш разбил кружку, то не ругайте его за это, а сделайте вид, что Вы очень огорчены и попросите его в следующий раз быть осторожнее. 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употребляйте слова с частицей «не».</w:t>
      </w: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твердо и уверенно, без вопросительных интонаций: «Сашенька, будет осторожным. Саша будет беречь наши чашки».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если после всех «проделок» вашего ребенка, Вы бы нашли время и желание починить, склеить его «промахи», его «неудачные знакомства» - вы воспитаете в нем ценные качества: бережливость, уважение к родителям, к семейным ценностям.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Комментируйте действия ребенка. Попробуйте описать словами все действия ребенка, что он видит, кушает, слышит, чувствует. </w:t>
      </w:r>
      <w:proofErr w:type="gramStart"/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«Саша кушает </w:t>
      </w: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ложкой кашу. Ложка удобная, она цветная, зеленая. Каша теплая, вкусная, сладкая, гречневая. Каша ароматная, каша пахнет чудесно».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вкусовых, тактильных ощущений – дополнительный материал для развития образной речи малыша.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продолжайте и дополняйте речь ребенка, его проявленный интерес к явлениям, предмету обогащайте своими ощущениями, пониманиями в словах. На проявленный интерес к снегирю, вы говорите: «Чудесная птица. Грудка у него яркая, красная, горит, как огонь. Снег, снегирь. Он живой». Так постепенно вы приучаете его к образности в языке.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поправляйте речь малыша.</w:t>
      </w: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повторите вслед за ним понятное вами слово. Он вас любит, делится своими впечатлениями, вы в ответ - пресекаете его, исправляете. Вы рискуете вырастить не просто молчуна, а замкнутого недоверчивого ребенка. Говорите с детьми простыми словами, доступными предложениями.</w:t>
      </w:r>
    </w:p>
    <w:p w:rsidR="00842090" w:rsidRPr="005453B4" w:rsidRDefault="00842090" w:rsidP="0084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старания в обучении ребенка языку должны быть направлены на одно: он легко и с радостью должен заговорить на пером и втором году жизни.</w:t>
      </w:r>
    </w:p>
    <w:p w:rsidR="00842090" w:rsidRPr="005453B4" w:rsidRDefault="00842090" w:rsidP="00842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90" w:rsidRPr="005453B4" w:rsidRDefault="00842090" w:rsidP="00842090">
      <w:pPr>
        <w:rPr>
          <w:sz w:val="28"/>
          <w:szCs w:val="28"/>
        </w:rPr>
      </w:pPr>
    </w:p>
    <w:p w:rsidR="00FC50C0" w:rsidRPr="005453B4" w:rsidRDefault="00FC50C0">
      <w:pPr>
        <w:rPr>
          <w:sz w:val="28"/>
          <w:szCs w:val="28"/>
        </w:rPr>
      </w:pPr>
    </w:p>
    <w:sectPr w:rsidR="00FC50C0" w:rsidRPr="005453B4" w:rsidSect="005453B4">
      <w:pgSz w:w="11906" w:h="16838"/>
      <w:pgMar w:top="1134" w:right="850" w:bottom="1134" w:left="1701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04"/>
    <w:rsid w:val="003C1F04"/>
    <w:rsid w:val="005453B4"/>
    <w:rsid w:val="00842090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87E3-6E18-43CE-A5DB-21370B4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dns-shop.ru</dc:creator>
  <cp:keywords/>
  <dc:description/>
  <cp:lastModifiedBy>dns-shop.ru</cp:lastModifiedBy>
  <cp:revision>3</cp:revision>
  <dcterms:created xsi:type="dcterms:W3CDTF">2015-08-25T18:27:00Z</dcterms:created>
  <dcterms:modified xsi:type="dcterms:W3CDTF">2015-12-12T15:43:00Z</dcterms:modified>
</cp:coreProperties>
</file>