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BF2" w:rsidRPr="00864EB0" w:rsidRDefault="00180BF2" w:rsidP="007508C1">
      <w:pPr>
        <w:pStyle w:val="a3"/>
        <w:jc w:val="center"/>
        <w:rPr>
          <w:color w:val="000000" w:themeColor="text1"/>
          <w:sz w:val="28"/>
          <w:szCs w:val="28"/>
        </w:rPr>
      </w:pPr>
      <w:r w:rsidRPr="00864EB0">
        <w:rPr>
          <w:color w:val="000000" w:themeColor="text1"/>
          <w:sz w:val="28"/>
          <w:szCs w:val="28"/>
        </w:rPr>
        <w:t>Учебно</w:t>
      </w:r>
      <w:r w:rsidR="007508C1" w:rsidRPr="00864EB0">
        <w:rPr>
          <w:color w:val="000000" w:themeColor="text1"/>
          <w:sz w:val="28"/>
          <w:szCs w:val="28"/>
        </w:rPr>
        <w:t>-исследовательская  деятельность</w:t>
      </w:r>
      <w:r w:rsidRPr="00864EB0">
        <w:rPr>
          <w:color w:val="000000" w:themeColor="text1"/>
          <w:sz w:val="28"/>
          <w:szCs w:val="28"/>
        </w:rPr>
        <w:t xml:space="preserve"> учащихся как одно из н</w:t>
      </w:r>
      <w:r w:rsidR="00085EC5" w:rsidRPr="00864EB0">
        <w:rPr>
          <w:color w:val="000000" w:themeColor="text1"/>
          <w:sz w:val="28"/>
          <w:szCs w:val="28"/>
        </w:rPr>
        <w:t>а</w:t>
      </w:r>
      <w:r w:rsidRPr="00864EB0">
        <w:rPr>
          <w:color w:val="000000" w:themeColor="text1"/>
          <w:sz w:val="28"/>
          <w:szCs w:val="28"/>
        </w:rPr>
        <w:t>правлений реализации ФГОС основного общего образования</w:t>
      </w:r>
    </w:p>
    <w:p w:rsidR="00322CBD" w:rsidRPr="00864EB0" w:rsidRDefault="00322CBD" w:rsidP="00180BF2">
      <w:pPr>
        <w:jc w:val="center"/>
        <w:rPr>
          <w:rFonts w:ascii="Arial" w:hAnsi="Arial" w:cs="Arial"/>
          <w:b/>
          <w:bCs/>
          <w:caps/>
          <w:color w:val="000000" w:themeColor="text1"/>
        </w:rPr>
      </w:pPr>
    </w:p>
    <w:p w:rsidR="00047ABD" w:rsidRPr="00864EB0" w:rsidRDefault="004A751A" w:rsidP="004A751A">
      <w:pPr>
        <w:pStyle w:val="a3"/>
        <w:jc w:val="right"/>
        <w:rPr>
          <w:rFonts w:ascii="Arial" w:hAnsi="Arial" w:cs="Arial"/>
          <w:b/>
          <w:color w:val="000000" w:themeColor="text1"/>
          <w:sz w:val="28"/>
          <w:szCs w:val="28"/>
        </w:rPr>
      </w:pPr>
      <w:r w:rsidRPr="00864EB0">
        <w:rPr>
          <w:color w:val="000000" w:themeColor="text1"/>
          <w:sz w:val="28"/>
          <w:szCs w:val="28"/>
        </w:rPr>
        <w:t>Не существует сколько-нибудь</w:t>
      </w:r>
      <w:r w:rsidRPr="00864EB0">
        <w:rPr>
          <w:color w:val="000000" w:themeColor="text1"/>
          <w:sz w:val="28"/>
          <w:szCs w:val="28"/>
        </w:rPr>
        <w:br/>
        <w:t xml:space="preserve">   достоверных тестов на   одаренность,</w:t>
      </w:r>
      <w:r w:rsidRPr="00864EB0">
        <w:rPr>
          <w:color w:val="000000" w:themeColor="text1"/>
          <w:sz w:val="28"/>
          <w:szCs w:val="28"/>
        </w:rPr>
        <w:br/>
        <w:t>кроме тех, которые проявляются</w:t>
      </w:r>
      <w:r w:rsidRPr="00864EB0">
        <w:rPr>
          <w:color w:val="000000" w:themeColor="text1"/>
          <w:sz w:val="28"/>
          <w:szCs w:val="28"/>
        </w:rPr>
        <w:br/>
        <w:t>в результате активного участия</w:t>
      </w:r>
      <w:r w:rsidRPr="00864EB0">
        <w:rPr>
          <w:color w:val="000000" w:themeColor="text1"/>
          <w:sz w:val="28"/>
          <w:szCs w:val="28"/>
        </w:rPr>
        <w:br/>
        <w:t>хотя бы в самой маленькой</w:t>
      </w:r>
      <w:r w:rsidRPr="00864EB0">
        <w:rPr>
          <w:color w:val="000000" w:themeColor="text1"/>
          <w:sz w:val="28"/>
          <w:szCs w:val="28"/>
        </w:rPr>
        <w:br/>
        <w:t>поисковой исследовательской работе</w:t>
      </w:r>
      <w:r w:rsidRPr="00864EB0">
        <w:rPr>
          <w:rFonts w:ascii="Arial" w:hAnsi="Arial" w:cs="Arial"/>
          <w:b/>
          <w:color w:val="000000" w:themeColor="text1"/>
          <w:sz w:val="28"/>
          <w:szCs w:val="28"/>
        </w:rPr>
        <w:t>.</w:t>
      </w:r>
    </w:p>
    <w:p w:rsidR="00322CBD" w:rsidRPr="00864EB0" w:rsidRDefault="004A751A" w:rsidP="00322CBD">
      <w:pPr>
        <w:pStyle w:val="a3"/>
        <w:rPr>
          <w:color w:val="000000" w:themeColor="text1"/>
        </w:rPr>
      </w:pPr>
      <w:r w:rsidRPr="00864EB0">
        <w:rPr>
          <w:color w:val="000000" w:themeColor="text1"/>
          <w:sz w:val="28"/>
          <w:szCs w:val="28"/>
        </w:rPr>
        <w:t xml:space="preserve">                                                                          </w:t>
      </w:r>
      <w:r w:rsidR="00322CBD" w:rsidRPr="00864EB0">
        <w:rPr>
          <w:color w:val="000000" w:themeColor="text1"/>
          <w:sz w:val="28"/>
          <w:szCs w:val="28"/>
        </w:rPr>
        <w:t xml:space="preserve">        </w:t>
      </w:r>
      <w:r w:rsidRPr="00864EB0">
        <w:rPr>
          <w:color w:val="000000" w:themeColor="text1"/>
          <w:sz w:val="28"/>
          <w:szCs w:val="28"/>
        </w:rPr>
        <w:t xml:space="preserve">  </w:t>
      </w:r>
      <w:r w:rsidR="00322CBD" w:rsidRPr="00864EB0">
        <w:rPr>
          <w:color w:val="000000" w:themeColor="text1"/>
        </w:rPr>
        <w:t>Ко</w:t>
      </w:r>
      <w:r w:rsidRPr="00864EB0">
        <w:rPr>
          <w:color w:val="000000" w:themeColor="text1"/>
        </w:rPr>
        <w:t xml:space="preserve">лмогоров </w:t>
      </w:r>
      <w:r w:rsidR="00322CBD" w:rsidRPr="00864EB0">
        <w:rPr>
          <w:bCs/>
          <w:iCs/>
          <w:color w:val="000000" w:themeColor="text1"/>
          <w:lang w:val="vi-VN"/>
        </w:rPr>
        <w:t>Андрей Николаевич </w:t>
      </w:r>
      <w:r w:rsidR="00322CBD" w:rsidRPr="00864EB0">
        <w:rPr>
          <w:bCs/>
          <w:iCs/>
          <w:color w:val="000000" w:themeColor="text1"/>
        </w:rPr>
        <w:t xml:space="preserve"> </w:t>
      </w:r>
    </w:p>
    <w:p w:rsidR="004A751A" w:rsidRPr="00864EB0" w:rsidRDefault="004A751A" w:rsidP="004A751A">
      <w:pPr>
        <w:pStyle w:val="a3"/>
        <w:rPr>
          <w:color w:val="000000" w:themeColor="text1"/>
        </w:rPr>
      </w:pPr>
    </w:p>
    <w:p w:rsidR="00BF416C" w:rsidRPr="00864EB0" w:rsidRDefault="00331992" w:rsidP="00047ABD">
      <w:pPr>
        <w:shd w:val="clear" w:color="auto" w:fill="FFFFFF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864EB0">
        <w:rPr>
          <w:color w:val="000000" w:themeColor="text1"/>
          <w:sz w:val="28"/>
          <w:szCs w:val="28"/>
        </w:rPr>
        <w:t xml:space="preserve">       </w:t>
      </w:r>
      <w:r w:rsidR="00047ABD" w:rsidRPr="00864EB0">
        <w:rPr>
          <w:color w:val="000000" w:themeColor="text1"/>
          <w:sz w:val="28"/>
          <w:szCs w:val="28"/>
        </w:rPr>
        <w:t xml:space="preserve">    </w:t>
      </w:r>
    </w:p>
    <w:p w:rsidR="00180BF2" w:rsidRPr="00864EB0" w:rsidRDefault="00180BF2" w:rsidP="00180BF2">
      <w:pPr>
        <w:widowControl w:val="0"/>
        <w:autoSpaceDE w:val="0"/>
        <w:autoSpaceDN w:val="0"/>
        <w:adjustRightInd w:val="0"/>
        <w:jc w:val="both"/>
        <w:rPr>
          <w:b/>
          <w:bCs/>
          <w:color w:val="000000" w:themeColor="text1"/>
          <w:sz w:val="28"/>
          <w:szCs w:val="28"/>
        </w:rPr>
      </w:pPr>
      <w:r w:rsidRPr="00864EB0">
        <w:rPr>
          <w:color w:val="000000" w:themeColor="text1"/>
          <w:sz w:val="28"/>
          <w:szCs w:val="28"/>
        </w:rPr>
        <w:t>Исследовательская работа учащихся в наши дни занимает все более и более прочные позиции в современном образовании  как одно из направлений ФГОС</w:t>
      </w:r>
      <w:r w:rsidR="00A60D2F" w:rsidRPr="00864EB0">
        <w:rPr>
          <w:color w:val="000000" w:themeColor="text1"/>
          <w:sz w:val="28"/>
          <w:szCs w:val="28"/>
        </w:rPr>
        <w:t>.</w:t>
      </w:r>
      <w:r w:rsidRPr="00864EB0">
        <w:rPr>
          <w:color w:val="000000" w:themeColor="text1"/>
          <w:sz w:val="28"/>
          <w:szCs w:val="28"/>
        </w:rPr>
        <w:t xml:space="preserve"> Развитие ученического исследования в сфере образования, применение его в качестве основы при построении образовательных технологий  дает возможность учащимся осваивать не сумму готовых знаний, а методы освоения нового, учит их самостоятельно добывать знание.</w:t>
      </w:r>
    </w:p>
    <w:p w:rsidR="0004687F" w:rsidRPr="00864EB0" w:rsidRDefault="0004687F" w:rsidP="00180BF2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AA4604" w:rsidRPr="00864EB0" w:rsidRDefault="00AA4604" w:rsidP="00180BF2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864EB0">
        <w:rPr>
          <w:color w:val="000000" w:themeColor="text1"/>
          <w:sz w:val="28"/>
          <w:szCs w:val="28"/>
        </w:rPr>
        <w:t>Так что же такое исследовательская деятельность?</w:t>
      </w:r>
    </w:p>
    <w:p w:rsidR="00AA4604" w:rsidRPr="00864EB0" w:rsidRDefault="00AA4604" w:rsidP="00AA4604">
      <w:pPr>
        <w:widowControl w:val="0"/>
        <w:autoSpaceDE w:val="0"/>
        <w:autoSpaceDN w:val="0"/>
        <w:adjustRightInd w:val="0"/>
        <w:jc w:val="both"/>
        <w:rPr>
          <w:bCs/>
          <w:color w:val="000000" w:themeColor="text1"/>
          <w:sz w:val="28"/>
          <w:szCs w:val="28"/>
        </w:rPr>
      </w:pPr>
      <w:r w:rsidRPr="00864EB0">
        <w:rPr>
          <w:bCs/>
          <w:color w:val="000000" w:themeColor="text1"/>
          <w:sz w:val="28"/>
          <w:szCs w:val="28"/>
        </w:rPr>
        <w:t xml:space="preserve">     Это такая деятельность учащегося под руководством научного руководителя, которая связана с решением творческой, исследовательской задачи по выбранной теме с заранее неизвестным для ученика решением.</w:t>
      </w:r>
    </w:p>
    <w:p w:rsidR="0004687F" w:rsidRPr="00864EB0" w:rsidRDefault="0004687F" w:rsidP="00AA4604">
      <w:pPr>
        <w:widowControl w:val="0"/>
        <w:autoSpaceDE w:val="0"/>
        <w:autoSpaceDN w:val="0"/>
        <w:adjustRightInd w:val="0"/>
        <w:jc w:val="both"/>
        <w:rPr>
          <w:bCs/>
          <w:color w:val="000000" w:themeColor="text1"/>
          <w:sz w:val="28"/>
          <w:szCs w:val="28"/>
        </w:rPr>
      </w:pPr>
    </w:p>
    <w:p w:rsidR="0004687F" w:rsidRPr="00864EB0" w:rsidRDefault="0004687F" w:rsidP="00AA4604">
      <w:pPr>
        <w:widowControl w:val="0"/>
        <w:autoSpaceDE w:val="0"/>
        <w:autoSpaceDN w:val="0"/>
        <w:adjustRightInd w:val="0"/>
        <w:jc w:val="both"/>
        <w:rPr>
          <w:bCs/>
          <w:color w:val="000000" w:themeColor="text1"/>
          <w:sz w:val="28"/>
          <w:szCs w:val="28"/>
        </w:rPr>
      </w:pPr>
      <w:r w:rsidRPr="00864EB0">
        <w:rPr>
          <w:bCs/>
          <w:color w:val="000000" w:themeColor="text1"/>
          <w:sz w:val="28"/>
          <w:szCs w:val="28"/>
        </w:rPr>
        <w:t>В чем же различия проектной и исследовательской деятельности?</w:t>
      </w:r>
    </w:p>
    <w:p w:rsidR="00115D32" w:rsidRPr="00864EB0" w:rsidRDefault="00115D32" w:rsidP="00AA4604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864EB0">
        <w:rPr>
          <w:bCs/>
          <w:color w:val="000000" w:themeColor="text1"/>
          <w:sz w:val="28"/>
          <w:szCs w:val="28"/>
        </w:rPr>
        <w:t>Проект направлен на решение конкретной проблемы, на создание продукта обладающего определенными свойствами. А исследование направлено на поиск факторов опровергающих или подтверждающих гипотезу.</w:t>
      </w:r>
    </w:p>
    <w:p w:rsidR="00A60D2F" w:rsidRPr="00864EB0" w:rsidRDefault="00A60D2F" w:rsidP="00AA4604">
      <w:pPr>
        <w:widowControl w:val="0"/>
        <w:autoSpaceDE w:val="0"/>
        <w:autoSpaceDN w:val="0"/>
        <w:adjustRightInd w:val="0"/>
        <w:jc w:val="both"/>
        <w:rPr>
          <w:bCs/>
          <w:color w:val="000000" w:themeColor="text1"/>
          <w:sz w:val="28"/>
          <w:szCs w:val="28"/>
          <w:u w:val="single"/>
        </w:rPr>
      </w:pPr>
    </w:p>
    <w:p w:rsidR="00AA4604" w:rsidRPr="00864EB0" w:rsidRDefault="00AA4604" w:rsidP="00AA4604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864EB0">
        <w:rPr>
          <w:bCs/>
          <w:color w:val="000000" w:themeColor="text1"/>
          <w:sz w:val="28"/>
          <w:szCs w:val="28"/>
          <w:u w:val="single"/>
        </w:rPr>
        <w:t>Цель исследовательской деятельности</w:t>
      </w:r>
      <w:r w:rsidRPr="00864EB0">
        <w:rPr>
          <w:bCs/>
          <w:color w:val="000000" w:themeColor="text1"/>
          <w:sz w:val="28"/>
          <w:szCs w:val="28"/>
        </w:rPr>
        <w:t xml:space="preserve"> в рамках ФГОС   : </w:t>
      </w:r>
    </w:p>
    <w:p w:rsidR="00AA4604" w:rsidRPr="00864EB0" w:rsidRDefault="00AA4604" w:rsidP="00AA4604">
      <w:pPr>
        <w:widowControl w:val="0"/>
        <w:autoSpaceDE w:val="0"/>
        <w:autoSpaceDN w:val="0"/>
        <w:adjustRightInd w:val="0"/>
        <w:jc w:val="both"/>
        <w:rPr>
          <w:bCs/>
          <w:color w:val="000000" w:themeColor="text1"/>
          <w:sz w:val="28"/>
          <w:szCs w:val="28"/>
        </w:rPr>
      </w:pPr>
      <w:r w:rsidRPr="00864EB0">
        <w:rPr>
          <w:bCs/>
          <w:color w:val="000000" w:themeColor="text1"/>
          <w:sz w:val="28"/>
          <w:szCs w:val="28"/>
        </w:rPr>
        <w:t xml:space="preserve">    формирование универсальных учебных действий в процессе </w:t>
      </w:r>
      <w:r w:rsidR="009C474F" w:rsidRPr="00864EB0">
        <w:rPr>
          <w:bCs/>
          <w:color w:val="000000" w:themeColor="text1"/>
          <w:sz w:val="28"/>
          <w:szCs w:val="28"/>
        </w:rPr>
        <w:t>проектно -</w:t>
      </w:r>
      <w:r w:rsidRPr="00864EB0">
        <w:rPr>
          <w:bCs/>
          <w:color w:val="000000" w:themeColor="text1"/>
          <w:sz w:val="28"/>
          <w:szCs w:val="28"/>
        </w:rPr>
        <w:t>исследовательской деятельности учащихся.</w:t>
      </w:r>
    </w:p>
    <w:p w:rsidR="00AA4604" w:rsidRPr="00864EB0" w:rsidRDefault="00AA4604" w:rsidP="00AA4604">
      <w:pPr>
        <w:widowControl w:val="0"/>
        <w:autoSpaceDE w:val="0"/>
        <w:autoSpaceDN w:val="0"/>
        <w:adjustRightInd w:val="0"/>
        <w:jc w:val="both"/>
        <w:rPr>
          <w:bCs/>
          <w:color w:val="000000" w:themeColor="text1"/>
          <w:sz w:val="28"/>
          <w:szCs w:val="28"/>
        </w:rPr>
      </w:pPr>
    </w:p>
    <w:p w:rsidR="00AA4604" w:rsidRPr="00864EB0" w:rsidRDefault="00AA4604" w:rsidP="00AA4604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864EB0">
        <w:rPr>
          <w:bCs/>
          <w:color w:val="000000" w:themeColor="text1"/>
          <w:sz w:val="28"/>
          <w:szCs w:val="28"/>
        </w:rPr>
        <w:t xml:space="preserve">Для решения поставленной цели необходимо решить </w:t>
      </w:r>
      <w:r w:rsidRPr="00864EB0">
        <w:rPr>
          <w:bCs/>
          <w:color w:val="000000" w:themeColor="text1"/>
          <w:sz w:val="28"/>
          <w:szCs w:val="28"/>
          <w:u w:val="single"/>
        </w:rPr>
        <w:t>задачи.</w:t>
      </w:r>
    </w:p>
    <w:p w:rsidR="00AA4604" w:rsidRPr="00864EB0" w:rsidRDefault="00AA4604" w:rsidP="00AA4604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864EB0">
        <w:rPr>
          <w:bCs/>
          <w:color w:val="000000" w:themeColor="text1"/>
          <w:sz w:val="28"/>
          <w:szCs w:val="28"/>
          <w:u w:val="single"/>
        </w:rPr>
        <w:t>Формирование личностных УУД:</w:t>
      </w:r>
    </w:p>
    <w:p w:rsidR="00BB104D" w:rsidRPr="00864EB0" w:rsidRDefault="00AA4604" w:rsidP="00AA4604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864EB0">
        <w:rPr>
          <w:bCs/>
          <w:color w:val="000000" w:themeColor="text1"/>
          <w:sz w:val="28"/>
          <w:szCs w:val="28"/>
        </w:rPr>
        <w:t>формирование позитивной самооценки, самоуважения, самоопределения;</w:t>
      </w:r>
    </w:p>
    <w:p w:rsidR="00BB104D" w:rsidRPr="00864EB0" w:rsidRDefault="00AA4604" w:rsidP="00AA4604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864EB0">
        <w:rPr>
          <w:bCs/>
          <w:color w:val="000000" w:themeColor="text1"/>
          <w:sz w:val="28"/>
          <w:szCs w:val="28"/>
        </w:rPr>
        <w:t xml:space="preserve">воспитание целеустремлённости и настойчивости. </w:t>
      </w:r>
    </w:p>
    <w:p w:rsidR="00AA4604" w:rsidRPr="00864EB0" w:rsidRDefault="00AA4604" w:rsidP="00AA4604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864EB0">
        <w:rPr>
          <w:bCs/>
          <w:color w:val="000000" w:themeColor="text1"/>
          <w:sz w:val="28"/>
          <w:szCs w:val="28"/>
          <w:u w:val="single"/>
        </w:rPr>
        <w:t>Формирование коммуникативных УУД</w:t>
      </w:r>
      <w:r w:rsidRPr="00864EB0">
        <w:rPr>
          <w:bCs/>
          <w:color w:val="000000" w:themeColor="text1"/>
          <w:sz w:val="28"/>
          <w:szCs w:val="28"/>
        </w:rPr>
        <w:t>:</w:t>
      </w:r>
    </w:p>
    <w:p w:rsidR="00BB104D" w:rsidRPr="00864EB0" w:rsidRDefault="00AA4604" w:rsidP="00AA4604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864EB0">
        <w:rPr>
          <w:bCs/>
          <w:color w:val="000000" w:themeColor="text1"/>
          <w:sz w:val="28"/>
          <w:szCs w:val="28"/>
        </w:rPr>
        <w:t xml:space="preserve">умение вести диалог, координировать свои действия с партнёром, </w:t>
      </w:r>
    </w:p>
    <w:p w:rsidR="00BB104D" w:rsidRPr="00864EB0" w:rsidRDefault="00AA4604" w:rsidP="00AA4604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864EB0">
        <w:rPr>
          <w:bCs/>
          <w:color w:val="000000" w:themeColor="text1"/>
          <w:sz w:val="28"/>
          <w:szCs w:val="28"/>
        </w:rPr>
        <w:t>способность доброжелательно и чутко относиться к людям, сопереживать;</w:t>
      </w:r>
    </w:p>
    <w:p w:rsidR="00BB104D" w:rsidRPr="00864EB0" w:rsidRDefault="00AA4604" w:rsidP="00AA4604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864EB0">
        <w:rPr>
          <w:bCs/>
          <w:color w:val="000000" w:themeColor="text1"/>
          <w:sz w:val="28"/>
          <w:szCs w:val="28"/>
        </w:rPr>
        <w:t>умение выступать перед аудиторией, высказывать своё мнение, отстаивать свою точку зрения.</w:t>
      </w:r>
    </w:p>
    <w:p w:rsidR="00AA4604" w:rsidRPr="00864EB0" w:rsidRDefault="00AA4604" w:rsidP="00AA4604">
      <w:pPr>
        <w:widowControl w:val="0"/>
        <w:autoSpaceDE w:val="0"/>
        <w:autoSpaceDN w:val="0"/>
        <w:adjustRightInd w:val="0"/>
        <w:ind w:left="720"/>
        <w:jc w:val="both"/>
        <w:rPr>
          <w:b/>
          <w:bCs/>
          <w:color w:val="000000" w:themeColor="text1"/>
          <w:sz w:val="28"/>
          <w:szCs w:val="28"/>
          <w:u w:val="single"/>
        </w:rPr>
      </w:pPr>
    </w:p>
    <w:p w:rsidR="00AA4604" w:rsidRPr="00864EB0" w:rsidRDefault="00AA4604" w:rsidP="00AA4604">
      <w:pPr>
        <w:widowControl w:val="0"/>
        <w:autoSpaceDE w:val="0"/>
        <w:autoSpaceDN w:val="0"/>
        <w:adjustRightInd w:val="0"/>
        <w:ind w:left="720"/>
        <w:jc w:val="both"/>
        <w:rPr>
          <w:color w:val="000000" w:themeColor="text1"/>
          <w:sz w:val="28"/>
          <w:szCs w:val="28"/>
        </w:rPr>
      </w:pPr>
      <w:r w:rsidRPr="00864EB0">
        <w:rPr>
          <w:bCs/>
          <w:color w:val="000000" w:themeColor="text1"/>
          <w:sz w:val="28"/>
          <w:szCs w:val="28"/>
          <w:u w:val="single"/>
        </w:rPr>
        <w:lastRenderedPageBreak/>
        <w:t>Формирование регулятивных УУД:</w:t>
      </w:r>
    </w:p>
    <w:p w:rsidR="00AA4604" w:rsidRPr="00864EB0" w:rsidRDefault="00AA4604" w:rsidP="00AA4604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864EB0">
        <w:rPr>
          <w:bCs/>
          <w:color w:val="000000" w:themeColor="text1"/>
          <w:sz w:val="28"/>
          <w:szCs w:val="28"/>
        </w:rPr>
        <w:t>умение самостоятельно и совместно планировать деятельность и сотрудничество, принимать решения;</w:t>
      </w:r>
    </w:p>
    <w:p w:rsidR="00AA4604" w:rsidRPr="00864EB0" w:rsidRDefault="00AA4604" w:rsidP="00AA4604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864EB0">
        <w:rPr>
          <w:bCs/>
          <w:color w:val="000000" w:themeColor="text1"/>
          <w:sz w:val="28"/>
          <w:szCs w:val="28"/>
        </w:rPr>
        <w:t>формирование навыков организации рабочего пространства и рационального использования времени</w:t>
      </w:r>
    </w:p>
    <w:p w:rsidR="00AA4604" w:rsidRPr="00864EB0" w:rsidRDefault="00AA4604" w:rsidP="00AA4604">
      <w:pPr>
        <w:widowControl w:val="0"/>
        <w:autoSpaceDE w:val="0"/>
        <w:autoSpaceDN w:val="0"/>
        <w:adjustRightInd w:val="0"/>
        <w:ind w:left="720"/>
        <w:jc w:val="both"/>
        <w:rPr>
          <w:color w:val="000000" w:themeColor="text1"/>
          <w:sz w:val="28"/>
          <w:szCs w:val="28"/>
        </w:rPr>
      </w:pPr>
      <w:r w:rsidRPr="00864EB0">
        <w:rPr>
          <w:bCs/>
          <w:color w:val="000000" w:themeColor="text1"/>
          <w:sz w:val="28"/>
          <w:szCs w:val="28"/>
          <w:u w:val="single"/>
        </w:rPr>
        <w:t>Формирование познавательных УУД:</w:t>
      </w:r>
    </w:p>
    <w:p w:rsidR="00AA4604" w:rsidRPr="00864EB0" w:rsidRDefault="00AA4604" w:rsidP="00AA4604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864EB0">
        <w:rPr>
          <w:bCs/>
          <w:color w:val="000000" w:themeColor="text1"/>
          <w:sz w:val="28"/>
          <w:szCs w:val="28"/>
        </w:rPr>
        <w:t>сбор, систематизация, хранение, использование информации</w:t>
      </w:r>
    </w:p>
    <w:p w:rsidR="00AA50F2" w:rsidRPr="00864EB0" w:rsidRDefault="00AA50F2" w:rsidP="00180BF2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 w:themeColor="text1"/>
        </w:rPr>
      </w:pPr>
    </w:p>
    <w:p w:rsidR="00F34D95" w:rsidRPr="00864EB0" w:rsidRDefault="005A0438" w:rsidP="00F709E6">
      <w:pPr>
        <w:pStyle w:val="a4"/>
        <w:spacing w:before="0" w:beforeAutospacing="0" w:after="120" w:afterAutospacing="0" w:line="276" w:lineRule="auto"/>
        <w:rPr>
          <w:color w:val="000000" w:themeColor="text1"/>
          <w:sz w:val="28"/>
          <w:szCs w:val="28"/>
        </w:rPr>
      </w:pPr>
      <w:r w:rsidRPr="00864EB0">
        <w:rPr>
          <w:color w:val="000000" w:themeColor="text1"/>
          <w:sz w:val="28"/>
          <w:szCs w:val="28"/>
        </w:rPr>
        <w:t xml:space="preserve">       </w:t>
      </w:r>
      <w:r w:rsidR="00F34D95" w:rsidRPr="00864EB0">
        <w:rPr>
          <w:color w:val="000000" w:themeColor="text1"/>
          <w:sz w:val="28"/>
          <w:szCs w:val="28"/>
        </w:rPr>
        <w:t>Исследовательская деятельность учащихся относится к технологии развивающего обучения. Она способствует развитию:</w:t>
      </w:r>
      <w:r w:rsidR="00F34D95" w:rsidRPr="00864EB0">
        <w:rPr>
          <w:color w:val="000000" w:themeColor="text1"/>
          <w:sz w:val="28"/>
          <w:szCs w:val="28"/>
        </w:rPr>
        <w:br/>
        <w:t>*Критического мышления;</w:t>
      </w:r>
      <w:r w:rsidR="00F34D95" w:rsidRPr="00864EB0">
        <w:rPr>
          <w:color w:val="000000" w:themeColor="text1"/>
          <w:sz w:val="28"/>
          <w:szCs w:val="28"/>
        </w:rPr>
        <w:br/>
        <w:t>*Информационной культуры;</w:t>
      </w:r>
      <w:r w:rsidR="00F34D95" w:rsidRPr="00864EB0">
        <w:rPr>
          <w:color w:val="000000" w:themeColor="text1"/>
          <w:sz w:val="28"/>
          <w:szCs w:val="28"/>
        </w:rPr>
        <w:br/>
        <w:t>*Творческих и коммуникативных способностей;</w:t>
      </w:r>
      <w:r w:rsidR="00F34D95" w:rsidRPr="00864EB0">
        <w:rPr>
          <w:color w:val="000000" w:themeColor="text1"/>
          <w:sz w:val="28"/>
          <w:szCs w:val="28"/>
        </w:rPr>
        <w:br/>
        <w:t>*Умения ставить цели и пути их реализации.</w:t>
      </w:r>
    </w:p>
    <w:p w:rsidR="00F709E6" w:rsidRPr="00864EB0" w:rsidRDefault="00054C9F" w:rsidP="00115D32">
      <w:pPr>
        <w:pStyle w:val="a4"/>
        <w:spacing w:before="0" w:beforeAutospacing="0" w:after="120" w:afterAutospacing="0" w:line="360" w:lineRule="atLeast"/>
        <w:rPr>
          <w:color w:val="000000" w:themeColor="text1"/>
          <w:sz w:val="28"/>
          <w:szCs w:val="28"/>
        </w:rPr>
      </w:pPr>
      <w:r w:rsidRPr="00864EB0">
        <w:rPr>
          <w:color w:val="000000" w:themeColor="text1"/>
          <w:sz w:val="28"/>
          <w:szCs w:val="28"/>
          <w:shd w:val="clear" w:color="auto" w:fill="FFFFFF"/>
        </w:rPr>
        <w:t>  Умения быть коммуникабельным, выступать перед публикой, связно излагать свои мысли, уметь аргументировано говорить, выслушивать других, с достоинством выходить из острых ситуаций.</w:t>
      </w:r>
      <w:r w:rsidRPr="00864EB0">
        <w:rPr>
          <w:color w:val="000000" w:themeColor="text1"/>
          <w:sz w:val="28"/>
          <w:szCs w:val="28"/>
        </w:rPr>
        <w:br/>
      </w:r>
    </w:p>
    <w:p w:rsidR="009B246C" w:rsidRPr="00864EB0" w:rsidRDefault="00115D32" w:rsidP="00115D32">
      <w:pPr>
        <w:pStyle w:val="a4"/>
        <w:spacing w:before="0" w:beforeAutospacing="0" w:after="120" w:afterAutospacing="0" w:line="360" w:lineRule="atLeast"/>
        <w:rPr>
          <w:color w:val="000000" w:themeColor="text1"/>
          <w:sz w:val="28"/>
          <w:szCs w:val="28"/>
        </w:rPr>
      </w:pPr>
      <w:r w:rsidRPr="00864EB0">
        <w:rPr>
          <w:color w:val="000000" w:themeColor="text1"/>
          <w:sz w:val="28"/>
          <w:szCs w:val="28"/>
        </w:rPr>
        <w:t xml:space="preserve">Традиционно  и проектная </w:t>
      </w:r>
      <w:r w:rsidR="009B246C" w:rsidRPr="00864EB0">
        <w:rPr>
          <w:color w:val="000000" w:themeColor="text1"/>
          <w:sz w:val="28"/>
          <w:szCs w:val="28"/>
        </w:rPr>
        <w:t xml:space="preserve"> и исследовательская деятельность являются   направлениями работы с одаренными детьми. </w:t>
      </w:r>
    </w:p>
    <w:p w:rsidR="009B246C" w:rsidRPr="00864EB0" w:rsidRDefault="009B246C" w:rsidP="009B246C">
      <w:pPr>
        <w:pStyle w:val="a3"/>
        <w:jc w:val="both"/>
        <w:rPr>
          <w:color w:val="000000" w:themeColor="text1"/>
          <w:sz w:val="28"/>
          <w:szCs w:val="28"/>
        </w:rPr>
      </w:pPr>
      <w:r w:rsidRPr="00864EB0">
        <w:rPr>
          <w:color w:val="000000" w:themeColor="text1"/>
          <w:sz w:val="28"/>
          <w:szCs w:val="28"/>
        </w:rPr>
        <w:t xml:space="preserve"> Однако  проектная, исследовательская деятельность учащихся прописана в</w:t>
      </w:r>
      <w:r w:rsidR="00115D32" w:rsidRPr="00864EB0">
        <w:rPr>
          <w:color w:val="000000" w:themeColor="text1"/>
          <w:sz w:val="28"/>
          <w:szCs w:val="28"/>
        </w:rPr>
        <w:t xml:space="preserve"> стандарте</w:t>
      </w:r>
      <w:r w:rsidRPr="00864EB0">
        <w:rPr>
          <w:color w:val="000000" w:themeColor="text1"/>
          <w:sz w:val="28"/>
          <w:szCs w:val="28"/>
        </w:rPr>
        <w:t xml:space="preserve">, следовательно, каждый ученик должен быть обучен этой деятельности. Программы всех школьных предметов ориентированы на данный вид деятельности. </w:t>
      </w:r>
    </w:p>
    <w:p w:rsidR="00F34D95" w:rsidRPr="00864EB0" w:rsidRDefault="00F34D95" w:rsidP="00F34D95">
      <w:pPr>
        <w:pStyle w:val="a3"/>
        <w:jc w:val="both"/>
        <w:rPr>
          <w:color w:val="000000" w:themeColor="text1"/>
          <w:sz w:val="28"/>
          <w:szCs w:val="28"/>
        </w:rPr>
      </w:pPr>
      <w:r w:rsidRPr="00864EB0">
        <w:rPr>
          <w:color w:val="000000" w:themeColor="text1"/>
          <w:sz w:val="28"/>
          <w:szCs w:val="28"/>
        </w:rPr>
        <w:t xml:space="preserve">    Анализ требований, которые  предъявляются ФГОС  к обучающимся, свидетельствует о том, что образование должно стать личностно-ориентированным, направленным на организацию </w:t>
      </w:r>
      <w:proofErr w:type="spellStart"/>
      <w:r w:rsidRPr="00864EB0">
        <w:rPr>
          <w:color w:val="000000" w:themeColor="text1"/>
          <w:sz w:val="28"/>
          <w:szCs w:val="28"/>
        </w:rPr>
        <w:t>разноуровневой</w:t>
      </w:r>
      <w:proofErr w:type="spellEnd"/>
      <w:r w:rsidRPr="00864EB0">
        <w:rPr>
          <w:color w:val="000000" w:themeColor="text1"/>
          <w:sz w:val="28"/>
          <w:szCs w:val="28"/>
        </w:rPr>
        <w:t xml:space="preserve"> познавательной деятельности учащихся</w:t>
      </w:r>
      <w:r w:rsidR="00077438" w:rsidRPr="00864EB0">
        <w:rPr>
          <w:color w:val="000000" w:themeColor="text1"/>
          <w:sz w:val="28"/>
          <w:szCs w:val="28"/>
        </w:rPr>
        <w:t>.</w:t>
      </w:r>
      <w:r w:rsidRPr="00864EB0">
        <w:rPr>
          <w:color w:val="000000" w:themeColor="text1"/>
          <w:sz w:val="28"/>
          <w:szCs w:val="28"/>
        </w:rPr>
        <w:t xml:space="preserve"> </w:t>
      </w:r>
      <w:r w:rsidR="005A0438" w:rsidRPr="00864EB0">
        <w:rPr>
          <w:color w:val="000000" w:themeColor="text1"/>
          <w:sz w:val="28"/>
          <w:szCs w:val="28"/>
        </w:rPr>
        <w:t>Мы должны дать возможность</w:t>
      </w:r>
    </w:p>
    <w:p w:rsidR="00F34D95" w:rsidRPr="00864EB0" w:rsidRDefault="00F34D95" w:rsidP="00F34D95">
      <w:pPr>
        <w:jc w:val="both"/>
        <w:rPr>
          <w:color w:val="000000" w:themeColor="text1"/>
          <w:sz w:val="28"/>
          <w:szCs w:val="28"/>
        </w:rPr>
      </w:pPr>
      <w:r w:rsidRPr="00864EB0">
        <w:rPr>
          <w:color w:val="000000" w:themeColor="text1"/>
          <w:sz w:val="28"/>
          <w:szCs w:val="28"/>
        </w:rPr>
        <w:t>каждому учащемуся выйти на максимально возможный для него уровень учебной исследовательской деятельности</w:t>
      </w:r>
      <w:r w:rsidR="005A0438" w:rsidRPr="00864EB0">
        <w:rPr>
          <w:color w:val="000000" w:themeColor="text1"/>
          <w:sz w:val="28"/>
          <w:szCs w:val="28"/>
        </w:rPr>
        <w:t>.</w:t>
      </w:r>
    </w:p>
    <w:p w:rsidR="00115D32" w:rsidRPr="00864EB0" w:rsidRDefault="00115D32" w:rsidP="00F34D95">
      <w:pPr>
        <w:jc w:val="center"/>
        <w:rPr>
          <w:color w:val="000000" w:themeColor="text1"/>
          <w:sz w:val="28"/>
          <w:szCs w:val="28"/>
          <w:u w:val="single"/>
        </w:rPr>
      </w:pPr>
    </w:p>
    <w:p w:rsidR="00F34D95" w:rsidRPr="00864EB0" w:rsidRDefault="00F34D95" w:rsidP="00F34D95">
      <w:pPr>
        <w:jc w:val="center"/>
        <w:rPr>
          <w:color w:val="000000" w:themeColor="text1"/>
          <w:sz w:val="28"/>
          <w:szCs w:val="28"/>
          <w:u w:val="single"/>
        </w:rPr>
      </w:pPr>
      <w:r w:rsidRPr="00864EB0">
        <w:rPr>
          <w:color w:val="000000" w:themeColor="text1"/>
          <w:sz w:val="28"/>
          <w:szCs w:val="28"/>
          <w:u w:val="single"/>
        </w:rPr>
        <w:t>Уровни организации исследовательской деятельности учащихся в учебном процессе.</w:t>
      </w:r>
    </w:p>
    <w:p w:rsidR="00F34D95" w:rsidRPr="00864EB0" w:rsidRDefault="00F34D95" w:rsidP="00F34D95">
      <w:pPr>
        <w:jc w:val="both"/>
        <w:rPr>
          <w:color w:val="000000" w:themeColor="text1"/>
          <w:sz w:val="28"/>
          <w:szCs w:val="28"/>
        </w:rPr>
      </w:pPr>
    </w:p>
    <w:p w:rsidR="00F34D95" w:rsidRPr="00864EB0" w:rsidRDefault="009F6382" w:rsidP="00F34D95">
      <w:pPr>
        <w:jc w:val="both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394.2pt;margin-top:2.7pt;width:.75pt;height:119.15pt;flip:x y;z-index:251666432" o:connectortype="straight" strokecolor="black [3213]" strokeweight="2.25pt">
            <v:stroke endarrow="block"/>
          </v:shape>
        </w:pict>
      </w:r>
      <w:r>
        <w:rPr>
          <w:noProof/>
          <w:color w:val="000000" w:themeColor="text1"/>
          <w:sz w:val="28"/>
          <w:szCs w:val="28"/>
        </w:rPr>
        <w:pict>
          <v:rect id="_x0000_s1033" style="position:absolute;left:0;text-align:left;margin-left:166.95pt;margin-top:2.7pt;width:141.75pt;height:36.75pt;z-index:251665408">
            <v:textbox>
              <w:txbxContent>
                <w:p w:rsidR="00F34D95" w:rsidRPr="000A50FA" w:rsidRDefault="00F34D95" w:rsidP="00F34D95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3. </w:t>
                  </w:r>
                  <w:r w:rsidRPr="000A50FA">
                    <w:rPr>
                      <w:color w:val="000000" w:themeColor="text1"/>
                    </w:rPr>
                    <w:t>Индивидуальные учебные исследования (НОУ)</w:t>
                  </w:r>
                </w:p>
              </w:txbxContent>
            </v:textbox>
          </v:rect>
        </w:pict>
      </w:r>
    </w:p>
    <w:p w:rsidR="00F34D95" w:rsidRPr="00864EB0" w:rsidRDefault="00F34D95" w:rsidP="00F34D95">
      <w:pPr>
        <w:jc w:val="both"/>
        <w:rPr>
          <w:color w:val="000000" w:themeColor="text1"/>
          <w:sz w:val="28"/>
          <w:szCs w:val="28"/>
        </w:rPr>
      </w:pPr>
    </w:p>
    <w:p w:rsidR="00F34D95" w:rsidRPr="00864EB0" w:rsidRDefault="009F6382" w:rsidP="00F34D95">
      <w:pPr>
        <w:jc w:val="both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pict>
          <v:rect id="_x0000_s1032" style="position:absolute;left:0;text-align:left;margin-left:137.7pt;margin-top:7.25pt;width:207pt;height:45pt;z-index:251664384">
            <v:textbox>
              <w:txbxContent>
                <w:p w:rsidR="00F34D95" w:rsidRDefault="00F34D95" w:rsidP="00F34D95">
                  <w:pPr>
                    <w:jc w:val="center"/>
                  </w:pPr>
                  <w:r>
                    <w:t xml:space="preserve">2. Внеурочные формы организации:   </w:t>
                  </w:r>
                  <w:proofErr w:type="spellStart"/>
                  <w:r>
                    <w:t>элективы</w:t>
                  </w:r>
                  <w:proofErr w:type="spellEnd"/>
                  <w:r>
                    <w:t>, факультативы, кружки</w:t>
                  </w:r>
                </w:p>
              </w:txbxContent>
            </v:textbox>
          </v:rect>
        </w:pict>
      </w:r>
    </w:p>
    <w:p w:rsidR="00F34D95" w:rsidRPr="00864EB0" w:rsidRDefault="00F34D95" w:rsidP="00F34D95">
      <w:pPr>
        <w:jc w:val="both"/>
        <w:rPr>
          <w:color w:val="000000" w:themeColor="text1"/>
          <w:sz w:val="28"/>
          <w:szCs w:val="28"/>
        </w:rPr>
      </w:pPr>
    </w:p>
    <w:p w:rsidR="00F34D95" w:rsidRPr="00864EB0" w:rsidRDefault="00F34D95" w:rsidP="00F34D95">
      <w:pPr>
        <w:jc w:val="both"/>
        <w:rPr>
          <w:color w:val="000000" w:themeColor="text1"/>
          <w:sz w:val="28"/>
          <w:szCs w:val="28"/>
        </w:rPr>
      </w:pPr>
    </w:p>
    <w:p w:rsidR="00F34D95" w:rsidRPr="00864EB0" w:rsidRDefault="009F6382" w:rsidP="00F34D95">
      <w:pPr>
        <w:jc w:val="both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pict>
          <v:rect id="_x0000_s1031" style="position:absolute;left:0;text-align:left;margin-left:112.2pt;margin-top:3.95pt;width:260.25pt;height:37.4pt;z-index:251663360">
            <v:textbox>
              <w:txbxContent>
                <w:p w:rsidR="00F34D95" w:rsidRDefault="00F34D95" w:rsidP="00F34D95">
                  <w:pPr>
                    <w:jc w:val="center"/>
                  </w:pPr>
                  <w:r>
                    <w:t>1. Исследовательская деятельность учащихся (ее элементы)  на уроке</w:t>
                  </w:r>
                </w:p>
              </w:txbxContent>
            </v:textbox>
          </v:rect>
        </w:pict>
      </w:r>
    </w:p>
    <w:p w:rsidR="00F34D95" w:rsidRPr="00864EB0" w:rsidRDefault="00F34D95" w:rsidP="00F34D95">
      <w:pPr>
        <w:jc w:val="both"/>
        <w:rPr>
          <w:color w:val="000000" w:themeColor="text1"/>
          <w:sz w:val="28"/>
          <w:szCs w:val="28"/>
        </w:rPr>
      </w:pPr>
    </w:p>
    <w:p w:rsidR="00F34D95" w:rsidRPr="00864EB0" w:rsidRDefault="00F34D95" w:rsidP="00F34D95">
      <w:pPr>
        <w:jc w:val="both"/>
        <w:rPr>
          <w:color w:val="000000" w:themeColor="text1"/>
          <w:sz w:val="28"/>
          <w:szCs w:val="28"/>
        </w:rPr>
      </w:pPr>
    </w:p>
    <w:p w:rsidR="00F34D95" w:rsidRPr="00864EB0" w:rsidRDefault="00F34D95" w:rsidP="00F34D95">
      <w:pPr>
        <w:jc w:val="both"/>
        <w:rPr>
          <w:color w:val="000000" w:themeColor="text1"/>
          <w:sz w:val="28"/>
          <w:szCs w:val="28"/>
        </w:rPr>
      </w:pPr>
      <w:r w:rsidRPr="00864EB0">
        <w:rPr>
          <w:color w:val="000000" w:themeColor="text1"/>
          <w:sz w:val="28"/>
          <w:szCs w:val="28"/>
        </w:rPr>
        <w:lastRenderedPageBreak/>
        <w:t xml:space="preserve"> На уроке в учебное исследование вовлечены все учащиеся, при этом формируются основные исследовательские умения, которых требуют образовательные стандарты (I уровень). </w:t>
      </w:r>
    </w:p>
    <w:p w:rsidR="00F34D95" w:rsidRPr="00864EB0" w:rsidRDefault="00F34D95" w:rsidP="00F34D95">
      <w:pPr>
        <w:jc w:val="both"/>
        <w:rPr>
          <w:color w:val="000000" w:themeColor="text1"/>
          <w:sz w:val="28"/>
          <w:szCs w:val="28"/>
        </w:rPr>
      </w:pPr>
      <w:r w:rsidRPr="00864EB0">
        <w:rPr>
          <w:color w:val="000000" w:themeColor="text1"/>
          <w:sz w:val="28"/>
          <w:szCs w:val="28"/>
        </w:rPr>
        <w:t xml:space="preserve">Наиболее мотивированным к этому виду деятельности учащимся нужно дать возможность развивать исследовательские умения во внеурочных формах работы: факультативах, кружках, мастерских и т.п. (II уровень). </w:t>
      </w:r>
    </w:p>
    <w:p w:rsidR="00F34D95" w:rsidRPr="00864EB0" w:rsidRDefault="00F34D95" w:rsidP="00F34D95">
      <w:pPr>
        <w:jc w:val="both"/>
        <w:rPr>
          <w:color w:val="000000" w:themeColor="text1"/>
          <w:sz w:val="28"/>
          <w:szCs w:val="28"/>
        </w:rPr>
      </w:pPr>
      <w:r w:rsidRPr="00864EB0">
        <w:rPr>
          <w:color w:val="000000" w:themeColor="text1"/>
          <w:sz w:val="28"/>
          <w:szCs w:val="28"/>
        </w:rPr>
        <w:t xml:space="preserve">И, наконец, самый высокий уровень (III уровень) школьных учебных исследований – индивидуальные учебно-исследовательские проекты, например, в рамках Научного общества учащихся (НОУ). </w:t>
      </w:r>
    </w:p>
    <w:p w:rsidR="00077438" w:rsidRPr="00864EB0" w:rsidRDefault="00077438" w:rsidP="00F34D95">
      <w:pPr>
        <w:pStyle w:val="a3"/>
        <w:jc w:val="both"/>
        <w:rPr>
          <w:color w:val="000000" w:themeColor="text1"/>
          <w:sz w:val="28"/>
          <w:szCs w:val="28"/>
        </w:rPr>
      </w:pPr>
    </w:p>
    <w:p w:rsidR="00077438" w:rsidRPr="00864EB0" w:rsidRDefault="00115D32" w:rsidP="00F34D95">
      <w:pPr>
        <w:pStyle w:val="a3"/>
        <w:jc w:val="both"/>
        <w:rPr>
          <w:color w:val="000000" w:themeColor="text1"/>
          <w:sz w:val="28"/>
          <w:szCs w:val="28"/>
        </w:rPr>
      </w:pPr>
      <w:r w:rsidRPr="00864EB0">
        <w:rPr>
          <w:color w:val="000000" w:themeColor="text1"/>
          <w:sz w:val="28"/>
          <w:szCs w:val="28"/>
        </w:rPr>
        <w:t>Исследовательская деятельность позволяет привлекать к работе разные категории участников образовательного процесса (учащихся, родителей, учителей), создает условия для работы с семьей, общения детей и взрослых, их самовыражения и самоутверждения, развития творческих способностей, предоставляет возможность для отдыха и удовлетворения своих потребностей.</w:t>
      </w:r>
    </w:p>
    <w:p w:rsidR="00DE3352" w:rsidRPr="00864EB0" w:rsidRDefault="00DE3352" w:rsidP="00F34D95">
      <w:pPr>
        <w:pStyle w:val="a3"/>
        <w:jc w:val="both"/>
        <w:rPr>
          <w:color w:val="000000" w:themeColor="text1"/>
          <w:sz w:val="28"/>
          <w:szCs w:val="28"/>
        </w:rPr>
      </w:pPr>
    </w:p>
    <w:p w:rsidR="00DE3352" w:rsidRPr="00864EB0" w:rsidRDefault="00DE3352" w:rsidP="00F34D95">
      <w:pPr>
        <w:pStyle w:val="a3"/>
        <w:jc w:val="both"/>
        <w:rPr>
          <w:color w:val="000000" w:themeColor="text1"/>
          <w:sz w:val="28"/>
          <w:szCs w:val="28"/>
        </w:rPr>
      </w:pPr>
      <w:r w:rsidRPr="00864EB0">
        <w:rPr>
          <w:color w:val="000000" w:themeColor="text1"/>
          <w:sz w:val="28"/>
          <w:szCs w:val="28"/>
        </w:rPr>
        <w:t>Исследовательскую деятельность можно проводить в урочное и внеурочное время</w:t>
      </w:r>
      <w:r w:rsidR="004F59F7" w:rsidRPr="00864EB0">
        <w:rPr>
          <w:color w:val="000000" w:themeColor="text1"/>
          <w:sz w:val="28"/>
          <w:szCs w:val="28"/>
        </w:rPr>
        <w:t>. Конечно не каждый урок будет уроком исследования, но элементы исследовательской деятельности  для мотивации учащихся нужно вводить.</w:t>
      </w:r>
      <w:r w:rsidR="00BB013F" w:rsidRPr="00864EB0">
        <w:rPr>
          <w:color w:val="000000" w:themeColor="text1"/>
          <w:sz w:val="28"/>
          <w:szCs w:val="28"/>
        </w:rPr>
        <w:t xml:space="preserve"> </w:t>
      </w:r>
    </w:p>
    <w:p w:rsidR="00BB013F" w:rsidRPr="00864EB0" w:rsidRDefault="00BB013F" w:rsidP="00F34D95">
      <w:pPr>
        <w:pStyle w:val="a3"/>
        <w:jc w:val="both"/>
        <w:rPr>
          <w:color w:val="000000" w:themeColor="text1"/>
          <w:sz w:val="28"/>
          <w:szCs w:val="28"/>
        </w:rPr>
      </w:pPr>
    </w:p>
    <w:p w:rsidR="00BB013F" w:rsidRPr="00864EB0" w:rsidRDefault="00BB013F" w:rsidP="00F34D95">
      <w:pPr>
        <w:pStyle w:val="a3"/>
        <w:jc w:val="both"/>
        <w:rPr>
          <w:color w:val="000000" w:themeColor="text1"/>
          <w:sz w:val="28"/>
          <w:szCs w:val="28"/>
        </w:rPr>
      </w:pPr>
      <w:r w:rsidRPr="00864EB0">
        <w:rPr>
          <w:color w:val="000000" w:themeColor="text1"/>
          <w:sz w:val="28"/>
          <w:szCs w:val="28"/>
        </w:rPr>
        <w:t>Рассмотрим структуру урока по кулинарии в 5 классе</w:t>
      </w:r>
    </w:p>
    <w:p w:rsidR="00BB013F" w:rsidRPr="00864EB0" w:rsidRDefault="00BB013F" w:rsidP="00BB013F">
      <w:pPr>
        <w:tabs>
          <w:tab w:val="left" w:pos="2280"/>
        </w:tabs>
        <w:jc w:val="center"/>
        <w:rPr>
          <w:b/>
          <w:color w:val="000000" w:themeColor="text1"/>
        </w:rPr>
      </w:pPr>
      <w:r w:rsidRPr="00864EB0">
        <w:rPr>
          <w:b/>
          <w:color w:val="000000" w:themeColor="text1"/>
          <w:sz w:val="28"/>
          <w:szCs w:val="28"/>
        </w:rPr>
        <w:t>Урок технологии в соответствии с ФГОС по теме</w:t>
      </w:r>
    </w:p>
    <w:p w:rsidR="00BB013F" w:rsidRPr="00864EB0" w:rsidRDefault="00BB013F" w:rsidP="00BB013F">
      <w:pPr>
        <w:pStyle w:val="1"/>
        <w:shd w:val="clear" w:color="auto" w:fill="FFFFFF"/>
        <w:spacing w:before="0"/>
        <w:jc w:val="center"/>
        <w:rPr>
          <w:rFonts w:ascii="Times New Roman" w:hAnsi="Times New Roman" w:cs="Times New Roman"/>
          <w:b w:val="0"/>
          <w:color w:val="000000" w:themeColor="text1"/>
        </w:rPr>
      </w:pPr>
      <w:r w:rsidRPr="00864EB0">
        <w:rPr>
          <w:rFonts w:ascii="Times New Roman" w:hAnsi="Times New Roman" w:cs="Times New Roman"/>
          <w:b w:val="0"/>
          <w:color w:val="000000" w:themeColor="text1"/>
        </w:rPr>
        <w:t>"Полноценный завтрак – залог здоровья". 5-й класс</w:t>
      </w:r>
    </w:p>
    <w:p w:rsidR="00BB013F" w:rsidRPr="00864EB0" w:rsidRDefault="00BB013F" w:rsidP="00BB013F">
      <w:pPr>
        <w:rPr>
          <w:color w:val="000000" w:themeColor="text1"/>
        </w:rPr>
      </w:pPr>
    </w:p>
    <w:p w:rsidR="00BB013F" w:rsidRPr="00864EB0" w:rsidRDefault="00BB013F" w:rsidP="00BB013F">
      <w:pPr>
        <w:rPr>
          <w:color w:val="000000" w:themeColor="text1"/>
        </w:rPr>
      </w:pPr>
      <w:r w:rsidRPr="00864EB0">
        <w:rPr>
          <w:color w:val="000000" w:themeColor="text1"/>
        </w:rPr>
        <w:t xml:space="preserve">1.Вначале урока </w:t>
      </w:r>
      <w:r w:rsidRPr="00864EB0">
        <w:rPr>
          <w:b/>
          <w:color w:val="000000" w:themeColor="text1"/>
        </w:rPr>
        <w:t>организационный момент</w:t>
      </w:r>
      <w:r w:rsidRPr="00864EB0">
        <w:rPr>
          <w:color w:val="000000" w:themeColor="text1"/>
        </w:rPr>
        <w:t>. Настраиваю учащихся на работу.</w:t>
      </w:r>
    </w:p>
    <w:p w:rsidR="00BB013F" w:rsidRPr="00864EB0" w:rsidRDefault="00BB013F" w:rsidP="00BB013F">
      <w:pPr>
        <w:rPr>
          <w:color w:val="000000" w:themeColor="text1"/>
        </w:rPr>
      </w:pPr>
    </w:p>
    <w:p w:rsidR="00BB013F" w:rsidRPr="00864EB0" w:rsidRDefault="00BB013F" w:rsidP="00BB013F">
      <w:pPr>
        <w:rPr>
          <w:color w:val="000000" w:themeColor="text1"/>
        </w:rPr>
      </w:pPr>
      <w:r w:rsidRPr="00864EB0">
        <w:rPr>
          <w:color w:val="000000" w:themeColor="text1"/>
        </w:rPr>
        <w:t>Добрый день! Вот звенит для нас звонок - начинается урок . Ровно встали, подтянулись и друг другу улыбнулись. Предлагаю учащимся смайликом отметить свое самочувствие</w:t>
      </w:r>
    </w:p>
    <w:p w:rsidR="00BB013F" w:rsidRPr="00864EB0" w:rsidRDefault="00BB013F" w:rsidP="00BB013F">
      <w:pPr>
        <w:rPr>
          <w:color w:val="000000" w:themeColor="text1"/>
        </w:rPr>
      </w:pPr>
    </w:p>
    <w:p w:rsidR="00BB013F" w:rsidRPr="00864EB0" w:rsidRDefault="00BB013F" w:rsidP="00BB013F">
      <w:pPr>
        <w:rPr>
          <w:color w:val="000000" w:themeColor="text1"/>
        </w:rPr>
      </w:pPr>
    </w:p>
    <w:p w:rsidR="00BB013F" w:rsidRPr="00864EB0" w:rsidRDefault="00BB013F" w:rsidP="00BB013F">
      <w:pPr>
        <w:rPr>
          <w:color w:val="000000" w:themeColor="text1"/>
        </w:rPr>
      </w:pPr>
      <w:r w:rsidRPr="00864EB0">
        <w:rPr>
          <w:color w:val="000000" w:themeColor="text1"/>
        </w:rPr>
        <w:t>2. Мотивация учебной деятельности. Необходимо создать условия для возникновения внутренней потребности у учащихся и включения их в учебную деятельность.</w:t>
      </w:r>
    </w:p>
    <w:p w:rsidR="00BB013F" w:rsidRPr="00864EB0" w:rsidRDefault="00BB013F" w:rsidP="00BB013F">
      <w:pPr>
        <w:rPr>
          <w:color w:val="000000" w:themeColor="text1"/>
        </w:rPr>
      </w:pPr>
      <w:r w:rsidRPr="00864EB0">
        <w:rPr>
          <w:color w:val="000000" w:themeColor="text1"/>
        </w:rPr>
        <w:t xml:space="preserve"> Начинаю урок с демонстрации фрагмента из мультфильма и подвожу учащихся к осознанию целей и задач урока. Предлагаю им вместе решить спор героев из мультфильма, кто прав? Догадались о чем пойдет речь на уроке, какова же цель и как ее достичь</w:t>
      </w:r>
    </w:p>
    <w:p w:rsidR="00BB013F" w:rsidRPr="00864EB0" w:rsidRDefault="00BB013F" w:rsidP="00BB013F">
      <w:pPr>
        <w:rPr>
          <w:color w:val="000000" w:themeColor="text1"/>
        </w:rPr>
      </w:pPr>
    </w:p>
    <w:p w:rsidR="00BB013F" w:rsidRPr="00864EB0" w:rsidRDefault="00BB013F" w:rsidP="00BB013F">
      <w:pPr>
        <w:rPr>
          <w:color w:val="000000" w:themeColor="text1"/>
        </w:rPr>
      </w:pPr>
      <w:r w:rsidRPr="00864EB0">
        <w:rPr>
          <w:color w:val="000000" w:themeColor="text1"/>
        </w:rPr>
        <w:t>3. Актуализация знаний Необходимо выявить уровень знаний и систематизировать их.</w:t>
      </w:r>
    </w:p>
    <w:p w:rsidR="00BB013F" w:rsidRPr="00864EB0" w:rsidRDefault="00BB013F" w:rsidP="00BB013F">
      <w:pPr>
        <w:rPr>
          <w:color w:val="000000" w:themeColor="text1"/>
        </w:rPr>
      </w:pPr>
      <w:r w:rsidRPr="00864EB0">
        <w:rPr>
          <w:color w:val="000000" w:themeColor="text1"/>
        </w:rPr>
        <w:t xml:space="preserve">Предлагаю учащимся ответить на вопросы </w:t>
      </w:r>
    </w:p>
    <w:p w:rsidR="00BB013F" w:rsidRPr="00864EB0" w:rsidRDefault="00BB013F" w:rsidP="00BB013F">
      <w:pPr>
        <w:rPr>
          <w:color w:val="000000" w:themeColor="text1"/>
        </w:rPr>
      </w:pPr>
      <w:r w:rsidRPr="00864EB0">
        <w:rPr>
          <w:color w:val="000000" w:themeColor="text1"/>
        </w:rPr>
        <w:t>- Поднимите пожалуйста руку кто сегодня завтракал?</w:t>
      </w:r>
    </w:p>
    <w:p w:rsidR="00BB013F" w:rsidRPr="00864EB0" w:rsidRDefault="00BB013F" w:rsidP="00BB013F">
      <w:pPr>
        <w:rPr>
          <w:color w:val="000000" w:themeColor="text1"/>
        </w:rPr>
      </w:pPr>
      <w:r w:rsidRPr="00864EB0">
        <w:rPr>
          <w:color w:val="000000" w:themeColor="text1"/>
        </w:rPr>
        <w:t>- А кто считает что ваш завтрак был полноценным? - если да, то почему?</w:t>
      </w:r>
    </w:p>
    <w:p w:rsidR="00356187" w:rsidRDefault="00BB013F" w:rsidP="00BB013F">
      <w:pPr>
        <w:rPr>
          <w:color w:val="000000" w:themeColor="text1"/>
        </w:rPr>
      </w:pPr>
      <w:r w:rsidRPr="00864EB0">
        <w:rPr>
          <w:color w:val="000000" w:themeColor="text1"/>
        </w:rPr>
        <w:t xml:space="preserve">Дома вы провели опрос - кто завтракает и какие продукты предпочитают на завтрак. Подводим итог собранной информации. Организую учащихся по исследованию проблемной ситуации. </w:t>
      </w:r>
    </w:p>
    <w:p w:rsidR="00BB013F" w:rsidRPr="00864EB0" w:rsidRDefault="00BB013F" w:rsidP="00BB013F">
      <w:pPr>
        <w:rPr>
          <w:color w:val="000000" w:themeColor="text1"/>
        </w:rPr>
      </w:pPr>
      <w:r w:rsidRPr="00864EB0">
        <w:rPr>
          <w:color w:val="000000" w:themeColor="text1"/>
        </w:rPr>
        <w:t>4. Первичное усвоение новых знаний. Побуждаю учащихся к теоретическому объяснению фактов. Предлагаю ответить на вопросы?</w:t>
      </w:r>
    </w:p>
    <w:p w:rsidR="00BB013F" w:rsidRPr="00864EB0" w:rsidRDefault="00BB013F" w:rsidP="00BB013F">
      <w:pPr>
        <w:rPr>
          <w:color w:val="000000" w:themeColor="text1"/>
        </w:rPr>
      </w:pPr>
      <w:r w:rsidRPr="00864EB0">
        <w:rPr>
          <w:color w:val="000000" w:themeColor="text1"/>
        </w:rPr>
        <w:t>-  Что означает слово завтрак?</w:t>
      </w:r>
    </w:p>
    <w:p w:rsidR="00BB013F" w:rsidRPr="00864EB0" w:rsidRDefault="00BB013F" w:rsidP="00BB013F">
      <w:pPr>
        <w:rPr>
          <w:color w:val="000000" w:themeColor="text1"/>
        </w:rPr>
      </w:pPr>
      <w:r w:rsidRPr="00864EB0">
        <w:rPr>
          <w:color w:val="000000" w:themeColor="text1"/>
        </w:rPr>
        <w:lastRenderedPageBreak/>
        <w:t>-  Почему необходимо завтракать?</w:t>
      </w:r>
    </w:p>
    <w:p w:rsidR="00BB013F" w:rsidRPr="00864EB0" w:rsidRDefault="00BB013F" w:rsidP="00BB013F">
      <w:pPr>
        <w:rPr>
          <w:color w:val="000000" w:themeColor="text1"/>
        </w:rPr>
      </w:pPr>
      <w:r w:rsidRPr="00864EB0">
        <w:rPr>
          <w:color w:val="000000" w:themeColor="text1"/>
        </w:rPr>
        <w:t xml:space="preserve">-  Из каких продуктов должен состоять завтрак? и </w:t>
      </w:r>
      <w:proofErr w:type="spellStart"/>
      <w:r w:rsidRPr="00864EB0">
        <w:rPr>
          <w:color w:val="000000" w:themeColor="text1"/>
        </w:rPr>
        <w:t>т.д</w:t>
      </w:r>
      <w:proofErr w:type="spellEnd"/>
    </w:p>
    <w:p w:rsidR="00BB013F" w:rsidRPr="00864EB0" w:rsidRDefault="00BB013F" w:rsidP="00BB013F">
      <w:pPr>
        <w:rPr>
          <w:color w:val="000000" w:themeColor="text1"/>
        </w:rPr>
      </w:pPr>
      <w:r w:rsidRPr="00864EB0">
        <w:rPr>
          <w:color w:val="000000" w:themeColor="text1"/>
        </w:rPr>
        <w:t>Учащиеся участвуют в беседе, формулируют выводы, делают записи в тетради</w:t>
      </w:r>
    </w:p>
    <w:tbl>
      <w:tblPr>
        <w:tblW w:w="0" w:type="auto"/>
        <w:jc w:val="center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56"/>
      </w:tblGrid>
      <w:tr w:rsidR="00BB013F" w:rsidRPr="00864EB0" w:rsidTr="003F78A8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BB013F" w:rsidRPr="00864EB0" w:rsidRDefault="00BB013F" w:rsidP="003F78A8">
            <w:pPr>
              <w:rPr>
                <w:color w:val="000000" w:themeColor="text1"/>
              </w:rPr>
            </w:pPr>
          </w:p>
        </w:tc>
      </w:tr>
    </w:tbl>
    <w:p w:rsidR="00BB013F" w:rsidRPr="00864EB0" w:rsidRDefault="00BB013F" w:rsidP="00BB013F">
      <w:pPr>
        <w:tabs>
          <w:tab w:val="left" w:pos="2280"/>
        </w:tabs>
        <w:rPr>
          <w:noProof/>
          <w:color w:val="000000" w:themeColor="text1"/>
          <w:sz w:val="28"/>
          <w:szCs w:val="28"/>
        </w:rPr>
      </w:pPr>
    </w:p>
    <w:p w:rsidR="00BB013F" w:rsidRPr="00864EB0" w:rsidRDefault="00BB013F" w:rsidP="00BB013F">
      <w:pPr>
        <w:tabs>
          <w:tab w:val="left" w:pos="2280"/>
        </w:tabs>
        <w:rPr>
          <w:noProof/>
          <w:color w:val="000000" w:themeColor="text1"/>
        </w:rPr>
      </w:pPr>
      <w:r w:rsidRPr="00864EB0">
        <w:rPr>
          <w:noProof/>
          <w:color w:val="000000" w:themeColor="text1"/>
        </w:rPr>
        <w:t>5. Затем необходимо вызвать эмонациональный настрой и познавательный интерес к теме</w:t>
      </w:r>
    </w:p>
    <w:p w:rsidR="00BB013F" w:rsidRPr="00864EB0" w:rsidRDefault="00BB013F" w:rsidP="00BB013F">
      <w:pPr>
        <w:tabs>
          <w:tab w:val="left" w:pos="2280"/>
        </w:tabs>
        <w:rPr>
          <w:noProof/>
          <w:color w:val="000000" w:themeColor="text1"/>
        </w:rPr>
      </w:pPr>
      <w:r w:rsidRPr="00864EB0">
        <w:rPr>
          <w:noProof/>
          <w:color w:val="000000" w:themeColor="text1"/>
        </w:rPr>
        <w:t xml:space="preserve">  Задаю вопрос Что называется сервировкой стола? Как располагаются приборы для завтрака на столе в зависимости от меню?- предлагаю учащимся по схемам сложить салфетки. Учащиеся самостоятельно выбирают варианты по сложности</w:t>
      </w:r>
    </w:p>
    <w:p w:rsidR="00BB013F" w:rsidRPr="00864EB0" w:rsidRDefault="00BB013F" w:rsidP="00BB013F">
      <w:pPr>
        <w:tabs>
          <w:tab w:val="left" w:pos="2280"/>
        </w:tabs>
        <w:rPr>
          <w:noProof/>
          <w:color w:val="000000" w:themeColor="text1"/>
          <w:sz w:val="28"/>
          <w:szCs w:val="28"/>
        </w:rPr>
      </w:pPr>
    </w:p>
    <w:p w:rsidR="00BB013F" w:rsidRPr="00864EB0" w:rsidRDefault="00BB013F" w:rsidP="00BB013F">
      <w:pPr>
        <w:tabs>
          <w:tab w:val="left" w:pos="2280"/>
        </w:tabs>
        <w:rPr>
          <w:color w:val="000000" w:themeColor="text1"/>
        </w:rPr>
      </w:pPr>
      <w:r w:rsidRPr="00864EB0">
        <w:rPr>
          <w:color w:val="000000" w:themeColor="text1"/>
        </w:rPr>
        <w:t xml:space="preserve"> 6. Затем первичное закрепление знаний. Работа по группам. </w:t>
      </w:r>
    </w:p>
    <w:p w:rsidR="00BB013F" w:rsidRPr="00864EB0" w:rsidRDefault="00BB013F" w:rsidP="00BB013F">
      <w:pPr>
        <w:tabs>
          <w:tab w:val="left" w:pos="2280"/>
        </w:tabs>
        <w:rPr>
          <w:color w:val="000000" w:themeColor="text1"/>
        </w:rPr>
      </w:pPr>
      <w:r w:rsidRPr="00864EB0">
        <w:rPr>
          <w:color w:val="000000" w:themeColor="text1"/>
        </w:rPr>
        <w:t xml:space="preserve">Каждая группа берет карточки на которых изображены различные продукты. Необходимо составить меню и рассчитать калорийность завтрака.  </w:t>
      </w:r>
      <w:r w:rsidRPr="00864EB0">
        <w:rPr>
          <w:i/>
          <w:color w:val="000000" w:themeColor="text1"/>
        </w:rPr>
        <w:t xml:space="preserve">Дать обоснование гипотезы - подтвердилась или нет? </w:t>
      </w:r>
      <w:r w:rsidRPr="00864EB0">
        <w:rPr>
          <w:color w:val="000000" w:themeColor="text1"/>
        </w:rPr>
        <w:t xml:space="preserve">Выполнить сервировку стола в соответствии  с меню. Придумать небольшой сценарий по правилам этикета за столом. Происходит учебное взаимодействие в группе. </w:t>
      </w:r>
    </w:p>
    <w:p w:rsidR="00BB013F" w:rsidRPr="00864EB0" w:rsidRDefault="00BB013F" w:rsidP="00BB013F">
      <w:pPr>
        <w:tabs>
          <w:tab w:val="left" w:pos="2280"/>
        </w:tabs>
        <w:rPr>
          <w:color w:val="000000" w:themeColor="text1"/>
          <w:sz w:val="28"/>
          <w:szCs w:val="28"/>
        </w:rPr>
      </w:pPr>
    </w:p>
    <w:p w:rsidR="00BB013F" w:rsidRPr="00864EB0" w:rsidRDefault="00BB013F" w:rsidP="00BB013F">
      <w:pPr>
        <w:tabs>
          <w:tab w:val="left" w:pos="2280"/>
        </w:tabs>
        <w:rPr>
          <w:color w:val="000000" w:themeColor="text1"/>
        </w:rPr>
      </w:pPr>
      <w:r w:rsidRPr="00864EB0">
        <w:rPr>
          <w:color w:val="000000" w:themeColor="text1"/>
        </w:rPr>
        <w:t>7.  Контроль усвоения, обсуждение ошибок и их коррекция</w:t>
      </w:r>
    </w:p>
    <w:p w:rsidR="00BB013F" w:rsidRPr="00864EB0" w:rsidRDefault="00BB013F" w:rsidP="00BB013F">
      <w:pPr>
        <w:tabs>
          <w:tab w:val="left" w:pos="2280"/>
        </w:tabs>
        <w:rPr>
          <w:color w:val="000000" w:themeColor="text1"/>
        </w:rPr>
      </w:pPr>
      <w:r w:rsidRPr="00864EB0">
        <w:rPr>
          <w:color w:val="000000" w:themeColor="text1"/>
        </w:rPr>
        <w:t>Предлагаю учащимся каждой группы рассказать о результатах выполненной работы. Обучаю способам контроля и самооценки. Учащиеся адекватно воспринимают предложения учителя и одноклассников по исправлению ошибок.</w:t>
      </w:r>
    </w:p>
    <w:p w:rsidR="00BB013F" w:rsidRPr="00864EB0" w:rsidRDefault="00BB013F" w:rsidP="00BB013F">
      <w:pPr>
        <w:tabs>
          <w:tab w:val="left" w:pos="2280"/>
        </w:tabs>
        <w:rPr>
          <w:color w:val="000000" w:themeColor="text1"/>
        </w:rPr>
      </w:pPr>
    </w:p>
    <w:p w:rsidR="00BB013F" w:rsidRPr="00864EB0" w:rsidRDefault="00BB013F" w:rsidP="00BB013F">
      <w:pPr>
        <w:tabs>
          <w:tab w:val="left" w:pos="2280"/>
        </w:tabs>
        <w:rPr>
          <w:color w:val="000000" w:themeColor="text1"/>
        </w:rPr>
      </w:pPr>
      <w:r w:rsidRPr="00864EB0">
        <w:rPr>
          <w:color w:val="000000" w:themeColor="text1"/>
        </w:rPr>
        <w:t>8. Информация о домашнем задании</w:t>
      </w:r>
    </w:p>
    <w:p w:rsidR="00BB013F" w:rsidRPr="00864EB0" w:rsidRDefault="00BB013F" w:rsidP="00BB013F">
      <w:pPr>
        <w:tabs>
          <w:tab w:val="left" w:pos="2280"/>
        </w:tabs>
        <w:rPr>
          <w:color w:val="000000" w:themeColor="text1"/>
        </w:rPr>
      </w:pPr>
      <w:r w:rsidRPr="00864EB0">
        <w:rPr>
          <w:color w:val="000000" w:themeColor="text1"/>
        </w:rPr>
        <w:t>- В выходной приготовить завтрак для себя и своей семьи (отзывы о завтраке принесите к следующему уроку)</w:t>
      </w:r>
    </w:p>
    <w:p w:rsidR="00BB013F" w:rsidRPr="00864EB0" w:rsidRDefault="00BB013F" w:rsidP="00BB013F">
      <w:pPr>
        <w:tabs>
          <w:tab w:val="left" w:pos="2280"/>
        </w:tabs>
        <w:rPr>
          <w:color w:val="000000" w:themeColor="text1"/>
        </w:rPr>
      </w:pPr>
      <w:r w:rsidRPr="00864EB0">
        <w:rPr>
          <w:color w:val="000000" w:themeColor="text1"/>
        </w:rPr>
        <w:t>- Узнайте в интернете сколько калорий содержат продукты приготовленного завтрака. Отметьте для себя продукты низкокалорийные и высококалорийные.</w:t>
      </w:r>
    </w:p>
    <w:p w:rsidR="00BB013F" w:rsidRPr="00864EB0" w:rsidRDefault="00BB013F" w:rsidP="00BB013F">
      <w:pPr>
        <w:tabs>
          <w:tab w:val="left" w:pos="2280"/>
        </w:tabs>
        <w:rPr>
          <w:color w:val="000000" w:themeColor="text1"/>
        </w:rPr>
      </w:pPr>
      <w:r w:rsidRPr="00864EB0">
        <w:rPr>
          <w:color w:val="000000" w:themeColor="text1"/>
        </w:rPr>
        <w:t>- Найдите пословицы о завтраке и дайте к ним комментарии.</w:t>
      </w:r>
    </w:p>
    <w:p w:rsidR="00BB013F" w:rsidRPr="00864EB0" w:rsidRDefault="00BB013F" w:rsidP="00BB013F">
      <w:pPr>
        <w:tabs>
          <w:tab w:val="left" w:pos="2280"/>
        </w:tabs>
        <w:rPr>
          <w:color w:val="000000" w:themeColor="text1"/>
        </w:rPr>
      </w:pPr>
      <w:r w:rsidRPr="00864EB0">
        <w:rPr>
          <w:color w:val="000000" w:themeColor="text1"/>
        </w:rPr>
        <w:t>- Найдите новые способы складывания салфеток</w:t>
      </w:r>
    </w:p>
    <w:p w:rsidR="00BB013F" w:rsidRPr="00864EB0" w:rsidRDefault="00BB013F" w:rsidP="00BB013F">
      <w:pPr>
        <w:tabs>
          <w:tab w:val="left" w:pos="2280"/>
        </w:tabs>
        <w:rPr>
          <w:color w:val="000000" w:themeColor="text1"/>
          <w:sz w:val="28"/>
          <w:szCs w:val="28"/>
        </w:rPr>
      </w:pPr>
    </w:p>
    <w:p w:rsidR="00BB013F" w:rsidRPr="00864EB0" w:rsidRDefault="00BB013F" w:rsidP="00BB013F">
      <w:pPr>
        <w:tabs>
          <w:tab w:val="left" w:pos="2280"/>
        </w:tabs>
        <w:rPr>
          <w:color w:val="000000" w:themeColor="text1"/>
        </w:rPr>
      </w:pPr>
      <w:r w:rsidRPr="00864EB0">
        <w:rPr>
          <w:color w:val="000000" w:themeColor="text1"/>
        </w:rPr>
        <w:t>9. Рефлексия деятельности. Предлагаю учащимся вернуться к м/ф. Кто же на самом деле был прав?</w:t>
      </w:r>
    </w:p>
    <w:p w:rsidR="00BB013F" w:rsidRPr="00864EB0" w:rsidRDefault="00BB013F" w:rsidP="00BB013F">
      <w:pPr>
        <w:tabs>
          <w:tab w:val="left" w:pos="2280"/>
        </w:tabs>
        <w:rPr>
          <w:color w:val="000000" w:themeColor="text1"/>
        </w:rPr>
      </w:pPr>
      <w:r w:rsidRPr="00864EB0">
        <w:rPr>
          <w:color w:val="000000" w:themeColor="text1"/>
        </w:rPr>
        <w:t>- Какие советы вы бы дали своим героям?</w:t>
      </w:r>
    </w:p>
    <w:p w:rsidR="00BB013F" w:rsidRPr="00864EB0" w:rsidRDefault="00BB013F" w:rsidP="00BB013F">
      <w:pPr>
        <w:tabs>
          <w:tab w:val="left" w:pos="2280"/>
        </w:tabs>
        <w:rPr>
          <w:color w:val="000000" w:themeColor="text1"/>
        </w:rPr>
      </w:pPr>
      <w:r w:rsidRPr="00864EB0">
        <w:rPr>
          <w:color w:val="000000" w:themeColor="text1"/>
        </w:rPr>
        <w:t>- Какова была ваша учебная задача?</w:t>
      </w:r>
    </w:p>
    <w:p w:rsidR="00BB013F" w:rsidRPr="00864EB0" w:rsidRDefault="00BB013F" w:rsidP="00BB013F">
      <w:pPr>
        <w:tabs>
          <w:tab w:val="left" w:pos="2280"/>
        </w:tabs>
        <w:rPr>
          <w:color w:val="000000" w:themeColor="text1"/>
        </w:rPr>
      </w:pPr>
      <w:r w:rsidRPr="00864EB0">
        <w:rPr>
          <w:color w:val="000000" w:themeColor="text1"/>
        </w:rPr>
        <w:t>-  Для чего нужно знать правила сервировки стола? Дайте анализ своей деятельности.  Выполните задание в тексте, вставляя пропущенные буквы</w:t>
      </w:r>
    </w:p>
    <w:p w:rsidR="00BB013F" w:rsidRPr="00864EB0" w:rsidRDefault="00BB013F" w:rsidP="00BB013F">
      <w:pPr>
        <w:tabs>
          <w:tab w:val="left" w:pos="2280"/>
        </w:tabs>
        <w:rPr>
          <w:color w:val="000000" w:themeColor="text1"/>
        </w:rPr>
      </w:pPr>
      <w:r w:rsidRPr="00864EB0">
        <w:rPr>
          <w:color w:val="000000" w:themeColor="text1"/>
        </w:rPr>
        <w:t>Учащиеся анализируют свою деятельность на уроке. Осуществляют самооценку собственной учебной деятельности.</w:t>
      </w:r>
    </w:p>
    <w:p w:rsidR="00BB013F" w:rsidRPr="00864EB0" w:rsidRDefault="00BB013F" w:rsidP="00BB013F">
      <w:pPr>
        <w:tabs>
          <w:tab w:val="left" w:pos="2280"/>
        </w:tabs>
        <w:rPr>
          <w:color w:val="000000" w:themeColor="text1"/>
        </w:rPr>
      </w:pPr>
    </w:p>
    <w:p w:rsidR="00864EB0" w:rsidRPr="00864EB0" w:rsidRDefault="005823E7" w:rsidP="00864EB0">
      <w:pPr>
        <w:pStyle w:val="a3"/>
        <w:jc w:val="both"/>
        <w:rPr>
          <w:color w:val="000000" w:themeColor="text1"/>
          <w:sz w:val="28"/>
          <w:szCs w:val="28"/>
        </w:rPr>
      </w:pPr>
      <w:r w:rsidRPr="00864EB0">
        <w:rPr>
          <w:color w:val="000000" w:themeColor="text1"/>
          <w:sz w:val="27"/>
          <w:szCs w:val="27"/>
          <w:shd w:val="clear" w:color="auto" w:fill="FFFFFF"/>
        </w:rPr>
        <w:t>Урок, оставаясь основным педагогическим инструментом реализации требований ФГОС, должен формировать универсальные учебные действия. Изменяется целевая установка урока. Мотивация направлена на саморазвитие ученика. При организации урочной деятельности ведущую роль играет системно</w:t>
      </w:r>
      <w:r w:rsidR="00356187">
        <w:rPr>
          <w:color w:val="000000" w:themeColor="text1"/>
          <w:sz w:val="27"/>
          <w:szCs w:val="27"/>
          <w:shd w:val="clear" w:color="auto" w:fill="FFFFFF"/>
        </w:rPr>
        <w:t xml:space="preserve"> </w:t>
      </w:r>
      <w:r w:rsidRPr="00864EB0">
        <w:rPr>
          <w:color w:val="000000" w:themeColor="text1"/>
          <w:sz w:val="27"/>
          <w:szCs w:val="27"/>
          <w:shd w:val="clear" w:color="auto" w:fill="FFFFFF"/>
        </w:rPr>
        <w:t>-</w:t>
      </w:r>
      <w:r w:rsidR="00356187">
        <w:rPr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Pr="00864EB0">
        <w:rPr>
          <w:color w:val="000000" w:themeColor="text1"/>
          <w:sz w:val="27"/>
          <w:szCs w:val="27"/>
          <w:shd w:val="clear" w:color="auto" w:fill="FFFFFF"/>
        </w:rPr>
        <w:t>деятельностный</w:t>
      </w:r>
      <w:proofErr w:type="spellEnd"/>
      <w:r w:rsidRPr="00864EB0">
        <w:rPr>
          <w:color w:val="000000" w:themeColor="text1"/>
          <w:sz w:val="27"/>
          <w:szCs w:val="27"/>
          <w:shd w:val="clear" w:color="auto" w:fill="FFFFFF"/>
        </w:rPr>
        <w:t xml:space="preserve"> подход.</w:t>
      </w:r>
      <w:r w:rsidR="00864EB0" w:rsidRPr="00864EB0">
        <w:rPr>
          <w:color w:val="000000" w:themeColor="text1"/>
          <w:sz w:val="28"/>
          <w:szCs w:val="28"/>
        </w:rPr>
        <w:t xml:space="preserve"> </w:t>
      </w:r>
    </w:p>
    <w:p w:rsidR="00864EB0" w:rsidRPr="00864EB0" w:rsidRDefault="00864EB0" w:rsidP="00864EB0">
      <w:pPr>
        <w:rPr>
          <w:color w:val="000000" w:themeColor="text1"/>
        </w:rPr>
      </w:pPr>
    </w:p>
    <w:p w:rsidR="00864EB0" w:rsidRPr="00864EB0" w:rsidRDefault="00864EB0" w:rsidP="00864EB0">
      <w:pPr>
        <w:rPr>
          <w:color w:val="000000" w:themeColor="text1"/>
        </w:rPr>
      </w:pPr>
    </w:p>
    <w:p w:rsidR="005823E7" w:rsidRPr="00864EB0" w:rsidRDefault="005823E7" w:rsidP="005823E7">
      <w:pPr>
        <w:jc w:val="both"/>
        <w:rPr>
          <w:color w:val="000000" w:themeColor="text1"/>
          <w:sz w:val="28"/>
          <w:szCs w:val="28"/>
        </w:rPr>
      </w:pPr>
    </w:p>
    <w:p w:rsidR="00BB013F" w:rsidRPr="00864EB0" w:rsidRDefault="00BB013F" w:rsidP="00BB013F">
      <w:pPr>
        <w:tabs>
          <w:tab w:val="left" w:pos="2280"/>
        </w:tabs>
        <w:rPr>
          <w:color w:val="000000" w:themeColor="text1"/>
          <w:sz w:val="28"/>
          <w:szCs w:val="28"/>
        </w:rPr>
      </w:pPr>
    </w:p>
    <w:p w:rsidR="00F34587" w:rsidRPr="00864EB0" w:rsidRDefault="00F34587" w:rsidP="00BB013F">
      <w:pPr>
        <w:tabs>
          <w:tab w:val="left" w:pos="2280"/>
        </w:tabs>
        <w:rPr>
          <w:color w:val="000000" w:themeColor="text1"/>
          <w:sz w:val="28"/>
          <w:szCs w:val="28"/>
        </w:rPr>
      </w:pPr>
    </w:p>
    <w:p w:rsidR="00F34587" w:rsidRPr="00864EB0" w:rsidRDefault="00F34587" w:rsidP="00F34587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 w:themeColor="text1"/>
          <w:sz w:val="28"/>
          <w:szCs w:val="28"/>
        </w:rPr>
      </w:pPr>
      <w:r w:rsidRPr="00864EB0">
        <w:rPr>
          <w:rFonts w:eastAsia="Calibri"/>
          <w:color w:val="000000" w:themeColor="text1"/>
          <w:sz w:val="28"/>
          <w:szCs w:val="28"/>
        </w:rPr>
        <w:t xml:space="preserve">    Имея большой опыт работы в школе учителем технологии и являясь руководителем школьного научного общества "Родник",  я активно внедряю </w:t>
      </w:r>
      <w:r w:rsidRPr="00864EB0">
        <w:rPr>
          <w:rFonts w:eastAsia="Calibri"/>
          <w:color w:val="000000" w:themeColor="text1"/>
          <w:sz w:val="28"/>
          <w:szCs w:val="28"/>
        </w:rPr>
        <w:lastRenderedPageBreak/>
        <w:t>в своей педагогической деятельности проектные и исследовательские методы обучения детей.</w:t>
      </w:r>
    </w:p>
    <w:p w:rsidR="00F34587" w:rsidRPr="00864EB0" w:rsidRDefault="00F34587" w:rsidP="00F34587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864EB0">
        <w:rPr>
          <w:color w:val="000000" w:themeColor="text1"/>
          <w:sz w:val="28"/>
          <w:szCs w:val="28"/>
        </w:rPr>
        <w:t xml:space="preserve">       За эти годы я выработала практические правила организации учебно-исследовательской работы, которые помогают мне увидеть и открыть в каждом ученике – даже совсем не сильном в учебе – способности к  </w:t>
      </w:r>
      <w:proofErr w:type="spellStart"/>
      <w:r w:rsidRPr="00864EB0">
        <w:rPr>
          <w:color w:val="000000" w:themeColor="text1"/>
          <w:sz w:val="28"/>
          <w:szCs w:val="28"/>
        </w:rPr>
        <w:t>учебно</w:t>
      </w:r>
      <w:proofErr w:type="spellEnd"/>
      <w:r w:rsidRPr="00864EB0">
        <w:rPr>
          <w:color w:val="000000" w:themeColor="text1"/>
          <w:sz w:val="28"/>
          <w:szCs w:val="28"/>
        </w:rPr>
        <w:t xml:space="preserve"> – исследовательской деятельности. </w:t>
      </w:r>
    </w:p>
    <w:p w:rsidR="00F34587" w:rsidRPr="00864EB0" w:rsidRDefault="00F34587" w:rsidP="00F34587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864EB0">
        <w:rPr>
          <w:color w:val="000000" w:themeColor="text1"/>
          <w:sz w:val="28"/>
          <w:szCs w:val="28"/>
        </w:rPr>
        <w:t xml:space="preserve">Итак, </w:t>
      </w:r>
      <w:r w:rsidRPr="00864EB0">
        <w:rPr>
          <w:b/>
          <w:bCs/>
          <w:color w:val="000000" w:themeColor="text1"/>
          <w:sz w:val="28"/>
          <w:szCs w:val="28"/>
        </w:rPr>
        <w:t xml:space="preserve">правило первое </w:t>
      </w:r>
      <w:r w:rsidRPr="00864EB0">
        <w:rPr>
          <w:color w:val="000000" w:themeColor="text1"/>
          <w:sz w:val="28"/>
          <w:szCs w:val="28"/>
        </w:rPr>
        <w:t>– преодолеть неуверенность и страх ученика перед будущей работой. Даже «середнячки» и «троечники» могут добиться успеха в исследовании заинтересовавшей их темы. Убедить, вселить веру в собственные силы – вот задача учителя на первом этапе.</w:t>
      </w:r>
    </w:p>
    <w:p w:rsidR="00F34587" w:rsidRPr="00864EB0" w:rsidRDefault="00F34587" w:rsidP="00F34587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864EB0">
        <w:rPr>
          <w:b/>
          <w:bCs/>
          <w:color w:val="000000" w:themeColor="text1"/>
          <w:sz w:val="28"/>
          <w:szCs w:val="28"/>
        </w:rPr>
        <w:t>Правило второе</w:t>
      </w:r>
      <w:r w:rsidRPr="00864EB0">
        <w:rPr>
          <w:color w:val="000000" w:themeColor="text1"/>
          <w:sz w:val="28"/>
          <w:szCs w:val="28"/>
        </w:rPr>
        <w:t xml:space="preserve"> – в выборе темы идти от интересов самого ученика. Те, кто занимается учебными исследованиями с детьми, знают, как безумно трудно иногда бывает выбрать и сформулировать тему будущей работы, чтобы она была интересной, малоисследованной, проблемной. </w:t>
      </w:r>
    </w:p>
    <w:p w:rsidR="00F34587" w:rsidRPr="00864EB0" w:rsidRDefault="00F34587" w:rsidP="00F34587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864EB0">
        <w:rPr>
          <w:b/>
          <w:bCs/>
          <w:color w:val="000000" w:themeColor="text1"/>
          <w:sz w:val="28"/>
          <w:szCs w:val="28"/>
        </w:rPr>
        <w:t>Правило третье</w:t>
      </w:r>
      <w:r w:rsidRPr="00864EB0">
        <w:rPr>
          <w:color w:val="000000" w:themeColor="text1"/>
          <w:sz w:val="28"/>
          <w:szCs w:val="28"/>
        </w:rPr>
        <w:t xml:space="preserve"> – верно выбрать и сформулировать тему будущей работы. Я всегда советую своим ученикам выбирать «узкую», малоизученную тему. Над такой темой интереснее работать (но при этом и труднее!). Желательно, чтобы уже в формулировке так или иначе звучала бы проблема. Например: «Проблемы трудоустройства подростков в г. Белогорске».</w:t>
      </w:r>
    </w:p>
    <w:p w:rsidR="00F34587" w:rsidRPr="00864EB0" w:rsidRDefault="00F34587" w:rsidP="00F34587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864EB0">
        <w:rPr>
          <w:b/>
          <w:bCs/>
          <w:color w:val="000000" w:themeColor="text1"/>
          <w:sz w:val="28"/>
          <w:szCs w:val="28"/>
        </w:rPr>
        <w:t>Правило четвертое</w:t>
      </w:r>
      <w:r w:rsidRPr="00864EB0">
        <w:rPr>
          <w:color w:val="000000" w:themeColor="text1"/>
          <w:sz w:val="28"/>
          <w:szCs w:val="28"/>
        </w:rPr>
        <w:t xml:space="preserve"> – ученик должен чувствовать интерес руководителя к своей работе. Много раз убеждалась в том, что коллеги, взявшиеся чисто формально за руководство работой ученика, пассивно ожидающие того, что «сами принесут дети», не добиваются результата, чаще всего такая работа не только не доводится до конца, но и «умирает» на начальном этапе. </w:t>
      </w:r>
    </w:p>
    <w:p w:rsidR="00F34587" w:rsidRPr="00864EB0" w:rsidRDefault="00F34587" w:rsidP="00F34587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864EB0">
        <w:rPr>
          <w:b/>
          <w:bCs/>
          <w:color w:val="000000" w:themeColor="text1"/>
          <w:sz w:val="28"/>
          <w:szCs w:val="28"/>
        </w:rPr>
        <w:t>Правило пятое</w:t>
      </w:r>
      <w:r w:rsidRPr="00864EB0">
        <w:rPr>
          <w:color w:val="000000" w:themeColor="text1"/>
          <w:sz w:val="28"/>
          <w:szCs w:val="28"/>
        </w:rPr>
        <w:t xml:space="preserve"> – организованность и четкость, строгое соблюдение намеченных сроков. Очень важно составить график выполнения работы и неукоснительно его придерживаться: это поможет избежать спешки, неразберихи, которые ухудшают качество работы. Четкое планирование этапов работы и соблюдение сроков ее выполнения – обязательные условия, если хотите достичь успеха. </w:t>
      </w:r>
    </w:p>
    <w:p w:rsidR="00F34587" w:rsidRPr="00864EB0" w:rsidRDefault="00F34587" w:rsidP="00F34587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864EB0">
        <w:rPr>
          <w:b/>
          <w:bCs/>
          <w:color w:val="000000" w:themeColor="text1"/>
          <w:sz w:val="28"/>
          <w:szCs w:val="28"/>
        </w:rPr>
        <w:t>Правило шестое</w:t>
      </w:r>
      <w:r w:rsidRPr="00864EB0">
        <w:rPr>
          <w:color w:val="000000" w:themeColor="text1"/>
          <w:sz w:val="28"/>
          <w:szCs w:val="28"/>
        </w:rPr>
        <w:t xml:space="preserve"> – помочь учащемуся представить свою работу. Часто бывает так, что ученик может добросовестно и вдумчиво работать, выполняет прекрасное исследование, но испытывает страх перед публичным выступлением. Что же делать, чтобы избежать этого? Опять же – задача руководителя – не пускать ситуацию «на самотек», репетировать с ребенком будущую защиту по минутам, чтобы уложиться в регламент выступления. Также очень полезной бывает защита работы перед классом, для чего я выделяю десять минут на уроке. Польза обоюдная: выступающий репетирует свое устное выступление, отвечает на вопросы, а его одноклассники получают новую информацию. После этого уже можно выходить на школьный тур НПК и далее – конференции и конкурсы более высокого уровня.</w:t>
      </w:r>
    </w:p>
    <w:p w:rsidR="00F34587" w:rsidRPr="00864EB0" w:rsidRDefault="00F34587" w:rsidP="00F34587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864EB0">
        <w:rPr>
          <w:color w:val="000000" w:themeColor="text1"/>
          <w:sz w:val="28"/>
          <w:szCs w:val="28"/>
        </w:rPr>
        <w:t xml:space="preserve"> </w:t>
      </w:r>
      <w:r w:rsidRPr="00864EB0">
        <w:rPr>
          <w:b/>
          <w:bCs/>
          <w:color w:val="000000" w:themeColor="text1"/>
          <w:sz w:val="28"/>
          <w:szCs w:val="28"/>
        </w:rPr>
        <w:t>Правило</w:t>
      </w:r>
      <w:r w:rsidRPr="00864EB0">
        <w:rPr>
          <w:color w:val="000000" w:themeColor="text1"/>
          <w:sz w:val="28"/>
          <w:szCs w:val="28"/>
        </w:rPr>
        <w:t xml:space="preserve"> </w:t>
      </w:r>
      <w:r w:rsidRPr="00864EB0">
        <w:rPr>
          <w:b/>
          <w:bCs/>
          <w:color w:val="000000" w:themeColor="text1"/>
          <w:sz w:val="28"/>
          <w:szCs w:val="28"/>
        </w:rPr>
        <w:t>седьмое</w:t>
      </w:r>
      <w:r w:rsidRPr="00864EB0">
        <w:rPr>
          <w:color w:val="000000" w:themeColor="text1"/>
          <w:sz w:val="28"/>
          <w:szCs w:val="28"/>
        </w:rPr>
        <w:t>– не стоит бояться потери учительского авторитета. Учащиеся учатся у меня – я учусь у них, мы взаимно обогащаем друг друга, а моя поддержка только усиливает их мотивацию к дальнейшей работе.</w:t>
      </w:r>
    </w:p>
    <w:p w:rsidR="00F34587" w:rsidRPr="00864EB0" w:rsidRDefault="00F34587" w:rsidP="00F34587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864EB0">
        <w:rPr>
          <w:b/>
          <w:bCs/>
          <w:color w:val="000000" w:themeColor="text1"/>
          <w:sz w:val="28"/>
          <w:szCs w:val="28"/>
        </w:rPr>
        <w:lastRenderedPageBreak/>
        <w:t>И, наконец, правило  восьмое</w:t>
      </w:r>
      <w:r w:rsidRPr="00864EB0">
        <w:rPr>
          <w:color w:val="000000" w:themeColor="text1"/>
          <w:sz w:val="28"/>
          <w:szCs w:val="28"/>
        </w:rPr>
        <w:t xml:space="preserve"> -  активное  сотрудничество  с  заинтересованными  родителями  и  учителями  начальной  школы.</w:t>
      </w:r>
    </w:p>
    <w:p w:rsidR="00F34587" w:rsidRPr="00864EB0" w:rsidRDefault="00F34587" w:rsidP="00F34587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E06B0B" w:rsidRPr="00864EB0" w:rsidRDefault="00E06B0B" w:rsidP="00F34D95">
      <w:pPr>
        <w:pStyle w:val="a3"/>
        <w:jc w:val="both"/>
        <w:rPr>
          <w:color w:val="000000" w:themeColor="text1"/>
          <w:sz w:val="28"/>
          <w:szCs w:val="28"/>
        </w:rPr>
      </w:pPr>
    </w:p>
    <w:p w:rsidR="00234501" w:rsidRPr="00864EB0" w:rsidRDefault="00234501" w:rsidP="00234501">
      <w:pPr>
        <w:pStyle w:val="a4"/>
        <w:shd w:val="clear" w:color="auto" w:fill="FFFFFF"/>
        <w:spacing w:after="0" w:afterAutospacing="0"/>
        <w:jc w:val="both"/>
        <w:rPr>
          <w:color w:val="000000" w:themeColor="text1"/>
          <w:sz w:val="28"/>
          <w:szCs w:val="28"/>
        </w:rPr>
      </w:pPr>
      <w:r w:rsidRPr="00864EB0">
        <w:rPr>
          <w:color w:val="000000" w:themeColor="text1"/>
          <w:sz w:val="28"/>
          <w:szCs w:val="28"/>
        </w:rPr>
        <w:t>Таким образом, одним из способов в реализации задач стандарта, на мой взгляд, как раз является обучение детей навыкам исследовательской деятельности, поскольку она помогает:</w:t>
      </w:r>
    </w:p>
    <w:p w:rsidR="00234501" w:rsidRPr="00864EB0" w:rsidRDefault="00234501" w:rsidP="00234501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64EB0">
        <w:rPr>
          <w:color w:val="000000" w:themeColor="text1"/>
          <w:sz w:val="28"/>
          <w:szCs w:val="28"/>
        </w:rPr>
        <w:t>- научить себя учиться, что способствует</w:t>
      </w:r>
      <w:r w:rsidRPr="00864EB0">
        <w:rPr>
          <w:rStyle w:val="apple-converted-space"/>
          <w:color w:val="000000" w:themeColor="text1"/>
          <w:sz w:val="28"/>
          <w:szCs w:val="28"/>
        </w:rPr>
        <w:t> </w:t>
      </w:r>
      <w:r w:rsidRPr="00864EB0">
        <w:rPr>
          <w:b/>
          <w:bCs/>
          <w:color w:val="000000" w:themeColor="text1"/>
          <w:sz w:val="28"/>
          <w:szCs w:val="28"/>
        </w:rPr>
        <w:t>саморазвитию</w:t>
      </w:r>
      <w:r w:rsidRPr="00864EB0">
        <w:rPr>
          <w:color w:val="000000" w:themeColor="text1"/>
          <w:sz w:val="28"/>
          <w:szCs w:val="28"/>
        </w:rPr>
        <w:t>;</w:t>
      </w:r>
    </w:p>
    <w:p w:rsidR="00234501" w:rsidRPr="00864EB0" w:rsidRDefault="00234501" w:rsidP="00234501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64EB0">
        <w:rPr>
          <w:color w:val="000000" w:themeColor="text1"/>
          <w:sz w:val="28"/>
          <w:szCs w:val="28"/>
        </w:rPr>
        <w:t>- утвердить себя в своих глазах и в глазах других людей, что      способствует</w:t>
      </w:r>
      <w:r w:rsidRPr="00864EB0">
        <w:rPr>
          <w:rStyle w:val="apple-converted-space"/>
          <w:color w:val="000000" w:themeColor="text1"/>
          <w:sz w:val="28"/>
          <w:szCs w:val="28"/>
        </w:rPr>
        <w:t> </w:t>
      </w:r>
      <w:r w:rsidRPr="00864EB0">
        <w:rPr>
          <w:b/>
          <w:bCs/>
          <w:color w:val="000000" w:themeColor="text1"/>
          <w:sz w:val="28"/>
          <w:szCs w:val="28"/>
        </w:rPr>
        <w:t>самоутверждению</w:t>
      </w:r>
      <w:r w:rsidRPr="00864EB0">
        <w:rPr>
          <w:color w:val="000000" w:themeColor="text1"/>
          <w:sz w:val="28"/>
          <w:szCs w:val="28"/>
        </w:rPr>
        <w:t>;</w:t>
      </w:r>
    </w:p>
    <w:p w:rsidR="00234501" w:rsidRPr="00864EB0" w:rsidRDefault="00234501" w:rsidP="00234501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64EB0">
        <w:rPr>
          <w:color w:val="000000" w:themeColor="text1"/>
          <w:sz w:val="28"/>
          <w:szCs w:val="28"/>
        </w:rPr>
        <w:t>- найти себя, что будет способствовать</w:t>
      </w:r>
      <w:r w:rsidRPr="00864EB0">
        <w:rPr>
          <w:rStyle w:val="apple-converted-space"/>
          <w:color w:val="000000" w:themeColor="text1"/>
          <w:sz w:val="28"/>
          <w:szCs w:val="28"/>
        </w:rPr>
        <w:t> </w:t>
      </w:r>
      <w:r w:rsidRPr="00864EB0">
        <w:rPr>
          <w:b/>
          <w:bCs/>
          <w:color w:val="000000" w:themeColor="text1"/>
          <w:sz w:val="28"/>
          <w:szCs w:val="28"/>
        </w:rPr>
        <w:t>самоопределению</w:t>
      </w:r>
      <w:r w:rsidRPr="00864EB0">
        <w:rPr>
          <w:color w:val="000000" w:themeColor="text1"/>
          <w:sz w:val="28"/>
          <w:szCs w:val="28"/>
        </w:rPr>
        <w:t>;</w:t>
      </w:r>
    </w:p>
    <w:p w:rsidR="00234501" w:rsidRPr="00864EB0" w:rsidRDefault="00234501" w:rsidP="00234501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64EB0">
        <w:rPr>
          <w:color w:val="000000" w:themeColor="text1"/>
          <w:sz w:val="28"/>
          <w:szCs w:val="28"/>
        </w:rPr>
        <w:t>- реализовать себя, что способствует</w:t>
      </w:r>
      <w:r w:rsidRPr="00864EB0">
        <w:rPr>
          <w:rStyle w:val="apple-converted-space"/>
          <w:color w:val="000000" w:themeColor="text1"/>
          <w:sz w:val="28"/>
          <w:szCs w:val="28"/>
        </w:rPr>
        <w:t> </w:t>
      </w:r>
      <w:r w:rsidRPr="00864EB0">
        <w:rPr>
          <w:b/>
          <w:bCs/>
          <w:color w:val="000000" w:themeColor="text1"/>
          <w:sz w:val="28"/>
          <w:szCs w:val="28"/>
        </w:rPr>
        <w:t>самореализации;</w:t>
      </w:r>
    </w:p>
    <w:p w:rsidR="00234501" w:rsidRPr="00864EB0" w:rsidRDefault="00234501" w:rsidP="00234501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64EB0">
        <w:rPr>
          <w:color w:val="000000" w:themeColor="text1"/>
          <w:sz w:val="28"/>
          <w:szCs w:val="28"/>
        </w:rPr>
        <w:t>- научиться управлять собой, что способствует</w:t>
      </w:r>
      <w:r w:rsidRPr="00864EB0">
        <w:rPr>
          <w:rStyle w:val="apple-converted-space"/>
          <w:color w:val="000000" w:themeColor="text1"/>
          <w:sz w:val="28"/>
          <w:szCs w:val="28"/>
        </w:rPr>
        <w:t> </w:t>
      </w:r>
      <w:proofErr w:type="spellStart"/>
      <w:r w:rsidRPr="00864EB0">
        <w:rPr>
          <w:b/>
          <w:bCs/>
          <w:color w:val="000000" w:themeColor="text1"/>
          <w:sz w:val="28"/>
          <w:szCs w:val="28"/>
        </w:rPr>
        <w:t>саморегуляции</w:t>
      </w:r>
      <w:proofErr w:type="spellEnd"/>
      <w:r w:rsidRPr="00864EB0">
        <w:rPr>
          <w:b/>
          <w:bCs/>
          <w:color w:val="000000" w:themeColor="text1"/>
          <w:sz w:val="28"/>
          <w:szCs w:val="28"/>
        </w:rPr>
        <w:t xml:space="preserve"> и самовоспитанию.</w:t>
      </w:r>
    </w:p>
    <w:p w:rsidR="00864EB0" w:rsidRDefault="00864EB0" w:rsidP="00E06B0B">
      <w:pPr>
        <w:pStyle w:val="a3"/>
        <w:spacing w:line="276" w:lineRule="auto"/>
        <w:jc w:val="both"/>
        <w:rPr>
          <w:color w:val="000000" w:themeColor="text1"/>
          <w:sz w:val="28"/>
          <w:szCs w:val="28"/>
        </w:rPr>
      </w:pPr>
    </w:p>
    <w:p w:rsidR="00406D0F" w:rsidRPr="00AB2FA1" w:rsidRDefault="00406D0F" w:rsidP="00406D0F">
      <w:pPr>
        <w:shd w:val="clear" w:color="auto" w:fill="FFFFFF"/>
        <w:spacing w:line="315" w:lineRule="atLeast"/>
        <w:jc w:val="both"/>
        <w:rPr>
          <w:color w:val="000000"/>
          <w:sz w:val="28"/>
          <w:szCs w:val="28"/>
        </w:rPr>
      </w:pPr>
      <w:r w:rsidRPr="00AB2FA1">
        <w:rPr>
          <w:color w:val="000000"/>
          <w:sz w:val="28"/>
          <w:szCs w:val="28"/>
        </w:rPr>
        <w:t>Учебно-исследовательская деятельность позволяет органично интегрировать знания из разных областей и применять их на практике, генерируя при этом новые идеи. Учебно-исследовательская деятельность – это одна из технологий воспитания мотивированных детей.</w:t>
      </w:r>
    </w:p>
    <w:p w:rsidR="00406D0F" w:rsidRDefault="00406D0F" w:rsidP="00E06B0B">
      <w:pPr>
        <w:pStyle w:val="a3"/>
        <w:spacing w:line="276" w:lineRule="auto"/>
        <w:jc w:val="both"/>
        <w:rPr>
          <w:color w:val="000000" w:themeColor="text1"/>
          <w:sz w:val="28"/>
          <w:szCs w:val="28"/>
        </w:rPr>
      </w:pPr>
    </w:p>
    <w:p w:rsidR="006C6B8C" w:rsidRDefault="00AA50F2" w:rsidP="00F03F3C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864EB0">
        <w:rPr>
          <w:rFonts w:eastAsia="Calibri"/>
          <w:color w:val="000000" w:themeColor="text1"/>
          <w:sz w:val="28"/>
          <w:szCs w:val="28"/>
        </w:rPr>
        <w:t xml:space="preserve">    </w:t>
      </w:r>
      <w:r w:rsidR="00234501">
        <w:rPr>
          <w:rFonts w:eastAsia="Calibri"/>
          <w:color w:val="000000" w:themeColor="text1"/>
          <w:sz w:val="28"/>
          <w:szCs w:val="28"/>
        </w:rPr>
        <w:t xml:space="preserve">Результаты анкетирования учащихся </w:t>
      </w:r>
      <w:r w:rsidR="00603546">
        <w:rPr>
          <w:rFonts w:eastAsia="Calibri"/>
          <w:color w:val="000000" w:themeColor="text1"/>
          <w:sz w:val="28"/>
          <w:szCs w:val="28"/>
        </w:rPr>
        <w:t>6 классов показали</w:t>
      </w:r>
      <w:r w:rsidR="00603546" w:rsidRPr="00603546">
        <w:rPr>
          <w:color w:val="000000" w:themeColor="text1"/>
          <w:sz w:val="28"/>
          <w:szCs w:val="28"/>
        </w:rPr>
        <w:t xml:space="preserve">, что </w:t>
      </w:r>
      <w:r w:rsidR="00F03F3C">
        <w:rPr>
          <w:color w:val="000000" w:themeColor="text1"/>
          <w:sz w:val="28"/>
          <w:szCs w:val="28"/>
        </w:rPr>
        <w:t xml:space="preserve">им </w:t>
      </w:r>
      <w:r w:rsidR="00603546" w:rsidRPr="00603546">
        <w:rPr>
          <w:color w:val="000000" w:themeColor="text1"/>
          <w:sz w:val="28"/>
          <w:szCs w:val="28"/>
        </w:rPr>
        <w:t>нравятся уроки с исследовательской деятельностью, она помогает им лучше учиться, им интересно и они хотели бы в дальнейшем заниматься этим видом учебной деятельности</w:t>
      </w:r>
    </w:p>
    <w:p w:rsidR="00406D0F" w:rsidRDefault="00406D0F" w:rsidP="00F03F3C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406D0F" w:rsidRPr="00234501" w:rsidRDefault="00406D0F" w:rsidP="00406D0F">
      <w:pPr>
        <w:pStyle w:val="a3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>Исследование проходит несколько этапов</w:t>
      </w:r>
    </w:p>
    <w:p w:rsidR="00406D0F" w:rsidRPr="00603546" w:rsidRDefault="00406D0F" w:rsidP="00F03F3C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133043" w:rsidRPr="00603546" w:rsidRDefault="00133043" w:rsidP="00133043">
      <w:pPr>
        <w:rPr>
          <w:color w:val="000000" w:themeColor="text1"/>
          <w:sz w:val="28"/>
          <w:szCs w:val="28"/>
        </w:rPr>
      </w:pPr>
    </w:p>
    <w:p w:rsidR="001F2DCC" w:rsidRDefault="001F2DCC" w:rsidP="001F2DCC">
      <w:pPr>
        <w:pStyle w:val="a3"/>
        <w:spacing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Приведу примеры исследовательских работ учащихся:</w:t>
      </w:r>
    </w:p>
    <w:p w:rsidR="001F2DCC" w:rsidRDefault="001F2DCC" w:rsidP="001F2DCC">
      <w:pPr>
        <w:pStyle w:val="a3"/>
        <w:spacing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Исследовательская работа Девятых Алины 5 класс  (работа заняла 1 место на городской НПК)</w:t>
      </w:r>
    </w:p>
    <w:p w:rsidR="001F2DCC" w:rsidRDefault="001F2DCC" w:rsidP="001F2DCC">
      <w:pPr>
        <w:pStyle w:val="a3"/>
        <w:spacing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Исследовательский проект Белозеров Данила 5 класс  1 место в школьной НПК</w:t>
      </w:r>
    </w:p>
    <w:p w:rsidR="001F2DCC" w:rsidRDefault="001F2DCC" w:rsidP="001F2DCC">
      <w:pPr>
        <w:pStyle w:val="a3"/>
        <w:spacing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Работы старшеклассников</w:t>
      </w:r>
    </w:p>
    <w:p w:rsidR="001F2DCC" w:rsidRDefault="001F2DCC" w:rsidP="001F2DCC">
      <w:pPr>
        <w:pStyle w:val="a3"/>
        <w:spacing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Исследовательская работа Федорова Сергея "Проблемы трудоустройства подростков г. Белогорска" - 1 место в городской НПК</w:t>
      </w:r>
    </w:p>
    <w:p w:rsidR="001F2DCC" w:rsidRPr="00864EB0" w:rsidRDefault="001F2DCC" w:rsidP="001F2DCC">
      <w:pPr>
        <w:pStyle w:val="a3"/>
        <w:spacing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Исследовательский проект  </w:t>
      </w:r>
      <w:proofErr w:type="spellStart"/>
      <w:r>
        <w:rPr>
          <w:color w:val="000000" w:themeColor="text1"/>
          <w:sz w:val="28"/>
          <w:szCs w:val="28"/>
        </w:rPr>
        <w:t>Половининой</w:t>
      </w:r>
      <w:proofErr w:type="spellEnd"/>
      <w:r>
        <w:rPr>
          <w:color w:val="000000" w:themeColor="text1"/>
          <w:sz w:val="28"/>
          <w:szCs w:val="28"/>
        </w:rPr>
        <w:t xml:space="preserve"> Александры "Маленькая искорка олимпийского огня"</w:t>
      </w:r>
    </w:p>
    <w:p w:rsidR="001F2DCC" w:rsidRPr="00864EB0" w:rsidRDefault="001F2DCC" w:rsidP="001F2DCC">
      <w:pPr>
        <w:pStyle w:val="a3"/>
        <w:jc w:val="both"/>
        <w:rPr>
          <w:color w:val="000000" w:themeColor="text1"/>
          <w:sz w:val="28"/>
          <w:szCs w:val="28"/>
        </w:rPr>
      </w:pPr>
    </w:p>
    <w:p w:rsidR="001F2DCC" w:rsidRDefault="001F2DCC" w:rsidP="001F2DCC">
      <w:pPr>
        <w:pStyle w:val="a3"/>
        <w:jc w:val="both"/>
        <w:rPr>
          <w:color w:val="000000"/>
          <w:sz w:val="28"/>
          <w:szCs w:val="28"/>
        </w:rPr>
      </w:pPr>
      <w:r w:rsidRPr="00234501">
        <w:rPr>
          <w:color w:val="000000"/>
          <w:sz w:val="28"/>
          <w:szCs w:val="28"/>
        </w:rPr>
        <w:t xml:space="preserve">Учет возрастных особенностей учащихся очень важен. Обучение исследовательским умениям должно осуществляться на доступном для </w:t>
      </w:r>
      <w:r w:rsidRPr="00234501">
        <w:rPr>
          <w:color w:val="000000"/>
          <w:sz w:val="28"/>
          <w:szCs w:val="28"/>
        </w:rPr>
        <w:lastRenderedPageBreak/>
        <w:t>восприятия учащихся уровне, само исследование быть посильным, интересным и полезным</w:t>
      </w:r>
    </w:p>
    <w:p w:rsidR="0072395C" w:rsidRDefault="0072395C" w:rsidP="001F2DCC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603546" w:rsidRPr="00AB2FA1" w:rsidRDefault="00603546" w:rsidP="00133043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i/>
          <w:color w:val="000000"/>
          <w:bdr w:val="none" w:sz="0" w:space="0" w:color="auto" w:frame="1"/>
        </w:rPr>
      </w:pPr>
      <w:r w:rsidRPr="00AB2FA1">
        <w:rPr>
          <w:rFonts w:ascii="Arial" w:hAnsi="Arial" w:cs="Arial"/>
          <w:i/>
          <w:color w:val="000000"/>
          <w:bdr w:val="none" w:sz="0" w:space="0" w:color="auto" w:frame="1"/>
        </w:rPr>
        <w:t>В</w:t>
      </w:r>
      <w:r w:rsidR="00133043" w:rsidRPr="00AB2FA1">
        <w:rPr>
          <w:rFonts w:ascii="Arial" w:hAnsi="Arial" w:cs="Arial"/>
          <w:i/>
          <w:color w:val="000000"/>
          <w:bdr w:val="none" w:sz="0" w:space="0" w:color="auto" w:frame="1"/>
        </w:rPr>
        <w:t xml:space="preserve"> нашей школе  количество ребят, желающих проявить свои исследовательские навыки, растет, как и число педагогов работающих с ними.</w:t>
      </w:r>
      <w:r w:rsidRPr="00AB2FA1">
        <w:rPr>
          <w:rFonts w:ascii="Arial" w:hAnsi="Arial" w:cs="Arial"/>
          <w:i/>
          <w:color w:val="000000"/>
          <w:bdr w:val="none" w:sz="0" w:space="0" w:color="auto" w:frame="1"/>
        </w:rPr>
        <w:t xml:space="preserve"> В школе создано научное общество учащихся "Родник". Ежегодно в конференции принимают уча</w:t>
      </w:r>
      <w:r w:rsidR="00406D0F">
        <w:rPr>
          <w:rFonts w:ascii="Arial" w:hAnsi="Arial" w:cs="Arial"/>
          <w:i/>
          <w:color w:val="000000"/>
          <w:bdr w:val="none" w:sz="0" w:space="0" w:color="auto" w:frame="1"/>
        </w:rPr>
        <w:t>стие свыше 35 человек учащихся 1</w:t>
      </w:r>
      <w:r w:rsidRPr="00AB2FA1">
        <w:rPr>
          <w:rFonts w:ascii="Arial" w:hAnsi="Arial" w:cs="Arial"/>
          <w:i/>
          <w:color w:val="000000"/>
          <w:bdr w:val="none" w:sz="0" w:space="0" w:color="auto" w:frame="1"/>
        </w:rPr>
        <w:t>-11 классов.</w:t>
      </w:r>
    </w:p>
    <w:p w:rsidR="00F03F3C" w:rsidRDefault="00F03F3C" w:rsidP="00AB2FA1">
      <w:pPr>
        <w:shd w:val="clear" w:color="auto" w:fill="FFFFFF"/>
        <w:spacing w:line="315" w:lineRule="atLeast"/>
        <w:jc w:val="both"/>
        <w:rPr>
          <w:color w:val="000000"/>
          <w:sz w:val="28"/>
          <w:szCs w:val="28"/>
        </w:rPr>
      </w:pPr>
    </w:p>
    <w:p w:rsidR="006438D2" w:rsidRPr="00AB2FA1" w:rsidRDefault="00AB2FA1" w:rsidP="006438D2">
      <w:pPr>
        <w:rPr>
          <w:color w:val="000000" w:themeColor="text1"/>
          <w:sz w:val="28"/>
          <w:szCs w:val="28"/>
        </w:rPr>
      </w:pPr>
      <w:r w:rsidRPr="00AB2FA1">
        <w:rPr>
          <w:color w:val="000000" w:themeColor="text1"/>
          <w:sz w:val="28"/>
          <w:szCs w:val="28"/>
          <w:shd w:val="clear" w:color="auto" w:fill="FFFFFF"/>
        </w:rPr>
        <w:t xml:space="preserve">Закончить своё выступление, хочется словами: “К любому ребёнку следует относиться с надеждой и ожиданием…” Все дети рождаются, чтобы быть успешными. Единственное, в чем они нуждаются — в развитии своих талантов. </w:t>
      </w:r>
      <w:r w:rsidR="00406D0F">
        <w:rPr>
          <w:color w:val="000000" w:themeColor="text1"/>
          <w:sz w:val="28"/>
          <w:szCs w:val="28"/>
          <w:shd w:val="clear" w:color="auto" w:fill="FFFFFF"/>
        </w:rPr>
        <w:t>Наша в</w:t>
      </w:r>
      <w:r w:rsidRPr="00AB2FA1">
        <w:rPr>
          <w:color w:val="000000" w:themeColor="text1"/>
          <w:sz w:val="28"/>
          <w:szCs w:val="28"/>
          <w:shd w:val="clear" w:color="auto" w:fill="FFFFFF"/>
        </w:rPr>
        <w:t>ера в учеников, может поднять их на такие высоты, которые нам трудно даже представить…</w:t>
      </w:r>
      <w:r w:rsidRPr="00AB2FA1">
        <w:rPr>
          <w:color w:val="000000" w:themeColor="text1"/>
          <w:sz w:val="28"/>
          <w:szCs w:val="28"/>
        </w:rPr>
        <w:br/>
      </w:r>
    </w:p>
    <w:p w:rsidR="007D1D78" w:rsidRDefault="007D1D78" w:rsidP="006438D2">
      <w:pPr>
        <w:rPr>
          <w:sz w:val="28"/>
          <w:szCs w:val="28"/>
        </w:rPr>
      </w:pPr>
    </w:p>
    <w:p w:rsidR="00AB2FA1" w:rsidRDefault="00AB2FA1" w:rsidP="007D1D78">
      <w:pPr>
        <w:tabs>
          <w:tab w:val="left" w:pos="1680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D1D78" w:rsidRPr="00AB2FA1">
        <w:rPr>
          <w:sz w:val="28"/>
          <w:szCs w:val="28"/>
        </w:rPr>
        <w:t>Хоть выйди ты не в белый свет,</w:t>
      </w:r>
    </w:p>
    <w:p w:rsidR="00AB2FA1" w:rsidRDefault="007D1D78" w:rsidP="007D1D78">
      <w:pPr>
        <w:tabs>
          <w:tab w:val="left" w:pos="1680"/>
        </w:tabs>
        <w:rPr>
          <w:sz w:val="28"/>
          <w:szCs w:val="28"/>
        </w:rPr>
      </w:pPr>
      <w:r w:rsidRPr="00AB2FA1">
        <w:rPr>
          <w:sz w:val="28"/>
          <w:szCs w:val="28"/>
        </w:rPr>
        <w:t xml:space="preserve"> А в поле за околицей,</w:t>
      </w:r>
    </w:p>
    <w:p w:rsidR="00AB2FA1" w:rsidRDefault="007D1D78" w:rsidP="007D1D78">
      <w:pPr>
        <w:tabs>
          <w:tab w:val="left" w:pos="1680"/>
        </w:tabs>
        <w:rPr>
          <w:sz w:val="28"/>
          <w:szCs w:val="28"/>
        </w:rPr>
      </w:pPr>
      <w:r w:rsidRPr="00AB2FA1">
        <w:rPr>
          <w:sz w:val="28"/>
          <w:szCs w:val="28"/>
        </w:rPr>
        <w:t xml:space="preserve">- Пока идѐшь за кем- то в след, </w:t>
      </w:r>
    </w:p>
    <w:p w:rsidR="00AB2FA1" w:rsidRDefault="007D1D78" w:rsidP="007D1D78">
      <w:pPr>
        <w:tabs>
          <w:tab w:val="left" w:pos="1680"/>
        </w:tabs>
        <w:rPr>
          <w:sz w:val="28"/>
          <w:szCs w:val="28"/>
        </w:rPr>
      </w:pPr>
      <w:r w:rsidRPr="00AB2FA1">
        <w:rPr>
          <w:sz w:val="28"/>
          <w:szCs w:val="28"/>
        </w:rPr>
        <w:t xml:space="preserve">Дорога не запомнится. </w:t>
      </w:r>
    </w:p>
    <w:p w:rsidR="00AB2FA1" w:rsidRDefault="007D1D78" w:rsidP="007D1D78">
      <w:pPr>
        <w:tabs>
          <w:tab w:val="left" w:pos="1680"/>
        </w:tabs>
        <w:rPr>
          <w:sz w:val="28"/>
          <w:szCs w:val="28"/>
        </w:rPr>
      </w:pPr>
      <w:r w:rsidRPr="00AB2FA1">
        <w:rPr>
          <w:sz w:val="28"/>
          <w:szCs w:val="28"/>
        </w:rPr>
        <w:t xml:space="preserve">Зато, куда б ты ни попал </w:t>
      </w:r>
    </w:p>
    <w:p w:rsidR="00AB2FA1" w:rsidRDefault="007D1D78" w:rsidP="007D1D78">
      <w:pPr>
        <w:tabs>
          <w:tab w:val="left" w:pos="1680"/>
        </w:tabs>
        <w:rPr>
          <w:sz w:val="28"/>
          <w:szCs w:val="28"/>
        </w:rPr>
      </w:pPr>
      <w:r w:rsidRPr="00AB2FA1">
        <w:rPr>
          <w:sz w:val="28"/>
          <w:szCs w:val="28"/>
        </w:rPr>
        <w:t xml:space="preserve">И по какой распутице, </w:t>
      </w:r>
    </w:p>
    <w:p w:rsidR="00AB2FA1" w:rsidRDefault="007D1D78" w:rsidP="007D1D78">
      <w:pPr>
        <w:tabs>
          <w:tab w:val="left" w:pos="1680"/>
        </w:tabs>
        <w:rPr>
          <w:sz w:val="28"/>
          <w:szCs w:val="28"/>
        </w:rPr>
      </w:pPr>
      <w:r w:rsidRPr="00AB2FA1">
        <w:rPr>
          <w:sz w:val="28"/>
          <w:szCs w:val="28"/>
        </w:rPr>
        <w:t>Дорога та, что сам искал,</w:t>
      </w:r>
    </w:p>
    <w:p w:rsidR="007D1D78" w:rsidRPr="00AB2FA1" w:rsidRDefault="007D1D78" w:rsidP="007D1D78">
      <w:pPr>
        <w:tabs>
          <w:tab w:val="left" w:pos="1680"/>
        </w:tabs>
        <w:rPr>
          <w:sz w:val="28"/>
          <w:szCs w:val="28"/>
        </w:rPr>
      </w:pPr>
      <w:r w:rsidRPr="00AB2FA1">
        <w:rPr>
          <w:sz w:val="28"/>
          <w:szCs w:val="28"/>
        </w:rPr>
        <w:t xml:space="preserve"> Вовек не позабудется!</w:t>
      </w:r>
    </w:p>
    <w:p w:rsidR="007D1D78" w:rsidRPr="007D1D78" w:rsidRDefault="007D1D78" w:rsidP="007D1D78">
      <w:pPr>
        <w:rPr>
          <w:sz w:val="28"/>
          <w:szCs w:val="28"/>
        </w:rPr>
      </w:pPr>
    </w:p>
    <w:p w:rsidR="007D1D78" w:rsidRPr="007D1D78" w:rsidRDefault="007D1D78" w:rsidP="007D1D78">
      <w:pPr>
        <w:rPr>
          <w:sz w:val="28"/>
          <w:szCs w:val="28"/>
        </w:rPr>
      </w:pPr>
    </w:p>
    <w:p w:rsidR="007D1D78" w:rsidRPr="007D1D78" w:rsidRDefault="007D1D78" w:rsidP="007D1D78">
      <w:pPr>
        <w:rPr>
          <w:sz w:val="28"/>
          <w:szCs w:val="28"/>
        </w:rPr>
      </w:pPr>
    </w:p>
    <w:p w:rsidR="007D1D78" w:rsidRPr="007D1D78" w:rsidRDefault="004A357E" w:rsidP="007D1D78">
      <w:pPr>
        <w:rPr>
          <w:sz w:val="28"/>
          <w:szCs w:val="28"/>
        </w:rPr>
      </w:pPr>
      <w:r>
        <w:rPr>
          <w:sz w:val="28"/>
          <w:szCs w:val="28"/>
        </w:rPr>
        <w:t>Спасибо за внимание</w:t>
      </w:r>
    </w:p>
    <w:p w:rsidR="007D1D78" w:rsidRPr="007D1D78" w:rsidRDefault="007D1D78" w:rsidP="007D1D78">
      <w:pPr>
        <w:rPr>
          <w:sz w:val="28"/>
          <w:szCs w:val="28"/>
        </w:rPr>
      </w:pPr>
    </w:p>
    <w:p w:rsidR="007D1D78" w:rsidRDefault="007D1D78" w:rsidP="007D1D78">
      <w:pPr>
        <w:rPr>
          <w:sz w:val="28"/>
          <w:szCs w:val="28"/>
        </w:rPr>
      </w:pPr>
    </w:p>
    <w:sectPr w:rsidR="007D1D78" w:rsidSect="00FE05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12179"/>
    <w:multiLevelType w:val="multilevel"/>
    <w:tmpl w:val="93D0F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BB243D"/>
    <w:multiLevelType w:val="hybridMultilevel"/>
    <w:tmpl w:val="53EC1ED0"/>
    <w:lvl w:ilvl="0" w:tplc="8AA66B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8CF9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A6B0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C2DC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0C6A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FC57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7CDE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DA96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A292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CAC1C47"/>
    <w:multiLevelType w:val="multilevel"/>
    <w:tmpl w:val="0F324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1073A9"/>
    <w:multiLevelType w:val="multilevel"/>
    <w:tmpl w:val="EC761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F802B9"/>
    <w:multiLevelType w:val="multilevel"/>
    <w:tmpl w:val="6A1C1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7E05A1"/>
    <w:multiLevelType w:val="multilevel"/>
    <w:tmpl w:val="48AEA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9F001D"/>
    <w:multiLevelType w:val="hybridMultilevel"/>
    <w:tmpl w:val="F7E21C70"/>
    <w:lvl w:ilvl="0" w:tplc="6BB8F6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966A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4C35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0A7D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082C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3445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A0E7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7A7E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D244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5FA5020D"/>
    <w:multiLevelType w:val="multilevel"/>
    <w:tmpl w:val="D7D80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FD12427"/>
    <w:multiLevelType w:val="multilevel"/>
    <w:tmpl w:val="263C2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0"/>
  </w:num>
  <w:num w:numId="7">
    <w:abstractNumId w:val="2"/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80BF2"/>
    <w:rsid w:val="00035187"/>
    <w:rsid w:val="00036F9D"/>
    <w:rsid w:val="0004687F"/>
    <w:rsid w:val="00047ABD"/>
    <w:rsid w:val="00054804"/>
    <w:rsid w:val="00054C9F"/>
    <w:rsid w:val="00075544"/>
    <w:rsid w:val="00077438"/>
    <w:rsid w:val="00085EC5"/>
    <w:rsid w:val="0008706A"/>
    <w:rsid w:val="000A50FA"/>
    <w:rsid w:val="000D4F77"/>
    <w:rsid w:val="00115D32"/>
    <w:rsid w:val="00124EB7"/>
    <w:rsid w:val="00133043"/>
    <w:rsid w:val="00142780"/>
    <w:rsid w:val="001535A4"/>
    <w:rsid w:val="00180BF2"/>
    <w:rsid w:val="00186E84"/>
    <w:rsid w:val="00190C76"/>
    <w:rsid w:val="001B3063"/>
    <w:rsid w:val="001E0474"/>
    <w:rsid w:val="001F2DCC"/>
    <w:rsid w:val="00225CDF"/>
    <w:rsid w:val="0023196D"/>
    <w:rsid w:val="00234501"/>
    <w:rsid w:val="00244724"/>
    <w:rsid w:val="00281300"/>
    <w:rsid w:val="002925D5"/>
    <w:rsid w:val="002A3562"/>
    <w:rsid w:val="002B0D69"/>
    <w:rsid w:val="002B32D5"/>
    <w:rsid w:val="002C65AE"/>
    <w:rsid w:val="002F2E58"/>
    <w:rsid w:val="00322CBD"/>
    <w:rsid w:val="00331992"/>
    <w:rsid w:val="0034706A"/>
    <w:rsid w:val="00356187"/>
    <w:rsid w:val="00364E0C"/>
    <w:rsid w:val="00386A05"/>
    <w:rsid w:val="0039039E"/>
    <w:rsid w:val="00393280"/>
    <w:rsid w:val="003A6D4B"/>
    <w:rsid w:val="003B1FD6"/>
    <w:rsid w:val="003B54DA"/>
    <w:rsid w:val="003C6DE8"/>
    <w:rsid w:val="003D288C"/>
    <w:rsid w:val="003E4B20"/>
    <w:rsid w:val="003E5583"/>
    <w:rsid w:val="003F71AB"/>
    <w:rsid w:val="00406D0F"/>
    <w:rsid w:val="00440D26"/>
    <w:rsid w:val="00463B7C"/>
    <w:rsid w:val="004740B9"/>
    <w:rsid w:val="004A2C75"/>
    <w:rsid w:val="004A357E"/>
    <w:rsid w:val="004A406E"/>
    <w:rsid w:val="004A751A"/>
    <w:rsid w:val="004B04D8"/>
    <w:rsid w:val="004B2B9D"/>
    <w:rsid w:val="004B4CB7"/>
    <w:rsid w:val="004C07DE"/>
    <w:rsid w:val="004C7713"/>
    <w:rsid w:val="004F2E4D"/>
    <w:rsid w:val="004F49EF"/>
    <w:rsid w:val="004F59F7"/>
    <w:rsid w:val="00522E7C"/>
    <w:rsid w:val="00552A94"/>
    <w:rsid w:val="005550B9"/>
    <w:rsid w:val="00567153"/>
    <w:rsid w:val="00580E2D"/>
    <w:rsid w:val="005823E7"/>
    <w:rsid w:val="005A0438"/>
    <w:rsid w:val="005A60B7"/>
    <w:rsid w:val="005B0D18"/>
    <w:rsid w:val="005B42AC"/>
    <w:rsid w:val="005F2003"/>
    <w:rsid w:val="006011DA"/>
    <w:rsid w:val="006032C0"/>
    <w:rsid w:val="00603546"/>
    <w:rsid w:val="00631E22"/>
    <w:rsid w:val="006420B3"/>
    <w:rsid w:val="006438D2"/>
    <w:rsid w:val="00666356"/>
    <w:rsid w:val="0066694B"/>
    <w:rsid w:val="00681B2E"/>
    <w:rsid w:val="00685E8B"/>
    <w:rsid w:val="006A11E4"/>
    <w:rsid w:val="006C30DD"/>
    <w:rsid w:val="006C6B8C"/>
    <w:rsid w:val="006D293F"/>
    <w:rsid w:val="006D681F"/>
    <w:rsid w:val="006F0EB0"/>
    <w:rsid w:val="006F5224"/>
    <w:rsid w:val="0072395C"/>
    <w:rsid w:val="00725A5E"/>
    <w:rsid w:val="0073498D"/>
    <w:rsid w:val="007508C1"/>
    <w:rsid w:val="007B50BB"/>
    <w:rsid w:val="007C163A"/>
    <w:rsid w:val="007D1D78"/>
    <w:rsid w:val="007D67D0"/>
    <w:rsid w:val="007E4062"/>
    <w:rsid w:val="00831A1C"/>
    <w:rsid w:val="008404B5"/>
    <w:rsid w:val="00864E5E"/>
    <w:rsid w:val="00864EB0"/>
    <w:rsid w:val="0087436E"/>
    <w:rsid w:val="008A1DA4"/>
    <w:rsid w:val="008B1421"/>
    <w:rsid w:val="00927FF6"/>
    <w:rsid w:val="00940ED2"/>
    <w:rsid w:val="00942359"/>
    <w:rsid w:val="0095522D"/>
    <w:rsid w:val="00957BC9"/>
    <w:rsid w:val="00977C7D"/>
    <w:rsid w:val="00983415"/>
    <w:rsid w:val="009A7C72"/>
    <w:rsid w:val="009B246C"/>
    <w:rsid w:val="009B4624"/>
    <w:rsid w:val="009C474F"/>
    <w:rsid w:val="009C540B"/>
    <w:rsid w:val="009F526B"/>
    <w:rsid w:val="009F6382"/>
    <w:rsid w:val="00A0514D"/>
    <w:rsid w:val="00A05F6E"/>
    <w:rsid w:val="00A32040"/>
    <w:rsid w:val="00A60D2F"/>
    <w:rsid w:val="00A82283"/>
    <w:rsid w:val="00A8522F"/>
    <w:rsid w:val="00AA4604"/>
    <w:rsid w:val="00AA50F2"/>
    <w:rsid w:val="00AB2FA1"/>
    <w:rsid w:val="00AB7125"/>
    <w:rsid w:val="00AD740D"/>
    <w:rsid w:val="00AE1541"/>
    <w:rsid w:val="00B05535"/>
    <w:rsid w:val="00B45DED"/>
    <w:rsid w:val="00B47A51"/>
    <w:rsid w:val="00B66753"/>
    <w:rsid w:val="00B70458"/>
    <w:rsid w:val="00BB013F"/>
    <w:rsid w:val="00BB104D"/>
    <w:rsid w:val="00BF416C"/>
    <w:rsid w:val="00C10AFD"/>
    <w:rsid w:val="00C144BB"/>
    <w:rsid w:val="00C667F3"/>
    <w:rsid w:val="00C73CC4"/>
    <w:rsid w:val="00C97EFA"/>
    <w:rsid w:val="00CD140B"/>
    <w:rsid w:val="00CE16A1"/>
    <w:rsid w:val="00DA5B3A"/>
    <w:rsid w:val="00DE3352"/>
    <w:rsid w:val="00DE4377"/>
    <w:rsid w:val="00DE7B7A"/>
    <w:rsid w:val="00E06B0B"/>
    <w:rsid w:val="00E13A2F"/>
    <w:rsid w:val="00E307D7"/>
    <w:rsid w:val="00E36FC2"/>
    <w:rsid w:val="00E42C33"/>
    <w:rsid w:val="00E460D0"/>
    <w:rsid w:val="00E52622"/>
    <w:rsid w:val="00E6217A"/>
    <w:rsid w:val="00E652F1"/>
    <w:rsid w:val="00E74493"/>
    <w:rsid w:val="00EA5D8F"/>
    <w:rsid w:val="00EA6D42"/>
    <w:rsid w:val="00EE7E3B"/>
    <w:rsid w:val="00F03F3C"/>
    <w:rsid w:val="00F24F43"/>
    <w:rsid w:val="00F34587"/>
    <w:rsid w:val="00F34D95"/>
    <w:rsid w:val="00F40FA0"/>
    <w:rsid w:val="00F709E6"/>
    <w:rsid w:val="00FA2B12"/>
    <w:rsid w:val="00FB3390"/>
    <w:rsid w:val="00FB7D93"/>
    <w:rsid w:val="00FE0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>
      <o:colormenu v:ext="edit" strokecolor="none [3213]"/>
    </o:shapedefaults>
    <o:shapelayout v:ext="edit">
      <o:idmap v:ext="edit" data="1"/>
      <o:rules v:ext="edit">
        <o:r id="V:Rule2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B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0514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25D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8404B5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75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322CBD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AA4604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8404B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404B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04B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6032C0"/>
  </w:style>
  <w:style w:type="character" w:customStyle="1" w:styleId="c2">
    <w:name w:val="c2"/>
    <w:basedOn w:val="a0"/>
    <w:rsid w:val="006032C0"/>
  </w:style>
  <w:style w:type="character" w:styleId="a8">
    <w:name w:val="Strong"/>
    <w:basedOn w:val="a0"/>
    <w:uiPriority w:val="22"/>
    <w:qFormat/>
    <w:rsid w:val="006C6B8C"/>
    <w:rPr>
      <w:b/>
      <w:bCs/>
    </w:rPr>
  </w:style>
  <w:style w:type="character" w:styleId="a9">
    <w:name w:val="Emphasis"/>
    <w:basedOn w:val="a0"/>
    <w:uiPriority w:val="20"/>
    <w:qFormat/>
    <w:rsid w:val="006C6B8C"/>
    <w:rPr>
      <w:i/>
      <w:iCs/>
    </w:rPr>
  </w:style>
  <w:style w:type="paragraph" w:customStyle="1" w:styleId="nospacing">
    <w:name w:val="nospacing"/>
    <w:basedOn w:val="a"/>
    <w:rsid w:val="0023196D"/>
    <w:pPr>
      <w:spacing w:before="100" w:beforeAutospacing="1" w:after="100" w:afterAutospacing="1"/>
    </w:pPr>
  </w:style>
  <w:style w:type="character" w:styleId="aa">
    <w:name w:val="Hyperlink"/>
    <w:basedOn w:val="a0"/>
    <w:uiPriority w:val="99"/>
    <w:semiHidden/>
    <w:unhideWhenUsed/>
    <w:rsid w:val="00E6217A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2925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051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8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3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0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3837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60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29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90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00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19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4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27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7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2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2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</TotalTime>
  <Pages>1</Pages>
  <Words>2074</Words>
  <Characters>11823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105</cp:revision>
  <cp:lastPrinted>2015-12-15T13:22:00Z</cp:lastPrinted>
  <dcterms:created xsi:type="dcterms:W3CDTF">2015-12-01T11:16:00Z</dcterms:created>
  <dcterms:modified xsi:type="dcterms:W3CDTF">2015-12-17T12:09:00Z</dcterms:modified>
</cp:coreProperties>
</file>