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1D" w:rsidRDefault="00570E4C" w:rsidP="007A371D">
      <w:pPr>
        <w:pStyle w:val="a3"/>
        <w:jc w:val="center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Консультация </w:t>
      </w:r>
      <w:r w:rsidR="007A371D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 по теме</w:t>
      </w:r>
      <w:proofErr w:type="gramStart"/>
      <w:r w:rsidR="007A371D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7A371D" w:rsidRPr="001170AB" w:rsidRDefault="007A371D" w:rsidP="007A371D">
      <w:pPr>
        <w:pStyle w:val="a3"/>
        <w:jc w:val="center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«</w:t>
      </w: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Планирование в дошкольном </w:t>
      </w:r>
      <w:r w:rsidR="00364832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 образовательном  </w:t>
      </w: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учреждении в соответствии с ФГОС </w:t>
      </w:r>
      <w:proofErr w:type="gramStart"/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ДО</w:t>
      </w:r>
      <w:proofErr w:type="gramEnd"/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»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 дошкольном образовании сегодня происходят большие перемены, основа которых была заложена государством, проявляющим большой интерес к развитию данной сферы. В целях совершенствования воспитания и образования дошкольников были введены ФГОС дошкольного образования, утверждены СанПиН к устройству, содержанию и организации режима работы в дошкольных организациях, с 01.09.2013г. введен в действие  новый федеральный закон «Об образовании в РФ». Главная цель политики в сфере дошкольного образования – качественное образование дошкольников. В настоящее время дошкольные учреждения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Впервые в истории российского образования ФГ</w:t>
      </w:r>
      <w:r w:rsidR="006E49A1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ОС дошкольного образования являе</w:t>
      </w: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тся документом, который на федеральном уровне определяет, какой должна быть основная общеобразовательная программа дошкольного учреждения,  какие она определяет цели,  содержание  образования и как организован образовательный процесс. 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Введение ФГОС дошкольного образования связано с тем, что настала необходимость  стандартизации содержания дошкольного образования,  для того чтобы, обеспечить каждому ребенку равные стартовые возможности для успешного обучения в школе.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 нынешних условиях, по мнению многих специалистов, существенно повышается роль планирования в управлении образованием. Грамотно составленные модели воспитательно-образовательного процесса в ДОУ служат путеводителем для педагогов, помогают решать задачи качественного образования.</w:t>
      </w:r>
    </w:p>
    <w:p w:rsidR="008C1508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Целостный образовательный процесс в ДОО – это системный, целостный, развивающийся во времени и в рамках определенной системы, целенаправленный  процесс взаимодействия взрослых и детей, носящий личностно-ориентированный характер, направленный на достижение социально-значимых результатов,  призванный привести к преобразованию личностных свойств и качеств воспитанников.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Образовательный процесс должен: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Сочетать принципы научной обоснованности  и практической применимости;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Соответствовать критериям полноты, необходимости и достаточности;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Для конструирования оптимальной модели образовательного процесса в соответствии с ФГОС </w:t>
      </w:r>
      <w:proofErr w:type="gram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ДО</w:t>
      </w:r>
      <w:proofErr w:type="gram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необходимо вспомнить, </w:t>
      </w:r>
      <w:proofErr w:type="gram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какие</w:t>
      </w:r>
      <w:proofErr w:type="gram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основные образовательные модели существуют в ДОО в настоящее время.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Три модели организации образовательного процесса в ДОО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1. Учебная модель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        В последние годы она активно используется в ДОО. Организация образовательного процесса в дошкольном учреждении строится по принципу разделенных учебных методик, каждая из которых имеют свою логику построения. В этой модели позиция взрослого - учительская: ему всецело принадлежит инициатива и направление деятельности. </w:t>
      </w: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2. Комплексно-тематическая модель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        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взрослого к выбору более свободной позиции, приближая ее </w:t>
      </w:r>
      <w:proofErr w:type="gram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к</w:t>
      </w:r>
      <w:proofErr w:type="gram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партнерской.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lastRenderedPageBreak/>
        <w:t>        Организация предметной среды в этой модели становится менее жесткой, включается творчество педагога.</w:t>
      </w:r>
    </w:p>
    <w:p w:rsidR="007A371D" w:rsidRPr="001170AB" w:rsidRDefault="0007354E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B4431D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2</w:t>
      </w:r>
      <w:r w:rsidR="007A371D"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. Предметно-средовая модель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        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автодидактический</w:t>
      </w:r>
      <w:proofErr w:type="spell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, развивающий материал, провоцирует пробы и фиксирует ошибки ребенка. Классический вариант этой модели – система М. </w:t>
      </w:r>
      <w:proofErr w:type="spell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Монтессори</w:t>
      </w:r>
      <w:proofErr w:type="spell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br/>
      </w: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3.        Современные требования к планированию образовательной деятельности в соответствии с ФГОС  дошкольного образования.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Основой образовательного процесса является планирование. План — это проект педагогической деятельности всех участников образовательного процесса. Планирование — 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Развивающее, личностно-ориентированное взаимодействие понимается как опора на личностные качества ребенка, что требует от воспитателя: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постоянного изучения и хорошего знания индивидуальных особенностей, темперамента, черт характера, взглядов, привычек детей;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умения диагностировать, знать реальный уровень сформированности личностных качеств, мотивов и интересов детей;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своевременного выявления и устранения причин, мешающих ребенку в достижении цели;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сочетания воспитания с самовоспитанием;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опоры на активность, развитие инициативы, самодеятельности детей</w:t>
      </w:r>
      <w:proofErr w:type="gram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..</w:t>
      </w:r>
      <w:proofErr w:type="gramEnd"/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Введение Федеральных государственных требований к структуре основной общеобразовательной программы дошкольного образования, утв. приказом </w:t>
      </w:r>
      <w:proofErr w:type="spell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Минобрнауки</w:t>
      </w:r>
      <w:proofErr w:type="spell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России от 23.11.2009 № 655 (далее – ФГТ), внесло в действующую структуру планирования значительные изменения. Эти изменения находят свое подтверждения в ФГОС </w:t>
      </w:r>
      <w:proofErr w:type="gram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ДО</w:t>
      </w:r>
      <w:proofErr w:type="gram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в настоящее время.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составлен в любой удобной для педагога форме. Однако существует несколько важных условий, которые руководителю ДОУ, старшему воспитателю или педагогу необходимо соблюдать при планировании: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объективная оценка уровня своей работы в момент планирования;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ДОО;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четкое представление результатов работы, которые должны быть достигнуты к концу планируемого периода;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lastRenderedPageBreak/>
        <w:t>Как бы ни был оформлен план воспитательно-образовательной работы с детьми, он должен отвечать определенным требованиям: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Согласно ФГОС </w:t>
      </w:r>
      <w:proofErr w:type="gramStart"/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ДО</w:t>
      </w:r>
      <w:proofErr w:type="gramEnd"/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  </w:t>
      </w:r>
      <w:proofErr w:type="gramStart"/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планирование</w:t>
      </w:r>
      <w:proofErr w:type="gramEnd"/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 образовательного процесса в ДОО должно основываться на комплексно - тематическом принципе.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ДО</w:t>
      </w:r>
      <w:proofErr w:type="gram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 предлагает </w:t>
      </w:r>
      <w:proofErr w:type="gram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для</w:t>
      </w:r>
      <w:proofErr w:type="gram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  дань уважения, память. 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Выбирается тема, рассчитанная на 2-6 недель;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Все формы образовательной работы продолжают выбранную тему;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 xml:space="preserve">Как мы понимаем "комплексно-тематическое планирование образовательного процесса"?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 первую очередь тематическое планирование - это планирование в соответствии с примерной основной общеобразовательной программой дошкольного образования по всем образовательным областям  (физическому, социально-личностному, познавательному, речевому и художественно-эстетическому). Какие задачи ставит автор? Какие условия? Какие результаты должны быть достигнуты?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Виды и формы планирования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 ДОУ используются две основные формы планирования: годовой и календарный план. Педагогами традиционно используются такие виды планирования: календарно-тематическое, перспективно-календарное, блочное, комплексное. Новым видом является модульное планирование.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Модульное планирование учитывает особенности работы современного дошкольного учреждения и состоит из трех взаимосвязанных разделов: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lastRenderedPageBreak/>
        <w:t>перспективно-календарное планирование;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осуществление преемственности между ДОО и школой;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связь со специалистами дошкольного образования и общественными организациями.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К планированию подключается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Алгоритм планирования образовательного процесса на учебный год можно представить следующим образом.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Шаг первый -</w:t>
      </w: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выбор основы для построения тематического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Шаг второй -</w:t>
      </w: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распределение тематики на учебный год с указанием временных интервалов.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При выборе и планировании тем педагог может руководствоваться </w:t>
      </w:r>
      <w:proofErr w:type="spell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темообразующими</w:t>
      </w:r>
      <w:proofErr w:type="spell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факторами, предложенными Н.А. Коротковой</w:t>
      </w:r>
      <w:bookmarkStart w:id="0" w:name="ftnt_ref1"/>
      <w:r w:rsidR="002163DC"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  <w:vertAlign w:val="superscript"/>
        </w:rPr>
        <w:fldChar w:fldCharType="begin"/>
      </w: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  <w:vertAlign w:val="superscript"/>
        </w:rPr>
        <w:instrText xml:space="preserve"> HYPERLINK "http://nsportal.ru/detskii-sad/vospitatelnaya-rabota/2014/03/23/planirovanie-vospitatelno-obrazovatelnogo-protsessa-v" \l "ftnt1" </w:instrText>
      </w:r>
      <w:r w:rsidR="002163DC"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  <w:vertAlign w:val="superscript"/>
        </w:rPr>
        <w:fldChar w:fldCharType="separate"/>
      </w: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  <w:vertAlign w:val="superscript"/>
        </w:rPr>
        <w:t>[1]</w:t>
      </w:r>
      <w:r w:rsidR="002163DC"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  <w:vertAlign w:val="superscript"/>
        </w:rPr>
        <w:fldChar w:fldCharType="end"/>
      </w:r>
      <w:bookmarkEnd w:id="0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: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первый фактор 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второй фактор – воображаемые события, описываемые в художественном произведении, которое воспитатель читает детям. Это такой же сильный </w:t>
      </w:r>
      <w:proofErr w:type="spell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темообразующий</w:t>
      </w:r>
      <w:proofErr w:type="spell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 фактор, как и реальные события;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третий фактор – события, специально “смоделированные”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</w:t>
      </w:r>
      <w:proofErr w:type="gramStart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:“</w:t>
      </w:r>
      <w:proofErr w:type="gramEnd"/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Что это такое?”, “Что с этим делать?”, “Как это действует?”);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четвертый фактор – события, происходящие в жизни возрастной группы,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Планирование тематической недели должно основываться на определенной системе общих требований.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"расширить и обобщить знания детей о Москве столице России, ее истории", или "формирование первичных представлений о себе, семье, обществе, государстве, мире и природе".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Далее следует отобрать содержание образовательного материала согласно образовательной программе.         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Алгоритм действия педагога по этим направлениям может быть следующим: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lastRenderedPageBreak/>
        <w:t xml:space="preserve">выделение из программы и формулирование педагогической цели недели, задач развития ребенка (детей);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отбор педагогического содержания (из разных образовательных областей);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выделение события недели, основной формы организации детско-взрослой деятельности; формулировка индивидуальных обучающих, развивающих задач для каждого ребенка и группы в целом;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отбор методов и приемов работы с детьми и с каждым ребенком в отдельности;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практическое планирование педагогической деятельности на каждый день в течение тематической недели;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продумывание и организация процесса обсуждения результатов проживания с детьми события недели, при этом важно подчеркнуть роль каждого ребенка в его подготовке и проведении;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фиксация результатов освоения детьми образовательных задач. 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</w:rPr>
        <w:t>Эффективность комплексно-тематического планирования</w:t>
      </w:r>
      <w:bookmarkStart w:id="1" w:name="_GoBack"/>
      <w:bookmarkEnd w:id="1"/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По мнению многих специалистов, комплексно-тематическое планирование является наиболее эффективным в работе с детьми дошкольного возраста. Так, с позиции  старшего воспитателя оно позволяет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7A371D" w:rsidRPr="001170AB" w:rsidRDefault="007A371D" w:rsidP="007A371D">
      <w:pPr>
        <w:pStyle w:val="a3"/>
        <w:jc w:val="both"/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>С позиции воспитателя такой подход придает системность и последовательность в реализации программных задач по  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7A371D" w:rsidRPr="001170AB" w:rsidRDefault="007A371D" w:rsidP="007A371D">
      <w:pPr>
        <w:pStyle w:val="a3"/>
        <w:jc w:val="both"/>
        <w:rPr>
          <w:rFonts w:ascii="Monotype Corsiva" w:hAnsi="Monotype Corsiva" w:cs="Times New Roman"/>
          <w:color w:val="000000" w:themeColor="text1"/>
          <w:sz w:val="28"/>
          <w:szCs w:val="28"/>
        </w:rPr>
      </w:pPr>
      <w:r w:rsidRPr="001170AB">
        <w:rPr>
          <w:rFonts w:ascii="Monotype Corsiva" w:eastAsia="Times New Roman" w:hAnsi="Monotype Corsiva" w:cs="Times New Roman"/>
          <w:color w:val="000000" w:themeColor="text1"/>
          <w:sz w:val="28"/>
          <w:szCs w:val="28"/>
        </w:rPr>
        <w:t xml:space="preserve"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 </w:t>
      </w:r>
    </w:p>
    <w:p w:rsidR="008314C6" w:rsidRDefault="008314C6"/>
    <w:sectPr w:rsidR="008314C6" w:rsidSect="007A371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183A"/>
    <w:rsid w:val="0007354E"/>
    <w:rsid w:val="000E0279"/>
    <w:rsid w:val="001D1925"/>
    <w:rsid w:val="002163DC"/>
    <w:rsid w:val="00241B3A"/>
    <w:rsid w:val="0034183A"/>
    <w:rsid w:val="00364832"/>
    <w:rsid w:val="00570E4C"/>
    <w:rsid w:val="005F739D"/>
    <w:rsid w:val="006B0A1B"/>
    <w:rsid w:val="006E49A1"/>
    <w:rsid w:val="007A371D"/>
    <w:rsid w:val="007A3F6A"/>
    <w:rsid w:val="008314C6"/>
    <w:rsid w:val="00847DD7"/>
    <w:rsid w:val="00867CB7"/>
    <w:rsid w:val="008C1508"/>
    <w:rsid w:val="0097413F"/>
    <w:rsid w:val="00A136CF"/>
    <w:rsid w:val="00B4431D"/>
    <w:rsid w:val="00B85F0E"/>
    <w:rsid w:val="00D469BA"/>
    <w:rsid w:val="00DD04E7"/>
    <w:rsid w:val="00FA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71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71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D28A-1C6F-4D97-9D41-47DB8346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dcterms:created xsi:type="dcterms:W3CDTF">2002-01-01T00:07:00Z</dcterms:created>
  <dcterms:modified xsi:type="dcterms:W3CDTF">2015-11-24T08:44:00Z</dcterms:modified>
</cp:coreProperties>
</file>