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4B3EF5" w:rsidTr="004B3EF5">
        <w:trPr>
          <w:trHeight w:val="8347"/>
        </w:trPr>
        <w:tc>
          <w:tcPr>
            <w:tcW w:w="7807" w:type="dxa"/>
          </w:tcPr>
          <w:p w:rsidR="004B3EF5" w:rsidRDefault="004B3EF5">
            <w:r>
              <w:t xml:space="preserve">                 </w:t>
            </w:r>
          </w:p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 w:rsidP="004B3EF5">
            <w:pPr>
              <w:jc w:val="center"/>
            </w:pPr>
          </w:p>
          <w:p w:rsidR="004B3EF5" w:rsidRDefault="004B3EF5" w:rsidP="004B3EF5">
            <w:pPr>
              <w:jc w:val="center"/>
            </w:pPr>
          </w:p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/>
          <w:p w:rsidR="004B3EF5" w:rsidRDefault="004B3EF5" w:rsidP="004B3EF5">
            <w:pPr>
              <w:jc w:val="center"/>
            </w:pPr>
          </w:p>
        </w:tc>
        <w:tc>
          <w:tcPr>
            <w:tcW w:w="7807" w:type="dxa"/>
          </w:tcPr>
          <w:p w:rsidR="004B3EF5" w:rsidRDefault="004B3EF5" w:rsidP="004B3EF5">
            <w:pPr>
              <w:jc w:val="center"/>
              <w:rPr>
                <w:b/>
                <w:i/>
                <w:sz w:val="110"/>
                <w:szCs w:val="110"/>
              </w:rPr>
            </w:pPr>
          </w:p>
          <w:p w:rsidR="004B3EF5" w:rsidRPr="004B3EF5" w:rsidRDefault="004B3EF5" w:rsidP="004B3EF5">
            <w:pPr>
              <w:jc w:val="center"/>
              <w:rPr>
                <w:b/>
                <w:i/>
                <w:sz w:val="110"/>
                <w:szCs w:val="110"/>
              </w:rPr>
            </w:pPr>
            <w:r w:rsidRPr="004B3EF5">
              <w:rPr>
                <w:b/>
                <w:i/>
                <w:sz w:val="110"/>
                <w:szCs w:val="110"/>
              </w:rPr>
              <w:t>Самомассаж</w:t>
            </w:r>
          </w:p>
          <w:p w:rsidR="004B3EF5" w:rsidRPr="004B3EF5" w:rsidRDefault="004B3EF5" w:rsidP="004B3EF5">
            <w:pPr>
              <w:jc w:val="center"/>
              <w:rPr>
                <w:b/>
                <w:i/>
                <w:sz w:val="110"/>
                <w:szCs w:val="110"/>
              </w:rPr>
            </w:pPr>
            <w:r w:rsidRPr="004B3EF5">
              <w:rPr>
                <w:b/>
                <w:i/>
                <w:sz w:val="110"/>
                <w:szCs w:val="110"/>
              </w:rPr>
              <w:t>рук</w:t>
            </w: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E4C4B9" wp14:editId="705BE29E">
                  <wp:simplePos x="0" y="0"/>
                  <wp:positionH relativeFrom="column">
                    <wp:posOffset>1019979</wp:posOffset>
                  </wp:positionH>
                  <wp:positionV relativeFrom="paragraph">
                    <wp:posOffset>89535</wp:posOffset>
                  </wp:positionV>
                  <wp:extent cx="3032567" cy="3059670"/>
                  <wp:effectExtent l="0" t="0" r="0" b="7620"/>
                  <wp:wrapNone/>
                  <wp:docPr id="2" name="Рисунок 2" descr="http://odin-k-odnomu.ru/wp-content/uploads/2013/09/melkaya-motorik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din-k-odnomu.ru/wp-content/uploads/2013/09/melkaya-motorika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52" r="9177" b="16113"/>
                          <a:stretch/>
                        </pic:blipFill>
                        <pic:spPr bwMode="auto">
                          <a:xfrm>
                            <a:off x="0" y="0"/>
                            <a:ext cx="3032567" cy="305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</w:p>
          <w:p w:rsidR="004B3EF5" w:rsidRDefault="004B3EF5" w:rsidP="004B3EF5">
            <w:pPr>
              <w:jc w:val="center"/>
              <w:rPr>
                <w:sz w:val="32"/>
                <w:szCs w:val="32"/>
              </w:rPr>
            </w:pPr>
          </w:p>
          <w:p w:rsidR="004B3EF5" w:rsidRDefault="004B3EF5" w:rsidP="00BD59DE">
            <w:pPr>
              <w:jc w:val="center"/>
            </w:pPr>
            <w:bookmarkStart w:id="0" w:name="_GoBack"/>
            <w:bookmarkEnd w:id="0"/>
          </w:p>
        </w:tc>
      </w:tr>
    </w:tbl>
    <w:p w:rsidR="004B3EF5" w:rsidRDefault="004B3EF5"/>
    <w:tbl>
      <w:tblPr>
        <w:tblStyle w:val="a3"/>
        <w:tblpPr w:leftFromText="180" w:rightFromText="180" w:vertAnchor="page" w:horzAnchor="margin" w:tblpY="436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2"/>
        <w:gridCol w:w="7708"/>
      </w:tblGrid>
      <w:tr w:rsidR="004B3EF5" w:rsidRPr="00B54A31" w:rsidTr="004B3EF5">
        <w:trPr>
          <w:trHeight w:val="10465"/>
        </w:trPr>
        <w:tc>
          <w:tcPr>
            <w:tcW w:w="8022" w:type="dxa"/>
          </w:tcPr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 xml:space="preserve">1. Левая рука поглаживает правую руку от кончиков пальцев к  запястью. Затем также правой рукой помассировать левую руку.                        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 xml:space="preserve">2. Кисти рук лежат на краю стола. Ладошками ребенок проводит по ребру стола таким образом, чтобы вся ладонь последовательно  промассировалась.                                                                        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 xml:space="preserve">3. Кисти сжаты в кулаки. Кулаком правой руки несколько раз постучать по кулаку левой руки. В этом упражнении функции  «молотка» выполняет то левая, то правая рука. 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 xml:space="preserve">4. Прокатывание карандаша между ладонями и пальцами  обеих  рук. 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 xml:space="preserve">5. Массаж при помощи массажных мячиков ладоней и пальцев рук. Поймать мячик, покатать ладошкой по столу, прокатить из ладошки  в ладошку. 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>6. Кистями рук поочередно или синхронно выполняются взмахи, соответствующие жесту прощания.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>7. Пальцами рук поочередно или вместе выполняются движения, соответствующие жесту прощания.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>8.Локти лежат на столе в упоре. Делаются движения прямыми пальцами  левой, правой, а затем обеих рук. В этом упражнении пальцы слегка  приподнимаются от поверхности стола и быстро опускаются.</w:t>
            </w:r>
          </w:p>
          <w:p w:rsidR="004B3EF5" w:rsidRPr="004B3EF5" w:rsidRDefault="004B3EF5" w:rsidP="004B3EF5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>9. Кисти расслаблены, пальцы растопырены. Встряхнуть руками.</w:t>
            </w:r>
          </w:p>
        </w:tc>
        <w:tc>
          <w:tcPr>
            <w:tcW w:w="7708" w:type="dxa"/>
          </w:tcPr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>10. Руки лежат свободно на столе, кисти слегка приподняты, пальцы полусогнуты. Подушечки пальцев или ноготки ударяют о стол, изображая стук дождя по крыше.</w:t>
            </w:r>
            <w:r w:rsidRPr="004B3EF5">
              <w:rPr>
                <w:color w:val="FF0000"/>
                <w:sz w:val="29"/>
                <w:szCs w:val="29"/>
              </w:rPr>
              <w:t> 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>11. Руки подняты вверх, пальцы расслаблены. Производятся легкие повороты кистей рук и одновременное покачивание ими то влево, то вправо.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 xml:space="preserve">   12. Рука опущена вниз  или согнута в локте и вытянута вперед. Пальцы согнуты  так, как будто они обхватывают шар. Кистью производятся повороты, имитирующие закручивание крана с водой. 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>13. «Киски-царапки – мягкие лапки». Руки лежат на столе в расслабленном состоянии. Растопырить пальцы, сделать их напряженными, затем подобрать пальцы в кулак. Движения  повторяются несколько раз.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 xml:space="preserve">14. «Липкие пальчики». Руки согнуты в локтях, </w:t>
            </w:r>
            <w:proofErr w:type="gramStart"/>
            <w:r w:rsidRPr="004B3EF5">
              <w:rPr>
                <w:sz w:val="29"/>
                <w:szCs w:val="29"/>
              </w:rPr>
              <w:t>опираются на стол кисти слега приподняты</w:t>
            </w:r>
            <w:proofErr w:type="gramEnd"/>
            <w:r w:rsidRPr="004B3EF5">
              <w:rPr>
                <w:sz w:val="29"/>
                <w:szCs w:val="29"/>
              </w:rPr>
              <w:t>, ладони повернуты к груди ребенка. К большому пальцу каждой руки поочередно сгибаются  и прикладываются все остальные пальцы. Движения приклеивания сопровождаются  проговариванием четверостишья: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 xml:space="preserve">                            «Один пальчик в глине,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 xml:space="preserve">                            Второй в пластилине,</w:t>
            </w:r>
          </w:p>
          <w:p w:rsidR="004B3EF5" w:rsidRPr="004B3EF5" w:rsidRDefault="004B3EF5" w:rsidP="00580F99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 xml:space="preserve">                             Третий в мармеладе,</w:t>
            </w:r>
          </w:p>
          <w:p w:rsidR="004B3EF5" w:rsidRPr="004B3EF5" w:rsidRDefault="004B3EF5" w:rsidP="004B3EF5">
            <w:pPr>
              <w:ind w:left="720" w:right="600"/>
              <w:jc w:val="both"/>
              <w:rPr>
                <w:sz w:val="29"/>
                <w:szCs w:val="29"/>
              </w:rPr>
            </w:pPr>
            <w:r w:rsidRPr="004B3EF5">
              <w:rPr>
                <w:sz w:val="29"/>
                <w:szCs w:val="29"/>
              </w:rPr>
              <w:t xml:space="preserve">                             А четвертый – в шоколаде».</w:t>
            </w:r>
          </w:p>
        </w:tc>
      </w:tr>
    </w:tbl>
    <w:p w:rsidR="004B3EF5" w:rsidRDefault="004B3EF5"/>
    <w:sectPr w:rsidR="004B3EF5" w:rsidSect="004B3EF5">
      <w:pgSz w:w="16838" w:h="11906" w:orient="landscape"/>
      <w:pgMar w:top="720" w:right="720" w:bottom="720" w:left="720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F5"/>
    <w:rsid w:val="00087970"/>
    <w:rsid w:val="004B3EF5"/>
    <w:rsid w:val="00907C77"/>
    <w:rsid w:val="00B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E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E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E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2015-12-14T07:55:00Z</cp:lastPrinted>
  <dcterms:created xsi:type="dcterms:W3CDTF">2015-12-14T07:49:00Z</dcterms:created>
  <dcterms:modified xsi:type="dcterms:W3CDTF">2015-12-14T08:03:00Z</dcterms:modified>
</cp:coreProperties>
</file>