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FE" w:rsidRDefault="009379FE" w:rsidP="00634F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54610</wp:posOffset>
            </wp:positionV>
            <wp:extent cx="7410450" cy="1038606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9FE" w:rsidRDefault="009379FE" w:rsidP="00634F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</w:pPr>
    </w:p>
    <w:p w:rsidR="009379FE" w:rsidRDefault="009379FE" w:rsidP="00634F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</w:pPr>
    </w:p>
    <w:p w:rsidR="009379FE" w:rsidRDefault="009379FE" w:rsidP="009379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34FC6" w:rsidRPr="009379FE" w:rsidRDefault="009379FE" w:rsidP="009379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="00634FC6" w:rsidRPr="009379FE">
        <w:rPr>
          <w:rFonts w:ascii="TimesNewRomanPS-BoldMT" w:hAnsi="TimesNewRomanPS-BoldMT" w:cs="TimesNewRomanPS-BoldMT"/>
          <w:b/>
          <w:bCs/>
          <w:sz w:val="40"/>
          <w:szCs w:val="40"/>
        </w:rPr>
        <w:t>Использование информационных технологий в ДОУ.</w:t>
      </w:r>
    </w:p>
    <w:p w:rsidR="00634FC6" w:rsidRPr="009379FE" w:rsidRDefault="00634FC6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D4ADC" w:rsidRDefault="00AD4ADC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634FC6" w:rsidRPr="004E191F" w:rsidRDefault="004E191F" w:rsidP="004E191F">
      <w:pPr>
        <w:autoSpaceDE w:val="0"/>
        <w:autoSpaceDN w:val="0"/>
        <w:adjustRightInd w:val="0"/>
        <w:spacing w:after="0" w:line="240" w:lineRule="auto"/>
        <w:ind w:left="1276" w:right="1418" w:firstLine="425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</w:t>
      </w:r>
      <w:r w:rsidR="00634FC6" w:rsidRPr="004E191F">
        <w:rPr>
          <w:rFonts w:ascii="TimesNewRomanPSMT" w:hAnsi="TimesNewRomanPSMT" w:cs="TimesNewRomanPSMT"/>
          <w:sz w:val="32"/>
          <w:szCs w:val="32"/>
        </w:rPr>
        <w:t xml:space="preserve">Внедрение компьютерных технологий сегодня является новой ступенью в образовательном процессе. </w:t>
      </w:r>
      <w:r>
        <w:rPr>
          <w:rFonts w:ascii="TimesNewRomanPSMT" w:hAnsi="TimesNewRomanPSMT" w:cs="TimesNewRomanPSMT"/>
          <w:sz w:val="32"/>
          <w:szCs w:val="32"/>
        </w:rPr>
        <w:t xml:space="preserve">         </w:t>
      </w:r>
      <w:r w:rsidR="00634FC6" w:rsidRPr="004E191F">
        <w:rPr>
          <w:rFonts w:ascii="TimesNewRomanPSMT" w:hAnsi="TimesNewRomanPSMT" w:cs="TimesNewRomanPSMT"/>
          <w:sz w:val="32"/>
          <w:szCs w:val="32"/>
        </w:rPr>
        <w:t xml:space="preserve">Приоритетной задачей применения компьютерных программ на индивидуальном занятии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 творческой деятельности. Компьютерные технологии выступают здесь как мощное и эффективное средство коррекционного воздействия. </w:t>
      </w:r>
    </w:p>
    <w:p w:rsidR="00634FC6" w:rsidRDefault="00634FC6" w:rsidP="004E191F">
      <w:pPr>
        <w:autoSpaceDE w:val="0"/>
        <w:autoSpaceDN w:val="0"/>
        <w:adjustRightInd w:val="0"/>
        <w:spacing w:after="0" w:line="240" w:lineRule="auto"/>
        <w:ind w:left="1276" w:right="1418" w:firstLine="425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  </w:t>
      </w:r>
      <w:proofErr w:type="gramStart"/>
      <w:r w:rsidRPr="004E191F">
        <w:rPr>
          <w:rFonts w:ascii="TimesNewRomanPSMT" w:hAnsi="TimesNewRomanPSMT" w:cs="TimesNewRomanPSMT"/>
          <w:sz w:val="32"/>
          <w:szCs w:val="32"/>
        </w:rPr>
        <w:t xml:space="preserve">Как отмечают многие авторы (Р. Ф. </w:t>
      </w:r>
      <w:proofErr w:type="spellStart"/>
      <w:r w:rsidRPr="004E191F">
        <w:rPr>
          <w:rFonts w:ascii="TimesNewRomanPSMT" w:hAnsi="TimesNewRomanPSMT" w:cs="TimesNewRomanPSMT"/>
          <w:sz w:val="32"/>
          <w:szCs w:val="32"/>
        </w:rPr>
        <w:t>Абдеев</w:t>
      </w:r>
      <w:proofErr w:type="spellEnd"/>
      <w:r w:rsidRPr="004E191F">
        <w:rPr>
          <w:rFonts w:ascii="TimesNewRomanPSMT" w:hAnsi="TimesNewRomanPSMT" w:cs="TimesNewRomanPSMT"/>
          <w:sz w:val="32"/>
          <w:szCs w:val="32"/>
        </w:rPr>
        <w:t xml:space="preserve">, 1994; В. П. Беспалько, 0022; О. И. </w:t>
      </w:r>
      <w:proofErr w:type="spellStart"/>
      <w:r w:rsidRPr="004E191F">
        <w:rPr>
          <w:rFonts w:ascii="TimesNewRomanPSMT" w:hAnsi="TimesNewRomanPSMT" w:cs="TimesNewRomanPSMT"/>
          <w:sz w:val="32"/>
          <w:szCs w:val="32"/>
        </w:rPr>
        <w:t>Кукушина</w:t>
      </w:r>
      <w:proofErr w:type="spellEnd"/>
      <w:r w:rsidRPr="004E191F">
        <w:rPr>
          <w:rFonts w:ascii="TimesNewRomanPSMT" w:hAnsi="TimesNewRomanPSMT" w:cs="TimesNewRomanPSMT"/>
          <w:sz w:val="32"/>
          <w:szCs w:val="32"/>
        </w:rPr>
        <w:t>, 1994; И. А. Филатова, 1993 и др., применение ИКТ позволяет оптимизировать педагогический процесс, индивидуализировать обучение воспитанников и значительно повысить эффективность любой деятельности.</w:t>
      </w:r>
      <w:proofErr w:type="gramEnd"/>
      <w:r w:rsidRPr="004E191F">
        <w:rPr>
          <w:rFonts w:ascii="TimesNewRomanPSMT" w:hAnsi="TimesNewRomanPSMT" w:cs="TimesNewRomanPSMT"/>
          <w:sz w:val="32"/>
          <w:szCs w:val="32"/>
        </w:rPr>
        <w:t xml:space="preserve"> Это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</w:t>
      </w:r>
    </w:p>
    <w:p w:rsidR="004E191F" w:rsidRDefault="004E191F" w:rsidP="004E191F">
      <w:pPr>
        <w:autoSpaceDE w:val="0"/>
        <w:autoSpaceDN w:val="0"/>
        <w:adjustRightInd w:val="0"/>
        <w:spacing w:after="0" w:line="240" w:lineRule="auto"/>
        <w:ind w:left="1276" w:right="1418" w:firstLine="425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196215</wp:posOffset>
            </wp:positionV>
            <wp:extent cx="2728285" cy="2628900"/>
            <wp:effectExtent l="19050" t="0" r="0" b="0"/>
            <wp:wrapNone/>
            <wp:docPr id="9" name="Рисунок 1" descr="Прикольные картинки компьютера Картинки на hotni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ольные картинки компьютера Картинки на hotnis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62" r="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8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1F" w:rsidRP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A07FB6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-59690</wp:posOffset>
            </wp:positionV>
            <wp:extent cx="7410450" cy="10622280"/>
            <wp:effectExtent l="19050" t="0" r="0" b="0"/>
            <wp:wrapNone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4E191F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E191F" w:rsidRDefault="004E191F" w:rsidP="004E191F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4E191F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4E191F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4E191F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4E191F" w:rsidRPr="00A07FB6" w:rsidRDefault="004E191F" w:rsidP="00A07FB6">
      <w:pPr>
        <w:autoSpaceDE w:val="0"/>
        <w:autoSpaceDN w:val="0"/>
        <w:adjustRightInd w:val="0"/>
        <w:spacing w:after="0" w:line="240" w:lineRule="auto"/>
        <w:ind w:left="1276" w:right="851"/>
        <w:rPr>
          <w:rFonts w:ascii="TimesNewRomanPSMT" w:hAnsi="TimesNewRomanPSMT" w:cs="TimesNewRomanPSMT"/>
          <w:sz w:val="28"/>
          <w:szCs w:val="28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Преимущества использования компьютерных развивающих </w:t>
      </w:r>
      <w:r w:rsidR="00A07FB6">
        <w:rPr>
          <w:rFonts w:ascii="TimesNewRomanPSMT" w:hAnsi="TimesNewRomanPSMT" w:cs="TimesNewRomanPSMT"/>
          <w:sz w:val="32"/>
          <w:szCs w:val="32"/>
        </w:rPr>
        <w:t xml:space="preserve">  </w:t>
      </w:r>
      <w:r w:rsidR="002F089D">
        <w:rPr>
          <w:rFonts w:ascii="TimesNewRomanPSMT" w:hAnsi="TimesNewRomanPSMT" w:cs="TimesNewRomanPSMT"/>
          <w:sz w:val="32"/>
          <w:szCs w:val="32"/>
        </w:rPr>
        <w:t>програм</w:t>
      </w:r>
      <w:r w:rsidRPr="004E191F">
        <w:rPr>
          <w:rFonts w:ascii="TimesNewRomanPSMT" w:hAnsi="TimesNewRomanPSMT" w:cs="TimesNewRomanPSMT"/>
          <w:sz w:val="32"/>
          <w:szCs w:val="32"/>
        </w:rPr>
        <w:t xml:space="preserve">м. </w:t>
      </w: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• Повышают мотивацию к логопедическим занятиям. </w:t>
      </w: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• Формирует активную позицию субъекта обучения и привычку к учебной деятельности (ребёнку (</w:t>
      </w:r>
      <w:proofErr w:type="spellStart"/>
      <w:r w:rsidRPr="004E191F">
        <w:rPr>
          <w:rFonts w:ascii="TimesNewRomanPSMT" w:hAnsi="TimesNewRomanPSMT" w:cs="TimesNewRomanPSMT"/>
          <w:sz w:val="32"/>
          <w:szCs w:val="32"/>
        </w:rPr>
        <w:t>разноуровневые</w:t>
      </w:r>
      <w:proofErr w:type="spellEnd"/>
      <w:r w:rsidRPr="004E191F">
        <w:rPr>
          <w:rFonts w:ascii="TimesNewRomanPSMT" w:hAnsi="TimesNewRomanPSMT" w:cs="TimesNewRomanPSMT"/>
          <w:sz w:val="32"/>
          <w:szCs w:val="32"/>
        </w:rPr>
        <w:t xml:space="preserve"> задания)</w:t>
      </w:r>
      <w:proofErr w:type="gramStart"/>
      <w:r w:rsidRPr="004E191F">
        <w:rPr>
          <w:rFonts w:ascii="TimesNewRomanPSMT" w:hAnsi="TimesNewRomanPSMT" w:cs="TimesNewRomanPSMT"/>
          <w:sz w:val="32"/>
          <w:szCs w:val="32"/>
        </w:rPr>
        <w:t xml:space="preserve"> .</w:t>
      </w:r>
      <w:proofErr w:type="gramEnd"/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gramStart"/>
      <w:r w:rsidRPr="004E191F">
        <w:rPr>
          <w:rFonts w:ascii="TimesNewRomanPSMT" w:hAnsi="TimesNewRomanPSMT" w:cs="TimesNewRomanPSMT"/>
          <w:sz w:val="32"/>
          <w:szCs w:val="32"/>
        </w:rPr>
        <w:t xml:space="preserve">• Эффективно развивают творческие способности планирование, рефлексия, самоконтроль) </w:t>
      </w:r>
      <w:proofErr w:type="gramEnd"/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• Предполагают подход к каждому</w:t>
      </w: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• Открывают новые возможности использование педагогических приёмов в традиционной коррекционной методике.</w:t>
      </w: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 Таким образом, использование компьютерных средств обучения помогает развивать у дошкольников такие волевые качества, как самостоятельность, собранность, сосредоточенность, усидчивость, а так же приобщает их к сопереживанию, помощи герою программы. Между логопедом и ребёнком устанавливается прочный эмоциональный контакт, так как в этом случае логопед выступает в качестве партнёра ребёнка, а контролирующую функцию берёт на себя компьютерная программа. Всё это помогает создать на логопедическом занятии атмосферу психологического комфорта, что также способствует ускорению коррекционного процесса и улучшению его результативности. </w:t>
      </w: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Использование компьютерных технологий в процессе коррекции нарушений речи детей позволяет более эффективно устранять речевые недостатки, тем самым преодолевать преграды на пути достижения успеха. </w:t>
      </w: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1134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851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851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A07FB6">
      <w:pPr>
        <w:autoSpaceDE w:val="0"/>
        <w:autoSpaceDN w:val="0"/>
        <w:adjustRightInd w:val="0"/>
        <w:spacing w:after="0" w:line="240" w:lineRule="auto"/>
        <w:ind w:left="1276" w:right="851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4E191F" w:rsidRPr="004E191F" w:rsidRDefault="004E191F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A07FB6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-90170</wp:posOffset>
            </wp:positionV>
            <wp:extent cx="7661910" cy="10728960"/>
            <wp:effectExtent l="19050" t="0" r="0" b="0"/>
            <wp:wrapNone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34FC6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  <w:r w:rsidRPr="004E191F">
        <w:rPr>
          <w:rFonts w:ascii="TimesNewRomanPSMT" w:hAnsi="TimesNewRomanPSMT" w:cs="TimesNewRomanPSMT"/>
          <w:sz w:val="32"/>
          <w:szCs w:val="32"/>
        </w:rPr>
        <w:t xml:space="preserve">    </w:t>
      </w: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1134" w:hanging="1134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Использование компьютерных программ на индивидуальных занятиях происходит фрагментарно, с соблюдением гигиенических норм и рекомендаций по нормам </w:t>
      </w:r>
      <w:proofErr w:type="spellStart"/>
      <w:r w:rsidRPr="002F089D">
        <w:rPr>
          <w:rFonts w:ascii="TimesNewRomanPSMT" w:hAnsi="TimesNewRomanPSMT" w:cs="TimesNewRomanPSMT"/>
          <w:sz w:val="32"/>
          <w:szCs w:val="32"/>
        </w:rPr>
        <w:t>СанПин</w:t>
      </w:r>
      <w:proofErr w:type="spellEnd"/>
      <w:r w:rsidRPr="002F089D">
        <w:rPr>
          <w:rFonts w:ascii="TimesNewRomanPSMT" w:hAnsi="TimesNewRomanPSMT" w:cs="TimesNewRomanPSMT"/>
          <w:sz w:val="32"/>
          <w:szCs w:val="32"/>
        </w:rPr>
        <w:t xml:space="preserve"> 2.2.2\2.4.1340-03, утв. Главным государственным санитарным врачом РФ 30.05.2003 (в ред. От 25.04.2007 №22) приложение 7 и </w:t>
      </w:r>
      <w:proofErr w:type="spellStart"/>
      <w:r w:rsidRPr="002F089D">
        <w:rPr>
          <w:rFonts w:ascii="TimesNewRomanPSMT" w:hAnsi="TimesNewRomanPSMT" w:cs="TimesNewRomanPSMT"/>
          <w:sz w:val="32"/>
          <w:szCs w:val="32"/>
        </w:rPr>
        <w:t>СанПин</w:t>
      </w:r>
      <w:proofErr w:type="spellEnd"/>
      <w:r w:rsidRPr="002F089D">
        <w:rPr>
          <w:rFonts w:ascii="TimesNewRomanPSMT" w:hAnsi="TimesNewRomanPSMT" w:cs="TimesNewRomanPSMT"/>
          <w:sz w:val="32"/>
          <w:szCs w:val="32"/>
        </w:rPr>
        <w:t xml:space="preserve"> 2.4.1.1249-03, (у</w:t>
      </w:r>
      <w:r>
        <w:rPr>
          <w:rFonts w:ascii="TimesNewRomanPSMT" w:hAnsi="TimesNewRomanPSMT" w:cs="TimesNewRomanPSMT"/>
          <w:sz w:val="32"/>
          <w:szCs w:val="32"/>
        </w:rPr>
        <w:t xml:space="preserve">тв. 25.03.2003.)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подп</w:t>
      </w:r>
      <w:proofErr w:type="spellEnd"/>
      <w:r>
        <w:rPr>
          <w:rFonts w:ascii="TimesNewRomanPSMT" w:hAnsi="TimesNewRomanPSMT" w:cs="TimesNewRomanPSMT"/>
          <w:sz w:val="32"/>
          <w:szCs w:val="32"/>
        </w:rPr>
        <w:t>. 2.12.10.</w:t>
      </w: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1. Максимальная одноразовая деятельность работы </w:t>
      </w:r>
      <w:r>
        <w:rPr>
          <w:rFonts w:ascii="TimesNewRomanPSMT" w:hAnsi="TimesNewRomanPSMT" w:cs="TimesNewRomanPSMT"/>
          <w:sz w:val="32"/>
          <w:szCs w:val="32"/>
        </w:rPr>
        <w:t xml:space="preserve">  </w:t>
      </w:r>
      <w:r w:rsidRPr="002F089D">
        <w:rPr>
          <w:rFonts w:ascii="TimesNewRomanPSMT" w:hAnsi="TimesNewRomanPSMT" w:cs="TimesNewRomanPSMT"/>
          <w:sz w:val="32"/>
          <w:szCs w:val="32"/>
        </w:rPr>
        <w:t>ребёнка за компьютером не должна быть ниже указанной: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   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 • Для детей 6 лет с 1-2 группой здоровья – 15 минут в день.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 • Для детей 6 лет с 3 группой здоровья – 10 минут в день.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• Для детей 5 лет с 1-2 группой здоровья – 10 минут в день.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 • Для детей 5 лет с 3 группой здоровья – 7 минут в день.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567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</w:t>
      </w:r>
      <w:r w:rsidRPr="002F089D">
        <w:rPr>
          <w:rFonts w:ascii="TimesNewRomanPSMT" w:hAnsi="TimesNewRomanPSMT" w:cs="TimesNewRomanPSMT"/>
          <w:sz w:val="32"/>
          <w:szCs w:val="32"/>
        </w:rPr>
        <w:t>• Для детей 6 лет, относящихся</w:t>
      </w:r>
      <w:r>
        <w:rPr>
          <w:rFonts w:ascii="TimesNewRomanPSMT" w:hAnsi="TimesNewRomanPSMT" w:cs="TimesNewRomanPSMT"/>
          <w:sz w:val="32"/>
          <w:szCs w:val="32"/>
        </w:rPr>
        <w:t xml:space="preserve"> к группе риска по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состоянию </w:t>
      </w: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        зрения – 10 минут в день.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136525</wp:posOffset>
            </wp:positionV>
            <wp:extent cx="2112010" cy="1844040"/>
            <wp:effectExtent l="19050" t="0" r="2540" b="0"/>
            <wp:wrapNone/>
            <wp:docPr id="11" name="Рисунок 13" descr="Детский сад 37 &quot;Солнышко&quot;, г.Усть-Или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ский сад 37 &quot;Солнышко&quot;, г.Усть-Илим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32"/>
          <w:szCs w:val="32"/>
        </w:rPr>
        <w:t xml:space="preserve">     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 • Для детей 5 лет, относящихся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к группе риска по состоянию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 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зрения – 7 минут в день.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         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2F089D">
      <w:pPr>
        <w:autoSpaceDE w:val="0"/>
        <w:autoSpaceDN w:val="0"/>
        <w:adjustRightInd w:val="0"/>
        <w:spacing w:after="0" w:line="240" w:lineRule="auto"/>
        <w:ind w:left="993" w:right="851" w:firstLine="708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4E191F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6038FD" w:rsidRDefault="006038FD" w:rsidP="009379FE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28"/>
          <w:szCs w:val="28"/>
        </w:rPr>
      </w:pPr>
    </w:p>
    <w:p w:rsidR="009379FE" w:rsidRDefault="009379FE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379FE" w:rsidRDefault="00A07FB6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-52070</wp:posOffset>
            </wp:positionV>
            <wp:extent cx="7319010" cy="10629900"/>
            <wp:effectExtent l="19050" t="0" r="0" b="0"/>
            <wp:wrapNone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9FE" w:rsidRDefault="009379FE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E191F" w:rsidRDefault="004E191F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089D" w:rsidRDefault="002F089D" w:rsidP="00634F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985" w:right="851" w:hanging="709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2. В течение дня допускается проведение только одного </w:t>
      </w:r>
      <w:r>
        <w:rPr>
          <w:rFonts w:ascii="TimesNewRomanPSMT" w:hAnsi="TimesNewRomanPSMT" w:cs="TimesNewRomanPSMT"/>
          <w:sz w:val="32"/>
          <w:szCs w:val="32"/>
        </w:rPr>
        <w:t xml:space="preserve">  </w:t>
      </w:r>
      <w:r w:rsidRPr="002F089D">
        <w:rPr>
          <w:rFonts w:ascii="TimesNewRomanPSMT" w:hAnsi="TimesNewRomanPSMT" w:cs="TimesNewRomanPSMT"/>
          <w:sz w:val="32"/>
          <w:szCs w:val="32"/>
        </w:rPr>
        <w:t xml:space="preserve">занятия с  использованием компьютера.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3. Рекомендуемое время для занятий с использованием компьютера: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     • Первая половина дня – оптимальное время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• Вторая половина дня – допустимое время, но занятие    проводится в период второго подъёма суточной работоспособности, в интервале от 15 часов 30 минут до 16 часов 30 минут, после дневного сна и полдника.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4. Рекомендуемая максимальная кратность работы для детей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6 лет – 2 раза в неделю.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5. Рекомендуемые дни для занятий с компьютером: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     • вторник, среда, четверг – оптимальные дни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     • понедельник – допустимый день. </w:t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6. Не допускается проведение занятий с компьютером во время, отведённое для прогулок и дневного отдыха. </w:t>
      </w:r>
    </w:p>
    <w:p w:rsid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55245</wp:posOffset>
            </wp:positionV>
            <wp:extent cx="2964180" cy="2606040"/>
            <wp:effectExtent l="0" t="0" r="0" b="0"/>
            <wp:wrapNone/>
            <wp:docPr id="14" name="Рисунок 7" descr="Ковалева Светлана Николаевна - Если пропустил ур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валева Светлана Николаевна - Если пропустил урок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32"/>
          <w:szCs w:val="32"/>
        </w:rPr>
      </w:pPr>
    </w:p>
    <w:p w:rsidR="002F089D" w:rsidRPr="002F089D" w:rsidRDefault="002F089D" w:rsidP="002F089D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  <w:r w:rsidRPr="002F089D">
        <w:rPr>
          <w:rFonts w:ascii="TimesNewRomanPSMT" w:hAnsi="TimesNewRomanPSMT" w:cs="TimesNewRomanPSMT"/>
          <w:sz w:val="32"/>
          <w:szCs w:val="32"/>
        </w:rPr>
        <w:t xml:space="preserve">                                   </w:t>
      </w:r>
    </w:p>
    <w:p w:rsidR="002F089D" w:rsidRPr="002F089D" w:rsidRDefault="002F089D" w:rsidP="002F089D">
      <w:pPr>
        <w:spacing w:after="0"/>
        <w:ind w:left="1134" w:right="851"/>
        <w:rPr>
          <w:sz w:val="32"/>
          <w:szCs w:val="32"/>
        </w:rPr>
      </w:pPr>
    </w:p>
    <w:p w:rsidR="006038FD" w:rsidRPr="002F089D" w:rsidRDefault="006038FD" w:rsidP="002F089D">
      <w:pPr>
        <w:autoSpaceDE w:val="0"/>
        <w:autoSpaceDN w:val="0"/>
        <w:adjustRightInd w:val="0"/>
        <w:spacing w:after="0" w:line="240" w:lineRule="auto"/>
        <w:ind w:left="993" w:right="851" w:firstLine="708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038FD" w:rsidRPr="002F089D" w:rsidRDefault="006038FD" w:rsidP="009379FE">
      <w:pPr>
        <w:autoSpaceDE w:val="0"/>
        <w:autoSpaceDN w:val="0"/>
        <w:adjustRightInd w:val="0"/>
        <w:spacing w:after="0" w:line="240" w:lineRule="auto"/>
        <w:ind w:right="851"/>
        <w:rPr>
          <w:rFonts w:ascii="TimesNewRomanPSMT" w:hAnsi="TimesNewRomanPSMT" w:cs="TimesNewRomanPSMT"/>
          <w:sz w:val="32"/>
          <w:szCs w:val="32"/>
        </w:rPr>
      </w:pPr>
    </w:p>
    <w:p w:rsidR="00634FC6" w:rsidRPr="004A24F3" w:rsidRDefault="00634FC6" w:rsidP="009379FE">
      <w:pPr>
        <w:autoSpaceDE w:val="0"/>
        <w:autoSpaceDN w:val="0"/>
        <w:adjustRightInd w:val="0"/>
        <w:spacing w:after="0" w:line="240" w:lineRule="auto"/>
        <w:ind w:left="1134" w:right="851"/>
        <w:rPr>
          <w:rFonts w:ascii="TimesNewRomanPSMT" w:hAnsi="TimesNewRomanPSMT" w:cs="TimesNewRomanPSMT"/>
          <w:sz w:val="28"/>
          <w:szCs w:val="28"/>
        </w:rPr>
      </w:pPr>
    </w:p>
    <w:p w:rsidR="00634FC6" w:rsidRDefault="00634FC6"/>
    <w:p w:rsidR="00634FC6" w:rsidRDefault="00634FC6"/>
    <w:p w:rsidR="00634FC6" w:rsidRDefault="00634FC6"/>
    <w:sectPr w:rsidR="00634FC6" w:rsidSect="009379F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C6"/>
    <w:rsid w:val="002F089D"/>
    <w:rsid w:val="004122B1"/>
    <w:rsid w:val="004E191F"/>
    <w:rsid w:val="00600E22"/>
    <w:rsid w:val="006038FD"/>
    <w:rsid w:val="00634FC6"/>
    <w:rsid w:val="00776A42"/>
    <w:rsid w:val="007D5BA3"/>
    <w:rsid w:val="009379FE"/>
    <w:rsid w:val="00A07FB6"/>
    <w:rsid w:val="00AD4ADC"/>
    <w:rsid w:val="00C04D05"/>
    <w:rsid w:val="00EA16EC"/>
    <w:rsid w:val="00EC1D56"/>
    <w:rsid w:val="00F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2015-04-10T08:15:00Z</cp:lastPrinted>
  <dcterms:created xsi:type="dcterms:W3CDTF">2015-02-20T08:45:00Z</dcterms:created>
  <dcterms:modified xsi:type="dcterms:W3CDTF">2015-12-14T11:31:00Z</dcterms:modified>
</cp:coreProperties>
</file>