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A2" w:rsidRPr="009865C5" w:rsidRDefault="00C23CA2" w:rsidP="00C23CA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Тематический план уроков обучение грамоте</w:t>
      </w:r>
    </w:p>
    <w:tbl>
      <w:tblPr>
        <w:tblpPr w:leftFromText="180" w:rightFromText="180" w:vertAnchor="text" w:horzAnchor="margin" w:tblpY="18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6639"/>
        <w:gridCol w:w="1276"/>
        <w:gridCol w:w="1276"/>
        <w:gridCol w:w="1134"/>
        <w:gridCol w:w="708"/>
        <w:gridCol w:w="851"/>
        <w:gridCol w:w="733"/>
        <w:gridCol w:w="1701"/>
      </w:tblGrid>
      <w:tr w:rsidR="006E6223" w:rsidRPr="009865C5" w:rsidTr="006E6223">
        <w:trPr>
          <w:trHeight w:val="615"/>
        </w:trPr>
        <w:tc>
          <w:tcPr>
            <w:tcW w:w="674" w:type="dxa"/>
            <w:vMerge w:val="restart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92CA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92CA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92CAD">
              <w:rPr>
                <w:sz w:val="28"/>
                <w:szCs w:val="28"/>
              </w:rPr>
              <w:t>/</w:t>
            </w:r>
            <w:proofErr w:type="spellStart"/>
            <w:r w:rsidRPr="00692CA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39" w:type="dxa"/>
            <w:vMerge w:val="restart"/>
          </w:tcPr>
          <w:p w:rsidR="006E6223" w:rsidRPr="0053127A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3127A">
              <w:rPr>
                <w:sz w:val="28"/>
                <w:szCs w:val="28"/>
              </w:rPr>
              <w:t>Наименование разделов и темы уроков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Страни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</w:t>
            </w:r>
            <w:proofErr w:type="spellEnd"/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Страни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</w:t>
            </w:r>
            <w:proofErr w:type="spellEnd"/>
          </w:p>
        </w:tc>
        <w:tc>
          <w:tcPr>
            <w:tcW w:w="1134" w:type="dxa"/>
            <w:vMerge w:val="restart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92CAD">
              <w:rPr>
                <w:sz w:val="28"/>
                <w:szCs w:val="28"/>
              </w:rPr>
              <w:t xml:space="preserve"> Всего часов</w:t>
            </w:r>
          </w:p>
        </w:tc>
        <w:tc>
          <w:tcPr>
            <w:tcW w:w="2292" w:type="dxa"/>
            <w:gridSpan w:val="3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92CAD">
              <w:rPr>
                <w:sz w:val="28"/>
                <w:szCs w:val="28"/>
              </w:rPr>
              <w:t>Из них</w:t>
            </w:r>
          </w:p>
        </w:tc>
        <w:tc>
          <w:tcPr>
            <w:tcW w:w="1701" w:type="dxa"/>
            <w:vMerge w:val="restart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92CAD">
              <w:rPr>
                <w:sz w:val="28"/>
                <w:szCs w:val="28"/>
              </w:rPr>
              <w:t>Сроки проведения</w:t>
            </w:r>
          </w:p>
        </w:tc>
      </w:tr>
      <w:tr w:rsidR="006E6223" w:rsidRPr="009865C5" w:rsidTr="006E6223">
        <w:trPr>
          <w:trHeight w:val="1105"/>
        </w:trPr>
        <w:tc>
          <w:tcPr>
            <w:tcW w:w="674" w:type="dxa"/>
            <w:vMerge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  <w:vMerge/>
          </w:tcPr>
          <w:p w:rsidR="006E6223" w:rsidRPr="0053127A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букваря</w:t>
            </w:r>
          </w:p>
        </w:tc>
        <w:tc>
          <w:tcPr>
            <w:tcW w:w="1276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пропи-сей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92CAD">
              <w:rPr>
                <w:sz w:val="28"/>
                <w:szCs w:val="28"/>
              </w:rPr>
              <w:t>Ла</w:t>
            </w:r>
            <w:proofErr w:type="spellEnd"/>
            <w:r w:rsidRPr="00692CAD">
              <w:rPr>
                <w:sz w:val="28"/>
                <w:szCs w:val="28"/>
              </w:rPr>
              <w:t xml:space="preserve"> </w:t>
            </w:r>
            <w:proofErr w:type="spellStart"/>
            <w:r w:rsidRPr="00692CAD">
              <w:rPr>
                <w:sz w:val="28"/>
                <w:szCs w:val="28"/>
              </w:rPr>
              <w:t>бо</w:t>
            </w:r>
            <w:proofErr w:type="spellEnd"/>
          </w:p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92CAD">
              <w:rPr>
                <w:sz w:val="28"/>
                <w:szCs w:val="28"/>
              </w:rPr>
              <w:t>рат</w:t>
            </w:r>
            <w:proofErr w:type="spellEnd"/>
          </w:p>
        </w:tc>
        <w:tc>
          <w:tcPr>
            <w:tcW w:w="851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92CAD">
              <w:rPr>
                <w:sz w:val="28"/>
                <w:szCs w:val="28"/>
              </w:rPr>
              <w:t>Кон</w:t>
            </w:r>
          </w:p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92CAD">
              <w:rPr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92CAD">
              <w:rPr>
                <w:sz w:val="28"/>
                <w:szCs w:val="28"/>
              </w:rPr>
              <w:t>Экс</w:t>
            </w:r>
          </w:p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92CAD">
              <w:rPr>
                <w:sz w:val="28"/>
                <w:szCs w:val="28"/>
              </w:rPr>
              <w:t>кур</w:t>
            </w:r>
          </w:p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92CAD">
              <w:rPr>
                <w:sz w:val="28"/>
                <w:szCs w:val="28"/>
              </w:rPr>
              <w:t>сия</w:t>
            </w:r>
          </w:p>
        </w:tc>
        <w:tc>
          <w:tcPr>
            <w:tcW w:w="1701" w:type="dxa"/>
            <w:vMerge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C43E43" w:rsidRDefault="006E6223" w:rsidP="006E62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0D1451">
              <w:rPr>
                <w:b/>
                <w:bCs/>
                <w:i/>
                <w:iCs/>
                <w:sz w:val="28"/>
                <w:szCs w:val="28"/>
              </w:rPr>
              <w:t>Добуквенный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период (42</w:t>
            </w:r>
            <w:r w:rsidRPr="000D1451">
              <w:rPr>
                <w:b/>
                <w:bCs/>
                <w:i/>
                <w:iCs/>
                <w:sz w:val="28"/>
                <w:szCs w:val="28"/>
              </w:rPr>
              <w:t xml:space="preserve"> ч.)</w:t>
            </w:r>
          </w:p>
        </w:tc>
        <w:tc>
          <w:tcPr>
            <w:tcW w:w="1276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D1451">
              <w:rPr>
                <w:b/>
                <w:bCs/>
                <w:i/>
                <w:iCs/>
                <w:sz w:val="28"/>
                <w:szCs w:val="28"/>
              </w:rPr>
              <w:t xml:space="preserve">Речь, практика речевой деятельности </w:t>
            </w:r>
            <w:proofErr w:type="gramStart"/>
            <w:r w:rsidRPr="000D1451">
              <w:rPr>
                <w:b/>
                <w:bCs/>
                <w:i/>
                <w:iCs/>
                <w:sz w:val="28"/>
                <w:szCs w:val="28"/>
              </w:rPr>
              <w:t xml:space="preserve">( </w:t>
            </w:r>
            <w:proofErr w:type="gramEnd"/>
            <w:r w:rsidRPr="000D1451">
              <w:rPr>
                <w:b/>
                <w:bCs/>
                <w:i/>
                <w:iCs/>
                <w:sz w:val="28"/>
                <w:szCs w:val="28"/>
              </w:rPr>
              <w:t>9 ч. )</w:t>
            </w:r>
          </w:p>
        </w:tc>
        <w:tc>
          <w:tcPr>
            <w:tcW w:w="1276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Речь как способ общения людей.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Ч.1</w:t>
            </w:r>
          </w:p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3 - 15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Деловые сообщения и словесные рисунки</w:t>
            </w:r>
          </w:p>
        </w:tc>
        <w:tc>
          <w:tcPr>
            <w:tcW w:w="1276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16 - 17</w:t>
            </w:r>
          </w:p>
        </w:tc>
        <w:tc>
          <w:tcPr>
            <w:tcW w:w="1276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Речь устная и письменная</w:t>
            </w:r>
            <w:r w:rsidRPr="000D1451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18 -19</w:t>
            </w:r>
          </w:p>
        </w:tc>
        <w:tc>
          <w:tcPr>
            <w:tcW w:w="1276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Письмо: каллиграфия. Гигиенические требования к посадке, положению ручки при письме. Знакомство с разлиновкой прописи. Знакомство со штриховкой и разными её видами.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№1</w:t>
            </w:r>
          </w:p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С.3 - 9</w:t>
            </w: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  <w:t>Предложение и слово (4 ч.)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Предложение как способ выра</w:t>
            </w: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жения мысли.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Слово как название чего-либо.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24 - 25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Письмо: каллиграфия, элементы орфографии. Гигиенические требования к положению тетради и руки. Знакомство с первыми элементами букв. Раздельное написание слов, прописная буква в начале предложений и именах собственных (без термина) как «опасные при письме места»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10 - 13</w:t>
            </w: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  <w:t>Фонетика. Каллиграфия (29</w:t>
            </w:r>
            <w:r w:rsidRPr="000D1451"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  <w:t xml:space="preserve"> ч.)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Слог как минимальная произносительная единица.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26 - 27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Звуки речи.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28 - 35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Звуки гласные и согласные.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36 - 39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Ударение. Ударные и безударные гласные звуки.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40 - 45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Согласные звуки: твёрдые и мягкие, звонкие и глухие.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46 - 58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Письмо: каллиграфия. Продолжение знакомства с элементами букв. Три вида соединений элементов букв: верхнее, среднее и нижнее.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14 - 39</w:t>
            </w: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  <w:t>Основной период (151</w:t>
            </w:r>
            <w:r w:rsidRPr="000D1451"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  <w:t xml:space="preserve"> ч.)</w:t>
            </w:r>
          </w:p>
          <w:p w:rsidR="006E6223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  <w:t xml:space="preserve">Графика. Каллиграфия. Элементы орфографии </w:t>
            </w:r>
          </w:p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Первые буквы гласных звуков: А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а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– О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о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И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и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ы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У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у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– Э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э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59 - 69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Буквы непарных звонких (сонорных) согласных звуков: Л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л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М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м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Н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н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Р</w:t>
            </w:r>
            <w:proofErr w:type="gram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р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70 - 83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Буквы парных по глухости - звонкости согласных звуков: С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с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К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к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Т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т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В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в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п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Ш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ш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84 - 107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Письмо: каллиграфия, графика, элементы орфографии. Начертание и название букв гласных и согласных звуков. Знакомство с алгоритмом списывания.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№2</w:t>
            </w:r>
          </w:p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4 - 41</w:t>
            </w: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Буквы, обозначающие мягкость согласных: и, я, е,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ю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ь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Ч.2</w:t>
            </w:r>
          </w:p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6 - 25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«Опасности письма» на месте безударных гласных.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26 - 29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Письмо: графика, каллиграфия, элементы орфографии.</w:t>
            </w:r>
          </w:p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Буквы я, е,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ю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ь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; их использование для обозначения мягкости</w:t>
            </w:r>
          </w:p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согласных.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№3</w:t>
            </w:r>
          </w:p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4 - 21</w:t>
            </w: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7950A3" w:rsidRPr="009865C5" w:rsidTr="006E6223">
        <w:tc>
          <w:tcPr>
            <w:tcW w:w="674" w:type="dxa"/>
          </w:tcPr>
          <w:p w:rsidR="007950A3" w:rsidRPr="00692CAD" w:rsidRDefault="007950A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7950A3" w:rsidRPr="000D1451" w:rsidRDefault="007950A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Резервные уроки</w:t>
            </w:r>
          </w:p>
        </w:tc>
        <w:tc>
          <w:tcPr>
            <w:tcW w:w="1276" w:type="dxa"/>
          </w:tcPr>
          <w:p w:rsidR="007950A3" w:rsidRDefault="007950A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950A3" w:rsidRDefault="007950A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950A3" w:rsidRDefault="007950A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5ч.</w:t>
            </w:r>
          </w:p>
        </w:tc>
        <w:tc>
          <w:tcPr>
            <w:tcW w:w="708" w:type="dxa"/>
          </w:tcPr>
          <w:p w:rsidR="007950A3" w:rsidRPr="00692CAD" w:rsidRDefault="007950A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950A3" w:rsidRPr="00692CAD" w:rsidRDefault="007950A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7950A3" w:rsidRPr="00692CAD" w:rsidRDefault="007950A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950A3" w:rsidRPr="00692CAD" w:rsidRDefault="007950A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«Опасности письма» на месте</w:t>
            </w:r>
          </w:p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безударных гласных.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22 - 25</w:t>
            </w: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Буква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й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. Обобщение: непарные звонкие согласные звуки и их буквы.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30 - 33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Письмо: каллиграфия, графика.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26 -29</w:t>
            </w: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Буквы парных по глухости - звонкости согласных звуков:</w:t>
            </w:r>
          </w:p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gram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З</w:t>
            </w:r>
            <w:proofErr w:type="gram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з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– С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с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Б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б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– П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п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Г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г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– К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к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Д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д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–Т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т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В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в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– Ф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ф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Ж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ж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– Ш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ш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</w:tcPr>
          <w:p w:rsidR="006E6223" w:rsidRPr="00657F53" w:rsidRDefault="006E6223" w:rsidP="006E62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57F53">
              <w:rPr>
                <w:rFonts w:eastAsiaTheme="minorHAnsi"/>
                <w:sz w:val="28"/>
                <w:szCs w:val="28"/>
                <w:lang w:eastAsia="en-US"/>
              </w:rPr>
              <w:t>34–47</w:t>
            </w:r>
          </w:p>
          <w:p w:rsidR="006E6223" w:rsidRPr="00657F53" w:rsidRDefault="006E6223" w:rsidP="006E62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57F53">
              <w:rPr>
                <w:rFonts w:eastAsiaTheme="minorHAnsi"/>
                <w:sz w:val="28"/>
                <w:szCs w:val="28"/>
                <w:lang w:eastAsia="en-US"/>
              </w:rPr>
              <w:t>50–55</w:t>
            </w:r>
          </w:p>
          <w:p w:rsidR="006E6223" w:rsidRPr="00657F5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57F53">
              <w:rPr>
                <w:rFonts w:eastAsiaTheme="minorHAnsi"/>
                <w:sz w:val="28"/>
                <w:szCs w:val="28"/>
                <w:lang w:eastAsia="en-US"/>
              </w:rPr>
              <w:t>60–65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«Опасности письма» на месте парных по глухости-звонкости согласных (на конце слова).</w:t>
            </w:r>
          </w:p>
        </w:tc>
        <w:tc>
          <w:tcPr>
            <w:tcW w:w="1276" w:type="dxa"/>
          </w:tcPr>
          <w:p w:rsidR="006E6223" w:rsidRPr="00657F5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48 - 49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Правописание ударных сочетаний «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жи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–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ши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». </w:t>
            </w:r>
          </w:p>
        </w:tc>
        <w:tc>
          <w:tcPr>
            <w:tcW w:w="1276" w:type="dxa"/>
          </w:tcPr>
          <w:p w:rsidR="006E6223" w:rsidRPr="00657F5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56 - 59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Письмо: каллиграфия, графика, элементы орфографии.</w:t>
            </w:r>
          </w:p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Написание букв парных по глухости-звонкости согласных звуков: </w:t>
            </w:r>
            <w:proofErr w:type="gram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З</w:t>
            </w:r>
            <w:proofErr w:type="gram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з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– С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с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Б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б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–П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п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Г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г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– К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к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Д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д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–Т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т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Вв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–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Фф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Жж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–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Шш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</w:tcPr>
          <w:p w:rsidR="006E6223" w:rsidRPr="00657F5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E6223" w:rsidRPr="00657F53" w:rsidRDefault="006E6223" w:rsidP="006E62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57F53">
              <w:rPr>
                <w:rFonts w:eastAsiaTheme="minorHAnsi"/>
                <w:sz w:val="28"/>
                <w:szCs w:val="28"/>
                <w:lang w:eastAsia="en-US"/>
              </w:rPr>
              <w:t>30–41</w:t>
            </w:r>
          </w:p>
          <w:p w:rsidR="006E6223" w:rsidRPr="00657F53" w:rsidRDefault="006E6223" w:rsidP="006E62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57F53">
              <w:rPr>
                <w:rFonts w:eastAsiaTheme="minorHAnsi"/>
                <w:sz w:val="28"/>
                <w:szCs w:val="28"/>
                <w:lang w:eastAsia="en-US"/>
              </w:rPr>
              <w:t>44–49</w:t>
            </w:r>
          </w:p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57F53">
              <w:rPr>
                <w:rFonts w:eastAsiaTheme="minorHAnsi"/>
                <w:sz w:val="28"/>
                <w:szCs w:val="28"/>
                <w:lang w:eastAsia="en-US"/>
              </w:rPr>
              <w:t>54–57</w:t>
            </w: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Опасности письма» на месте парных по глухости-звонкости</w:t>
            </w:r>
          </w:p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согласных (на конце слова).</w:t>
            </w:r>
          </w:p>
        </w:tc>
        <w:tc>
          <w:tcPr>
            <w:tcW w:w="1276" w:type="dxa"/>
          </w:tcPr>
          <w:p w:rsidR="006E6223" w:rsidRPr="00657F5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42 -43</w:t>
            </w: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Правописание </w:t>
            </w:r>
            <w:proofErr w:type="gram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ударных</w:t>
            </w:r>
            <w:proofErr w:type="gram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сочета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</w:p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ний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жи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–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ши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276" w:type="dxa"/>
          </w:tcPr>
          <w:p w:rsidR="006E6223" w:rsidRPr="00657F5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50 - 53</w:t>
            </w: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Резервные уроки.</w:t>
            </w:r>
          </w:p>
        </w:tc>
        <w:tc>
          <w:tcPr>
            <w:tcW w:w="1276" w:type="dxa"/>
          </w:tcPr>
          <w:p w:rsidR="006E6223" w:rsidRPr="00657F5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Default="00813E71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E6223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Повторение </w:t>
            </w:r>
            <w:proofErr w:type="gram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изученного</w:t>
            </w:r>
            <w:proofErr w:type="gram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по фонетике, графике, орфографии.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 2</w:t>
            </w:r>
          </w:p>
          <w:p w:rsidR="006E6223" w:rsidRPr="00657F5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66 - 67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№4</w:t>
            </w: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Буквы непарных по глухости -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звконкости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согласных </w:t>
            </w: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звуков:</w:t>
            </w:r>
          </w:p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Х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х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Ц</w:t>
            </w:r>
            <w:proofErr w:type="gram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ц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Ч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ч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Щ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щ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 – 85</w:t>
            </w:r>
          </w:p>
          <w:p w:rsidR="006E6223" w:rsidRPr="00657F5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90 - 93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«Опасности письма» на месте парных по глухости-звонкости</w:t>
            </w:r>
          </w:p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согласных (перед согласными).</w:t>
            </w:r>
          </w:p>
        </w:tc>
        <w:tc>
          <w:tcPr>
            <w:tcW w:w="1276" w:type="dxa"/>
          </w:tcPr>
          <w:p w:rsidR="006E6223" w:rsidRPr="00657F5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68 - 69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Правописание ударных сочетаний «</w:t>
            </w:r>
            <w:proofErr w:type="spellStart"/>
            <w:proofErr w:type="gram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ча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–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ща</w:t>
            </w:r>
            <w:proofErr w:type="spellEnd"/>
            <w:proofErr w:type="gram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, чу–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щу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276" w:type="dxa"/>
          </w:tcPr>
          <w:p w:rsidR="006E6223" w:rsidRPr="00657F5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86 - 89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Обобщение сведений об «опасных при письме местах».</w:t>
            </w:r>
          </w:p>
        </w:tc>
        <w:tc>
          <w:tcPr>
            <w:tcW w:w="1276" w:type="dxa"/>
          </w:tcPr>
          <w:p w:rsidR="006E6223" w:rsidRPr="00657F5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114 - 115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Новая «работа» знакомых букв Е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е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Ё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ё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Ю</w:t>
            </w:r>
            <w:proofErr w:type="gram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ю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Я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я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E6223" w:rsidRPr="00657F5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 – 107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Знакомство с разделительными «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ь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» и «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ъ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» как показателями </w:t>
            </w:r>
            <w:proofErr w:type="gram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на</w:t>
            </w:r>
            <w:proofErr w:type="gram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</w:p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личия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звука [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й</w:t>
            </w:r>
            <w:proofErr w:type="spellEnd"/>
            <w:proofErr w:type="gram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,].</w:t>
            </w:r>
            <w:proofErr w:type="gramEnd"/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108 - 113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Письмо: графика, каллиграфия, элементы орфографии.</w:t>
            </w:r>
          </w:p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Повторение </w:t>
            </w:r>
            <w:proofErr w:type="gram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изученного</w:t>
            </w:r>
            <w:proofErr w:type="gram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3 - 5</w:t>
            </w: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Написание букв непарных </w:t>
            </w:r>
            <w:proofErr w:type="gram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по</w:t>
            </w:r>
            <w:proofErr w:type="gramEnd"/>
          </w:p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глухости-звонкости согласных</w:t>
            </w:r>
          </w:p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звуков: Х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х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Ц</w:t>
            </w:r>
            <w:proofErr w:type="gram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ц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Ч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ч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Щ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щ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, а</w:t>
            </w:r>
          </w:p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также букв: Е, Ё, </w:t>
            </w:r>
            <w:proofErr w:type="gram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Ю</w:t>
            </w:r>
            <w:proofErr w:type="gram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Я и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ь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ъ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E6223" w:rsidRPr="001E03B0" w:rsidRDefault="006E6223" w:rsidP="006E62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E03B0">
              <w:rPr>
                <w:rFonts w:eastAsiaTheme="minorHAnsi"/>
                <w:sz w:val="28"/>
                <w:szCs w:val="28"/>
                <w:lang w:eastAsia="en-US"/>
              </w:rPr>
              <w:t>8–21</w:t>
            </w:r>
          </w:p>
          <w:p w:rsidR="006E6223" w:rsidRPr="001E03B0" w:rsidRDefault="006E6223" w:rsidP="006E62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E03B0">
              <w:rPr>
                <w:rFonts w:eastAsiaTheme="minorHAnsi"/>
                <w:sz w:val="28"/>
                <w:szCs w:val="28"/>
                <w:lang w:eastAsia="en-US"/>
              </w:rPr>
              <w:t>28–39</w:t>
            </w:r>
          </w:p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E03B0">
              <w:rPr>
                <w:rFonts w:eastAsiaTheme="minorHAnsi"/>
                <w:sz w:val="28"/>
                <w:szCs w:val="28"/>
                <w:lang w:eastAsia="en-US"/>
              </w:rPr>
              <w:t>40–45</w:t>
            </w:r>
          </w:p>
        </w:tc>
        <w:tc>
          <w:tcPr>
            <w:tcW w:w="1134" w:type="dxa"/>
          </w:tcPr>
          <w:p w:rsidR="006E6223" w:rsidRPr="001E03B0" w:rsidRDefault="006E6223" w:rsidP="006E62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E03B0">
              <w:rPr>
                <w:rFonts w:eastAsiaTheme="minorHAnsi"/>
                <w:sz w:val="28"/>
                <w:szCs w:val="28"/>
                <w:lang w:eastAsia="en-US"/>
              </w:rPr>
              <w:t>7 ч.</w:t>
            </w:r>
          </w:p>
          <w:p w:rsidR="006E6223" w:rsidRPr="001E03B0" w:rsidRDefault="006E6223" w:rsidP="006E62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E03B0">
              <w:rPr>
                <w:rFonts w:eastAsiaTheme="minorHAnsi"/>
                <w:sz w:val="28"/>
                <w:szCs w:val="28"/>
                <w:lang w:eastAsia="en-US"/>
              </w:rPr>
              <w:t>6 ч.</w:t>
            </w:r>
          </w:p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E03B0">
              <w:rPr>
                <w:rFonts w:eastAsiaTheme="minorHAnsi"/>
                <w:sz w:val="28"/>
                <w:szCs w:val="28"/>
                <w:lang w:eastAsia="en-US"/>
              </w:rPr>
              <w:t>3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«Опасности письма» на месте парных по глухости-звонкости</w:t>
            </w:r>
          </w:p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согласных (перед согласными).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6 - 7</w:t>
            </w: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Правописание ударных сочетаний </w:t>
            </w:r>
            <w:proofErr w:type="spellStart"/>
            <w:proofErr w:type="gram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ча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–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ща</w:t>
            </w:r>
            <w:proofErr w:type="spellEnd"/>
            <w:proofErr w:type="gram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, чу–</w:t>
            </w:r>
            <w:proofErr w:type="spellStart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щу</w:t>
            </w:r>
            <w:proofErr w:type="spellEnd"/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E6223" w:rsidRPr="001E03B0" w:rsidRDefault="006E6223" w:rsidP="006E62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E03B0">
              <w:rPr>
                <w:rFonts w:eastAsiaTheme="minorHAnsi"/>
                <w:sz w:val="28"/>
                <w:szCs w:val="28"/>
                <w:lang w:eastAsia="en-US"/>
              </w:rPr>
              <w:t>22–27</w:t>
            </w:r>
          </w:p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E03B0">
              <w:rPr>
                <w:rFonts w:eastAsiaTheme="minorHAnsi"/>
                <w:sz w:val="28"/>
                <w:szCs w:val="28"/>
                <w:lang w:eastAsia="en-US"/>
              </w:rPr>
              <w:t>46–47</w:t>
            </w:r>
          </w:p>
        </w:tc>
        <w:tc>
          <w:tcPr>
            <w:tcW w:w="1134" w:type="dxa"/>
          </w:tcPr>
          <w:p w:rsidR="006E6223" w:rsidRPr="001E03B0" w:rsidRDefault="006E6223" w:rsidP="006E62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E03B0">
              <w:rPr>
                <w:rFonts w:eastAsiaTheme="minorHAnsi"/>
                <w:sz w:val="28"/>
                <w:szCs w:val="28"/>
                <w:lang w:eastAsia="en-US"/>
              </w:rPr>
              <w:t>3 ч.</w:t>
            </w:r>
          </w:p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E03B0">
              <w:rPr>
                <w:rFonts w:eastAsiaTheme="minorHAnsi"/>
                <w:sz w:val="28"/>
                <w:szCs w:val="28"/>
                <w:lang w:eastAsia="en-US"/>
              </w:rPr>
              <w:t>1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Резервные уроки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  <w:t>Завершающий период (5</w:t>
            </w:r>
            <w:r w:rsidRPr="000D1451"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  <w:t xml:space="preserve"> ч.)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Алфавит. Как хорошо уметь читать!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116 - </w:t>
            </w:r>
            <w:r>
              <w:rPr>
                <w:sz w:val="28"/>
                <w:szCs w:val="28"/>
              </w:rPr>
              <w:lastRenderedPageBreak/>
              <w:t>123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Письмо: каллиграфия, орфография. Алфавит. Проверяю себя.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48 - 51</w:t>
            </w: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6223" w:rsidRPr="009865C5" w:rsidTr="006E6223">
        <w:tc>
          <w:tcPr>
            <w:tcW w:w="674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639" w:type="dxa"/>
          </w:tcPr>
          <w:p w:rsidR="006E6223" w:rsidRPr="000D1451" w:rsidRDefault="006E6223" w:rsidP="006E62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1451">
              <w:rPr>
                <w:rFonts w:eastAsiaTheme="minorHAnsi"/>
                <w:bCs/>
                <w:sz w:val="28"/>
                <w:szCs w:val="28"/>
                <w:lang w:eastAsia="en-US"/>
              </w:rPr>
              <w:t>Резервные уроки.</w:t>
            </w: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6223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708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6223" w:rsidRPr="00692CAD" w:rsidRDefault="006E6223" w:rsidP="006E62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23CA2" w:rsidRPr="009865C5" w:rsidRDefault="00C23CA2" w:rsidP="00C23CA2">
      <w:pPr>
        <w:jc w:val="center"/>
        <w:rPr>
          <w:rFonts w:eastAsia="Calibri"/>
          <w:b/>
          <w:sz w:val="28"/>
          <w:szCs w:val="28"/>
        </w:rPr>
      </w:pPr>
    </w:p>
    <w:p w:rsidR="001A264C" w:rsidRDefault="001A264C"/>
    <w:sectPr w:rsidR="001A264C" w:rsidSect="00C23CA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CA2"/>
    <w:rsid w:val="00064B24"/>
    <w:rsid w:val="000D1451"/>
    <w:rsid w:val="001A264C"/>
    <w:rsid w:val="001C5568"/>
    <w:rsid w:val="001E03B0"/>
    <w:rsid w:val="00386C94"/>
    <w:rsid w:val="00487666"/>
    <w:rsid w:val="004E0FD9"/>
    <w:rsid w:val="00530D4F"/>
    <w:rsid w:val="0053127A"/>
    <w:rsid w:val="00531CD6"/>
    <w:rsid w:val="00657F53"/>
    <w:rsid w:val="00665D5A"/>
    <w:rsid w:val="006E6223"/>
    <w:rsid w:val="007950A3"/>
    <w:rsid w:val="00813E71"/>
    <w:rsid w:val="00825AAD"/>
    <w:rsid w:val="00AF478E"/>
    <w:rsid w:val="00B03CB7"/>
    <w:rsid w:val="00B273FD"/>
    <w:rsid w:val="00BF1CB3"/>
    <w:rsid w:val="00C23CA2"/>
    <w:rsid w:val="00C43E43"/>
    <w:rsid w:val="00D32D35"/>
    <w:rsid w:val="00E00A84"/>
    <w:rsid w:val="00EE4216"/>
    <w:rsid w:val="00F45661"/>
    <w:rsid w:val="00F74A80"/>
    <w:rsid w:val="00F8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F46C5-80F1-4FB5-93A7-E3479354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2012-09-18T10:01:00Z</dcterms:created>
  <dcterms:modified xsi:type="dcterms:W3CDTF">2012-09-22T09:56:00Z</dcterms:modified>
</cp:coreProperties>
</file>