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2" w:rsidRPr="000A3202" w:rsidRDefault="000A3202" w:rsidP="000A32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Тест по теме: Административное право</w:t>
      </w:r>
      <w:r w:rsidR="004B6422">
        <w:rPr>
          <w:rFonts w:ascii="Times New Roman" w:eastAsia="Calibri" w:hAnsi="Times New Roman" w:cs="Times New Roman"/>
          <w:b/>
        </w:rPr>
        <w:t xml:space="preserve"> 11 класс</w:t>
      </w:r>
      <w:bookmarkStart w:id="0" w:name="_GoBack"/>
      <w:bookmarkEnd w:id="0"/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1. Административное право – это отрасль права, которая 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регулирует общественные отношения, возникающие в процессе организации и исполнительно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- распорядительной деятельности государственного управления 2) определяет преступность и наказуемость деяний, опасных для данного общества</w:t>
      </w:r>
      <w:r w:rsidR="00A0699E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 xml:space="preserve">3)  регулирует имущественные отношения и связанные с ними личные неимущественные отношения </w:t>
      </w:r>
      <w:r w:rsidR="00A0699E">
        <w:rPr>
          <w:rFonts w:ascii="Times New Roman" w:eastAsia="Calibri" w:hAnsi="Times New Roman" w:cs="Times New Roman"/>
        </w:rPr>
        <w:t xml:space="preserve">          </w:t>
      </w:r>
      <w:r w:rsidRPr="000A3202">
        <w:rPr>
          <w:rFonts w:ascii="Times New Roman" w:eastAsia="Calibri" w:hAnsi="Times New Roman" w:cs="Times New Roman"/>
        </w:rPr>
        <w:t>4) регулирует основы социально-экономического, политического и территориального устройства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2.</w:t>
      </w:r>
      <w:r w:rsidRPr="000A3202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  <w:b/>
        </w:rPr>
        <w:t>Источником административного права является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Конституция РФ; </w:t>
      </w:r>
      <w:r w:rsidRPr="000A3202">
        <w:rPr>
          <w:rFonts w:ascii="Times New Roman" w:eastAsia="Calibri" w:hAnsi="Times New Roman" w:cs="Times New Roman"/>
          <w:b/>
        </w:rPr>
        <w:t xml:space="preserve"> </w:t>
      </w:r>
      <w:r w:rsidRPr="000A3202">
        <w:rPr>
          <w:rFonts w:ascii="Times New Roman" w:eastAsia="Calibri" w:hAnsi="Times New Roman" w:cs="Times New Roman"/>
        </w:rPr>
        <w:t>2) постановления Правительства РФ;  3)  законы РФ;</w:t>
      </w:r>
      <w:r w:rsidRPr="000A3202">
        <w:rPr>
          <w:rFonts w:ascii="Times New Roman" w:eastAsia="Calibri" w:hAnsi="Times New Roman" w:cs="Times New Roman"/>
        </w:rPr>
        <w:tab/>
        <w:t>4) все перечисленное.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3. Административный проступок – это:</w:t>
      </w:r>
      <w:r w:rsidRPr="000A3202">
        <w:rPr>
          <w:rFonts w:ascii="Times New Roman" w:eastAsia="Calibri" w:hAnsi="Times New Roman" w:cs="Times New Roman"/>
        </w:rPr>
        <w:br/>
        <w:t>1) нарушение общественного порядка</w:t>
      </w:r>
      <w:r w:rsidRPr="000A3202">
        <w:rPr>
          <w:rFonts w:ascii="Times New Roman" w:eastAsia="Calibri" w:hAnsi="Times New Roman" w:cs="Times New Roman"/>
        </w:rPr>
        <w:tab/>
        <w:t>2) нарушение порядка деятельности трудового коллектива</w:t>
      </w:r>
      <w:r w:rsidRPr="000A3202">
        <w:rPr>
          <w:rFonts w:ascii="Times New Roman" w:eastAsia="Calibri" w:hAnsi="Times New Roman" w:cs="Times New Roman"/>
        </w:rPr>
        <w:br/>
        <w:t>3) нарушение воинской дисциплины</w:t>
      </w:r>
      <w:r w:rsidRPr="000A3202">
        <w:rPr>
          <w:rFonts w:ascii="Times New Roman" w:eastAsia="Calibri" w:hAnsi="Times New Roman" w:cs="Times New Roman"/>
        </w:rPr>
        <w:tab/>
        <w:t xml:space="preserve">4) проступки, связанные с </w:t>
      </w:r>
      <w:proofErr w:type="gramStart"/>
      <w:r w:rsidRPr="000A3202">
        <w:rPr>
          <w:rFonts w:ascii="Times New Roman" w:eastAsia="Calibri" w:hAnsi="Times New Roman" w:cs="Times New Roman"/>
        </w:rPr>
        <w:t>имущественным</w:t>
      </w:r>
      <w:proofErr w:type="gramEnd"/>
      <w:r w:rsidRPr="000A3202">
        <w:rPr>
          <w:rFonts w:ascii="Times New Roman" w:eastAsia="Calibri" w:hAnsi="Times New Roman" w:cs="Times New Roman"/>
        </w:rPr>
        <w:t xml:space="preserve">  отношениями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4.С какого возраста граждане могут стать субъектами административной ответственности?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  <w:color w:val="555544"/>
        </w:rPr>
      </w:pPr>
      <w:r w:rsidRPr="000A3202">
        <w:rPr>
          <w:rFonts w:ascii="Times New Roman" w:eastAsia="Calibri" w:hAnsi="Times New Roman" w:cs="Times New Roman"/>
        </w:rPr>
        <w:t>1) 14 лет</w:t>
      </w:r>
      <w:r w:rsidRPr="000A3202">
        <w:rPr>
          <w:rFonts w:ascii="Times New Roman" w:eastAsia="Calibri" w:hAnsi="Times New Roman" w:cs="Times New Roman"/>
        </w:rPr>
        <w:tab/>
        <w:t xml:space="preserve"> 2) 16 лет</w:t>
      </w:r>
      <w:r w:rsidRPr="000A3202">
        <w:rPr>
          <w:rFonts w:ascii="Times New Roman" w:eastAsia="Calibri" w:hAnsi="Times New Roman" w:cs="Times New Roman"/>
        </w:rPr>
        <w:tab/>
        <w:t>3) 18 лет</w:t>
      </w:r>
      <w:r w:rsidRPr="000A3202">
        <w:rPr>
          <w:rFonts w:ascii="Times New Roman" w:eastAsia="Calibri" w:hAnsi="Times New Roman" w:cs="Times New Roman"/>
        </w:rPr>
        <w:tab/>
        <w:t>4) 21 год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0A3202">
        <w:rPr>
          <w:rFonts w:ascii="Times New Roman" w:eastAsia="Calibri" w:hAnsi="Times New Roman" w:cs="Times New Roman"/>
          <w:b/>
        </w:rPr>
        <w:t>от</w:t>
      </w:r>
      <w:proofErr w:type="gramEnd"/>
      <w:r w:rsidRPr="000A3202">
        <w:rPr>
          <w:rFonts w:ascii="Times New Roman" w:eastAsia="Calibri" w:hAnsi="Times New Roman" w:cs="Times New Roman"/>
          <w:b/>
        </w:rPr>
        <w:t xml:space="preserve"> гражданско-правового, является: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отношения на началах «власть-подчинение»;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 2) договорный характер отношений субъектов;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3) судебный характер защиты нарушенных прав субъекта;</w:t>
      </w:r>
      <w:r w:rsidRPr="000A3202">
        <w:rPr>
          <w:rFonts w:ascii="Times New Roman" w:eastAsia="Calibri" w:hAnsi="Times New Roman" w:cs="Times New Roman"/>
        </w:rPr>
        <w:tab/>
        <w:t>4)  все перечисленное.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6.Административное наказание устанавливается: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КоАП  2) Федеральными законами;  3) законами субъекта федерации;  4) постановлениями правительства РФ;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административная </w:t>
      </w:r>
      <w:proofErr w:type="spellStart"/>
      <w:r w:rsidRPr="000A3202">
        <w:rPr>
          <w:rFonts w:ascii="Times New Roman" w:eastAsia="Calibri" w:hAnsi="Times New Roman" w:cs="Times New Roman"/>
        </w:rPr>
        <w:t>правосубъектность</w:t>
      </w:r>
      <w:proofErr w:type="spellEnd"/>
      <w:r w:rsidRPr="000A3202">
        <w:rPr>
          <w:rFonts w:ascii="Times New Roman" w:eastAsia="Calibri" w:hAnsi="Times New Roman" w:cs="Times New Roman"/>
        </w:rPr>
        <w:t>;</w:t>
      </w:r>
      <w:r w:rsidRPr="000A3202">
        <w:rPr>
          <w:rFonts w:ascii="Times New Roman" w:eastAsia="Calibri" w:hAnsi="Times New Roman" w:cs="Times New Roman"/>
        </w:rPr>
        <w:tab/>
        <w:t xml:space="preserve">2) административная </w:t>
      </w:r>
      <w:proofErr w:type="spellStart"/>
      <w:r w:rsidRPr="000A3202">
        <w:rPr>
          <w:rFonts w:ascii="Times New Roman" w:eastAsia="Calibri" w:hAnsi="Times New Roman" w:cs="Times New Roman"/>
        </w:rPr>
        <w:t>деликтоспособность</w:t>
      </w:r>
      <w:proofErr w:type="spellEnd"/>
      <w:r w:rsidRPr="000A3202">
        <w:rPr>
          <w:rFonts w:ascii="Times New Roman" w:eastAsia="Calibri" w:hAnsi="Times New Roman" w:cs="Times New Roman"/>
        </w:rPr>
        <w:t>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 административная дееспособность;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4) административная правоспособность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административная правоспособность граждан;           2) административная дееспособность граждан;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 административно-правовой статус граждан;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4) </w:t>
      </w:r>
      <w:proofErr w:type="gramStart"/>
      <w:r w:rsidRPr="000A3202">
        <w:rPr>
          <w:rFonts w:ascii="Times New Roman" w:eastAsia="Calibri" w:hAnsi="Times New Roman" w:cs="Times New Roman"/>
        </w:rPr>
        <w:t>административная</w:t>
      </w:r>
      <w:proofErr w:type="gramEnd"/>
      <w:r w:rsidRPr="000A3202">
        <w:rPr>
          <w:rFonts w:ascii="Times New Roman" w:eastAsia="Calibri" w:hAnsi="Times New Roman" w:cs="Times New Roman"/>
        </w:rPr>
        <w:t xml:space="preserve"> </w:t>
      </w:r>
      <w:proofErr w:type="spellStart"/>
      <w:r w:rsidRPr="000A3202">
        <w:rPr>
          <w:rFonts w:ascii="Times New Roman" w:eastAsia="Calibri" w:hAnsi="Times New Roman" w:cs="Times New Roman"/>
        </w:rPr>
        <w:t>правосубъектность</w:t>
      </w:r>
      <w:proofErr w:type="spellEnd"/>
      <w:r w:rsidRPr="000A3202">
        <w:rPr>
          <w:rFonts w:ascii="Times New Roman" w:eastAsia="Calibri" w:hAnsi="Times New Roman" w:cs="Times New Roman"/>
        </w:rPr>
        <w:t xml:space="preserve"> граждан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9. Формами реализации норм административного права являются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исполнение;</w:t>
      </w:r>
      <w:r w:rsidRPr="000A3202">
        <w:rPr>
          <w:rFonts w:ascii="Times New Roman" w:eastAsia="Calibri" w:hAnsi="Times New Roman" w:cs="Times New Roman"/>
        </w:rPr>
        <w:tab/>
        <w:t xml:space="preserve"> 2) соблюдение;</w:t>
      </w:r>
      <w:r w:rsidRPr="000A3202">
        <w:rPr>
          <w:rFonts w:ascii="Times New Roman" w:eastAsia="Calibri" w:hAnsi="Times New Roman" w:cs="Times New Roman"/>
        </w:rPr>
        <w:tab/>
        <w:t xml:space="preserve"> 3)  применение;</w:t>
      </w:r>
      <w:r w:rsidRPr="000A3202">
        <w:rPr>
          <w:rFonts w:ascii="Times New Roman" w:eastAsia="Calibri" w:hAnsi="Times New Roman" w:cs="Times New Roman"/>
        </w:rPr>
        <w:tab/>
        <w:t>4) все перечисленное.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10. Что не относится к методам административного регулирования</w:t>
      </w:r>
      <w:proofErr w:type="gramStart"/>
      <w:r w:rsidRPr="000A3202">
        <w:rPr>
          <w:rFonts w:ascii="Times New Roman" w:eastAsia="Calibri" w:hAnsi="Times New Roman" w:cs="Times New Roman"/>
          <w:b/>
        </w:rPr>
        <w:t xml:space="preserve"> :</w:t>
      </w:r>
      <w:proofErr w:type="gramEnd"/>
    </w:p>
    <w:p w:rsidR="000A3202" w:rsidRPr="000A3202" w:rsidRDefault="000A3202" w:rsidP="000A3202">
      <w:pPr>
        <w:spacing w:after="0" w:line="240" w:lineRule="auto"/>
        <w:ind w:left="-142" w:hanging="142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Предписания 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 2) Запреты </w:t>
      </w:r>
      <w:r w:rsidRPr="000A3202">
        <w:rPr>
          <w:rFonts w:ascii="Times New Roman" w:eastAsia="Calibri" w:hAnsi="Times New Roman" w:cs="Times New Roman"/>
        </w:rPr>
        <w:tab/>
        <w:t xml:space="preserve">3) Одобрение 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4) Рекомендации 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11.Установление карантина, комендантского часа, запрещение движения автотранспорта – это меры: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административного принуждения;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2) административного взыскания;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3) административного предупреждения;</w:t>
      </w:r>
      <w:r w:rsidRPr="000A3202">
        <w:rPr>
          <w:rFonts w:ascii="Times New Roman" w:eastAsia="Calibri" w:hAnsi="Times New Roman" w:cs="Times New Roman"/>
        </w:rPr>
        <w:tab/>
        <w:t xml:space="preserve"> 4) административной ответственности;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12.</w:t>
      </w:r>
      <w:r w:rsidRPr="000A3202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  <w:b/>
        </w:rPr>
        <w:t>Административный арест применяется в исключительных случаях</w:t>
      </w:r>
      <w:r w:rsidRPr="000A3202">
        <w:rPr>
          <w:rFonts w:ascii="Times New Roman" w:eastAsia="Calibri" w:hAnsi="Times New Roman" w:cs="Times New Roman"/>
        </w:rPr>
        <w:t xml:space="preserve">: </w:t>
      </w:r>
      <w:r w:rsidRPr="000A3202">
        <w:rPr>
          <w:rFonts w:ascii="Times New Roman" w:eastAsia="Calibri" w:hAnsi="Times New Roman" w:cs="Times New Roman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13.</w:t>
      </w:r>
      <w:r w:rsidRPr="000A3202">
        <w:rPr>
          <w:rFonts w:ascii="Times New Roman" w:eastAsia="Calibri" w:hAnsi="Times New Roman" w:cs="Times New Roman"/>
        </w:rPr>
        <w:t> </w:t>
      </w:r>
      <w:r w:rsidRPr="000A3202">
        <w:rPr>
          <w:rFonts w:ascii="Times New Roman" w:eastAsia="Calibri" w:hAnsi="Times New Roman" w:cs="Times New Roman"/>
          <w:b/>
        </w:rPr>
        <w:t>Неумышленным административным правонарушением является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14.Нормы административного права применяются в случае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3) невыполнения служебных обязанностей, </w:t>
      </w:r>
      <w:proofErr w:type="gramStart"/>
      <w:r w:rsidRPr="000A3202">
        <w:rPr>
          <w:rFonts w:ascii="Times New Roman" w:eastAsia="Calibri" w:hAnsi="Times New Roman" w:cs="Times New Roman"/>
        </w:rPr>
        <w:t>приведшее</w:t>
      </w:r>
      <w:proofErr w:type="gramEnd"/>
      <w:r w:rsidRPr="000A3202">
        <w:rPr>
          <w:rFonts w:ascii="Times New Roman" w:eastAsia="Calibri" w:hAnsi="Times New Roman" w:cs="Times New Roman"/>
        </w:rPr>
        <w:t xml:space="preserve"> к гибели человека 4) нарушения правил дорожного движения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15.Какая ситуация регулируется нормами административного права?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proofErr w:type="gramStart"/>
      <w:r w:rsidRPr="000A3202">
        <w:rPr>
          <w:rFonts w:ascii="Times New Roman" w:eastAsia="Calibri" w:hAnsi="Times New Roman" w:cs="Times New Roman"/>
        </w:rPr>
        <w:t xml:space="preserve"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</w:t>
      </w:r>
      <w:r w:rsidR="00A0699E">
        <w:rPr>
          <w:rFonts w:ascii="Times New Roman" w:eastAsia="Calibri" w:hAnsi="Times New Roman" w:cs="Times New Roman"/>
        </w:rPr>
        <w:t>по</w:t>
      </w:r>
      <w:r w:rsidRPr="000A3202">
        <w:rPr>
          <w:rFonts w:ascii="Times New Roman" w:eastAsia="Calibri" w:hAnsi="Times New Roman" w:cs="Times New Roman"/>
        </w:rPr>
        <w:t>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  <w:proofErr w:type="gramEnd"/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16.Что является примером нормы административного права?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</w:t>
      </w:r>
      <w:proofErr w:type="gramStart"/>
      <w:r w:rsidRPr="000A3202">
        <w:rPr>
          <w:rFonts w:ascii="Times New Roman" w:eastAsia="Calibri" w:hAnsi="Times New Roman" w:cs="Times New Roman"/>
        </w:rPr>
        <w:t>предоставляются</w:t>
      </w:r>
      <w:proofErr w:type="gramEnd"/>
      <w:r w:rsidRPr="000A3202">
        <w:rPr>
          <w:rFonts w:ascii="Times New Roman" w:eastAsia="Calibri" w:hAnsi="Times New Roman" w:cs="Times New Roman"/>
        </w:rPr>
        <w:t xml:space="preserve"> прежде всего для сельскохозяйственных целей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17. Иностранный гражданин, законно находящийся на территории РФ может на территории РФ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быть государственным служащим;  2) быть командиром экипажа воздушного судна;  3) работать в коммерческой организации;</w:t>
      </w:r>
      <w:r w:rsidRPr="000A3202">
        <w:rPr>
          <w:rFonts w:ascii="Times New Roman" w:eastAsia="Calibri" w:hAnsi="Times New Roman" w:cs="Times New Roman"/>
        </w:rPr>
        <w:tab/>
        <w:t xml:space="preserve"> 4) работать в </w:t>
      </w:r>
      <w:r w:rsidR="00D35CA3">
        <w:rPr>
          <w:rFonts w:ascii="Times New Roman" w:eastAsia="Calibri" w:hAnsi="Times New Roman" w:cs="Times New Roman"/>
        </w:rPr>
        <w:t>по</w:t>
      </w:r>
      <w:r w:rsidRPr="000A3202">
        <w:rPr>
          <w:rFonts w:ascii="Times New Roman" w:eastAsia="Calibri" w:hAnsi="Times New Roman" w:cs="Times New Roman"/>
        </w:rPr>
        <w:t>лиции;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18. Среди перечисленных правонарушений административным является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производство контрафактных видеокассет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2) дача взятки чиновнику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3) присвоение чужого изобретения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4) неоплаченный провоз багажа</w:t>
      </w:r>
    </w:p>
    <w:p w:rsid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 </w:t>
      </w:r>
    </w:p>
    <w:p w:rsid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699E" w:rsidRDefault="00A0699E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lastRenderedPageBreak/>
        <w:t>Задания части В</w:t>
      </w:r>
      <w:r w:rsidR="00D35CA3">
        <w:rPr>
          <w:rFonts w:ascii="Times New Roman" w:eastAsia="Calibri" w:hAnsi="Times New Roman" w:cs="Times New Roman"/>
          <w:b/>
        </w:rPr>
        <w:t>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</w:t>
      </w:r>
      <w:proofErr w:type="gramStart"/>
      <w:r w:rsidRPr="000A3202">
        <w:rPr>
          <w:rFonts w:ascii="Times New Roman" w:eastAsia="Calibri" w:hAnsi="Times New Roman" w:cs="Times New Roman"/>
          <w:b/>
        </w:rPr>
        <w:t>1</w:t>
      </w:r>
      <w:proofErr w:type="gramEnd"/>
      <w:r w:rsidRPr="000A3202">
        <w:rPr>
          <w:rFonts w:ascii="Times New Roman" w:eastAsia="Calibri" w:hAnsi="Times New Roman" w:cs="Times New Roman"/>
          <w:b/>
        </w:rPr>
        <w:t>.Ниже приведён перечень терминов. Все они, за исключением двух, относятся к понятию «правонарушение».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Деяние; 2) соблюдение закона;  3) правовой обычай;  4)  умысел;  5)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неосторожность;  6) вина.</w:t>
      </w:r>
    </w:p>
    <w:p w:rsidR="00D35CA3" w:rsidRDefault="00D35CA3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</w:t>
      </w:r>
      <w:proofErr w:type="gramStart"/>
      <w:r w:rsidRPr="000A3202">
        <w:rPr>
          <w:rFonts w:ascii="Times New Roman" w:eastAsia="Calibri" w:hAnsi="Times New Roman" w:cs="Times New Roman"/>
          <w:b/>
        </w:rPr>
        <w:t>2</w:t>
      </w:r>
      <w:proofErr w:type="gramEnd"/>
      <w:r w:rsidRPr="000A3202">
        <w:rPr>
          <w:rFonts w:ascii="Times New Roman" w:eastAsia="Calibri" w:hAnsi="Times New Roman" w:cs="Times New Roman"/>
          <w:b/>
        </w:rPr>
        <w:t>. Какие из перечисленных санкций применяются в административном праве: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предупреждение;  2)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замечание;  3) строгий выговор; 4) выговор; 5)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штраф;</w:t>
      </w:r>
      <w:r w:rsidRPr="000A3202">
        <w:rPr>
          <w:rFonts w:ascii="Times New Roman" w:eastAsia="Calibri" w:hAnsi="Times New Roman" w:cs="Times New Roman"/>
        </w:rPr>
        <w:tab/>
        <w:t>6)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увольнение 7) исправительные работы; 8)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обязательные работы;</w:t>
      </w:r>
    </w:p>
    <w:p w:rsidR="00D35CA3" w:rsidRDefault="00D35CA3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В3.Установите соответствие между видами юридической ответственности и отраслями права: 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ВИДЫ ЮРИДИЧЕСКОЙ ОТВЕТСТВЕННОСТИ </w:t>
      </w:r>
      <w:r w:rsidRPr="000A3202">
        <w:rPr>
          <w:rFonts w:ascii="Times New Roman" w:eastAsia="Calibri" w:hAnsi="Times New Roman" w:cs="Times New Roman"/>
        </w:rPr>
        <w:tab/>
        <w:t xml:space="preserve">                             ОТРАСЛИ ПРАВА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А) штраф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1) гражданское право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Б) взыскание неустойки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2) административное право 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В) компенсация морального вреда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Г) лишение специального права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Д) дисквалификация 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Е) конфискация орудия совершения правонарушения</w:t>
      </w:r>
      <w:r w:rsidRPr="000A3202">
        <w:rPr>
          <w:rFonts w:ascii="Times New Roman" w:eastAsia="Calibri" w:hAnsi="Times New Roman" w:cs="Times New Roman"/>
        </w:rPr>
        <w:tab/>
      </w:r>
    </w:p>
    <w:p w:rsidR="00D35CA3" w:rsidRDefault="00D35CA3" w:rsidP="00D35CA3">
      <w:pPr>
        <w:spacing w:after="0" w:line="240" w:lineRule="auto"/>
        <w:ind w:left="-284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D35CA3">
      <w:pPr>
        <w:spacing w:after="0" w:line="240" w:lineRule="auto"/>
        <w:ind w:left="-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</w:t>
      </w:r>
      <w:proofErr w:type="gramStart"/>
      <w:r w:rsidRPr="000A3202">
        <w:rPr>
          <w:rFonts w:ascii="Times New Roman" w:eastAsia="Calibri" w:hAnsi="Times New Roman" w:cs="Times New Roman"/>
          <w:b/>
        </w:rPr>
        <w:t>4</w:t>
      </w:r>
      <w:proofErr w:type="gramEnd"/>
      <w:r w:rsidRPr="000A3202">
        <w:rPr>
          <w:rFonts w:ascii="Times New Roman" w:eastAsia="Calibri" w:hAnsi="Times New Roman" w:cs="Times New Roman"/>
        </w:rPr>
        <w:t xml:space="preserve">. </w:t>
      </w:r>
      <w:r w:rsidRPr="000A3202">
        <w:rPr>
          <w:rFonts w:ascii="Times New Roman" w:eastAsia="Calibri" w:hAnsi="Times New Roman" w:cs="Times New Roman"/>
          <w:b/>
        </w:rPr>
        <w:t>Найдите в приведённом ниже списке административные правоотношения и запишите цифры, под  которыми они указаны.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Отношения министерств и ведомств;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2) отношения паспортно-визовой службы с гражданами;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 отношения судьи и обвиняемого в убийстве человека;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4) отношения фирмы-производителя и магазина;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5) отношения драматурга-сценариста с киностудией;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6) отношения управления образования с гимназией.</w:t>
      </w:r>
    </w:p>
    <w:p w:rsidR="00D35CA3" w:rsidRDefault="00D35CA3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 5.Прочитайте приведённый ниже текст, каждое положение которого обозначено буквой.</w:t>
      </w:r>
    </w:p>
    <w:p w:rsidR="000A3202" w:rsidRPr="000A3202" w:rsidRDefault="000A3202" w:rsidP="000A3202">
      <w:pPr>
        <w:spacing w:after="0" w:line="240" w:lineRule="auto"/>
        <w:ind w:left="-284"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 xml:space="preserve">       (А)</w:t>
      </w:r>
      <w:r w:rsidRPr="000A3202">
        <w:rPr>
          <w:rFonts w:ascii="Times New Roman" w:eastAsia="Calibri" w:hAnsi="Times New Roman" w:cs="Times New Roman"/>
        </w:rPr>
        <w:t xml:space="preserve"> Для стабильности общества, думается, важно, чтобы люди уважительно относились к праву, понимали смысл и назначение правовых норм. </w:t>
      </w:r>
      <w:r w:rsidRPr="000A3202">
        <w:rPr>
          <w:rFonts w:ascii="Times New Roman" w:eastAsia="Calibri" w:hAnsi="Times New Roman" w:cs="Times New Roman"/>
          <w:b/>
        </w:rPr>
        <w:t>(Б)</w:t>
      </w:r>
      <w:r w:rsidRPr="000A3202">
        <w:rPr>
          <w:rFonts w:ascii="Times New Roman" w:eastAsia="Calibri" w:hAnsi="Times New Roman" w:cs="Times New Roman"/>
        </w:rPr>
        <w:t xml:space="preserve"> Эксперты свидетельствуют, правонарушения часто совершаются людьми по незнанию.</w:t>
      </w:r>
      <w:r w:rsidRPr="000A3202">
        <w:rPr>
          <w:rFonts w:ascii="Times New Roman" w:eastAsia="Calibri" w:hAnsi="Times New Roman" w:cs="Times New Roman"/>
          <w:b/>
        </w:rPr>
        <w:t xml:space="preserve"> (В) </w:t>
      </w:r>
      <w:r w:rsidRPr="000A3202">
        <w:rPr>
          <w:rFonts w:ascii="Times New Roman" w:eastAsia="Calibri" w:hAnsi="Times New Roman" w:cs="Times New Roman"/>
        </w:rPr>
        <w:t xml:space="preserve">Особенно опасен для государства и общества правовой нигилизм </w:t>
      </w:r>
      <w:r w:rsidRPr="000A3202">
        <w:rPr>
          <w:rFonts w:ascii="Times New Roman" w:eastAsia="Calibri" w:hAnsi="Times New Roman" w:cs="Times New Roman"/>
          <w:b/>
        </w:rPr>
        <w:t>(Г).</w:t>
      </w:r>
      <w:r w:rsidRPr="000A3202">
        <w:rPr>
          <w:rFonts w:ascii="Times New Roman" w:eastAsia="Calibri" w:hAnsi="Times New Roman" w:cs="Times New Roman"/>
        </w:rPr>
        <w:t xml:space="preserve"> Правовой нигилизм - отрицание ценности права в сознании человека.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  <w:b/>
        </w:rPr>
        <w:t xml:space="preserve"> (Д)</w:t>
      </w:r>
      <w:r w:rsidRPr="000A3202">
        <w:rPr>
          <w:rFonts w:ascii="Times New Roman" w:eastAsia="Calibri" w:hAnsi="Times New Roman" w:cs="Times New Roman"/>
        </w:rPr>
        <w:t xml:space="preserve"> Очевидно, общество не может двигаться вперед, если люди не будут доверять законам, стремиться строить по ним свою жизнь.</w:t>
      </w:r>
    </w:p>
    <w:p w:rsidR="000A3202" w:rsidRPr="000A3202" w:rsidRDefault="000A3202" w:rsidP="000A3202">
      <w:pPr>
        <w:spacing w:after="0" w:line="240" w:lineRule="auto"/>
        <w:ind w:left="-284"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    Определите, какие положения текста носят</w:t>
      </w:r>
    </w:p>
    <w:p w:rsidR="000A3202" w:rsidRPr="000A3202" w:rsidRDefault="000A3202" w:rsidP="000A3202">
      <w:pPr>
        <w:spacing w:after="0" w:line="240" w:lineRule="auto"/>
        <w:ind w:left="-284"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     1) фактический характер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2) оценочный   </w:t>
      </w:r>
      <w:r w:rsidRPr="000A3202">
        <w:rPr>
          <w:rFonts w:ascii="Times New Roman" w:eastAsia="Calibri" w:hAnsi="Times New Roman" w:cs="Times New Roman"/>
        </w:rPr>
        <w:tab/>
        <w:t>3) теоретический</w:t>
      </w:r>
    </w:p>
    <w:p w:rsidR="00D35CA3" w:rsidRDefault="00D35CA3" w:rsidP="00D35CA3">
      <w:pPr>
        <w:spacing w:after="0" w:line="240" w:lineRule="auto"/>
        <w:ind w:left="-284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D35CA3">
      <w:pPr>
        <w:spacing w:after="0" w:line="240" w:lineRule="auto"/>
        <w:ind w:left="-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</w:t>
      </w:r>
      <w:proofErr w:type="gramStart"/>
      <w:r w:rsidRPr="000A3202">
        <w:rPr>
          <w:rFonts w:ascii="Times New Roman" w:eastAsia="Calibri" w:hAnsi="Times New Roman" w:cs="Times New Roman"/>
          <w:b/>
        </w:rPr>
        <w:t>6</w:t>
      </w:r>
      <w:proofErr w:type="gramEnd"/>
      <w:r w:rsidRPr="000A3202">
        <w:rPr>
          <w:rFonts w:ascii="Times New Roman" w:eastAsia="Calibri" w:hAnsi="Times New Roman" w:cs="Times New Roman"/>
          <w:b/>
        </w:rPr>
        <w:t>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Важна и значима деятельность </w:t>
      </w:r>
      <w:r w:rsidRPr="000A3202">
        <w:rPr>
          <w:rFonts w:ascii="Times New Roman" w:eastAsia="Calibri" w:hAnsi="Times New Roman" w:cs="Times New Roman"/>
          <w:b/>
        </w:rPr>
        <w:t>________________(А),</w:t>
      </w:r>
      <w:r w:rsidRPr="000A3202">
        <w:rPr>
          <w:rFonts w:ascii="Times New Roman" w:eastAsia="Calibri" w:hAnsi="Times New Roman" w:cs="Times New Roman"/>
        </w:rPr>
        <w:t xml:space="preserve"> служб, обеспечивающих безопасность дорожного движения. С каждым годом </w:t>
      </w:r>
      <w:r w:rsidRPr="000A3202">
        <w:rPr>
          <w:rFonts w:ascii="Times New Roman" w:eastAsia="Calibri" w:hAnsi="Times New Roman" w:cs="Times New Roman"/>
          <w:b/>
        </w:rPr>
        <w:t>___________________(Б)</w:t>
      </w:r>
      <w:r w:rsidRPr="000A3202">
        <w:rPr>
          <w:rFonts w:ascii="Times New Roman" w:eastAsia="Calibri" w:hAnsi="Times New Roman" w:cs="Times New Roman"/>
        </w:rPr>
        <w:t xml:space="preserve"> на российских дорогах становится всё больше и больше. В крупных городах типичным явлением стали многокилометровые пробки. Велика цена любого нарушения </w:t>
      </w:r>
      <w:r w:rsidRPr="000A3202">
        <w:rPr>
          <w:rFonts w:ascii="Times New Roman" w:eastAsia="Calibri" w:hAnsi="Times New Roman" w:cs="Times New Roman"/>
          <w:b/>
        </w:rPr>
        <w:t>__________________(В).</w:t>
      </w:r>
      <w:r w:rsidRPr="000A3202">
        <w:rPr>
          <w:rFonts w:ascii="Times New Roman" w:eastAsia="Calibri" w:hAnsi="Times New Roman" w:cs="Times New Roman"/>
        </w:rPr>
        <w:t xml:space="preserve"> Задача ДПС - не только разбирательство нарушений на дорогах, но и их </w:t>
      </w:r>
      <w:r w:rsidRPr="000A3202">
        <w:rPr>
          <w:rFonts w:ascii="Times New Roman" w:eastAsia="Calibri" w:hAnsi="Times New Roman" w:cs="Times New Roman"/>
          <w:b/>
        </w:rPr>
        <w:t>_______________________(Г),</w:t>
      </w:r>
      <w:r w:rsidRPr="000A3202">
        <w:rPr>
          <w:rFonts w:ascii="Times New Roman" w:eastAsia="Calibri" w:hAnsi="Times New Roman" w:cs="Times New Roman"/>
        </w:rPr>
        <w:t xml:space="preserve"> профилактика, формирование в обществе уважительного и внимательного поведения  на дороге, будь то со стороны водителя, будь то со стороны пешехода. Инспектор ДПС, как и водитель, наделяется не только правами, но и </w:t>
      </w:r>
      <w:r w:rsidRPr="000A3202">
        <w:rPr>
          <w:rFonts w:ascii="Times New Roman" w:eastAsia="Calibri" w:hAnsi="Times New Roman" w:cs="Times New Roman"/>
          <w:b/>
        </w:rPr>
        <w:t>___________________(Д).</w:t>
      </w:r>
      <w:r w:rsidRPr="000A3202">
        <w:rPr>
          <w:rFonts w:ascii="Times New Roman" w:eastAsia="Calibri" w:hAnsi="Times New Roman" w:cs="Times New Roman"/>
        </w:rPr>
        <w:t xml:space="preserve"> 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Взаимоотношения сотрудников ДПС с </w:t>
      </w:r>
      <w:r w:rsidRPr="000A3202">
        <w:rPr>
          <w:rFonts w:ascii="Times New Roman" w:eastAsia="Calibri" w:hAnsi="Times New Roman" w:cs="Times New Roman"/>
          <w:b/>
        </w:rPr>
        <w:t>___________________(Е)</w:t>
      </w:r>
      <w:r w:rsidRPr="000A3202">
        <w:rPr>
          <w:rFonts w:ascii="Times New Roman" w:eastAsia="Calibri" w:hAnsi="Times New Roman" w:cs="Times New Roman"/>
        </w:rPr>
        <w:t xml:space="preserve"> 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  <w:i/>
        </w:rPr>
      </w:pPr>
      <w:r w:rsidRPr="000A3202">
        <w:rPr>
          <w:rFonts w:ascii="Times New Roman" w:eastAsia="Calibri" w:hAnsi="Times New Roman" w:cs="Times New Roman"/>
          <w:i/>
        </w:rPr>
        <w:t>Список терминов: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органы дознания</w:t>
      </w:r>
      <w:r w:rsidR="00D35CA3">
        <w:rPr>
          <w:rFonts w:ascii="Times New Roman" w:eastAsia="Calibri" w:hAnsi="Times New Roman" w:cs="Times New Roman"/>
        </w:rPr>
        <w:t xml:space="preserve">  </w:t>
      </w:r>
      <w:r w:rsidRPr="000A3202">
        <w:rPr>
          <w:rFonts w:ascii="Times New Roman" w:eastAsia="Calibri" w:hAnsi="Times New Roman" w:cs="Times New Roman"/>
        </w:rPr>
        <w:t>2) автотранспортные средства</w:t>
      </w:r>
      <w:r w:rsidR="00D35CA3">
        <w:rPr>
          <w:rFonts w:ascii="Times New Roman" w:eastAsia="Calibri" w:hAnsi="Times New Roman" w:cs="Times New Roman"/>
        </w:rPr>
        <w:t xml:space="preserve">  </w:t>
      </w:r>
      <w:r w:rsidRPr="000A3202">
        <w:rPr>
          <w:rFonts w:ascii="Times New Roman" w:eastAsia="Calibri" w:hAnsi="Times New Roman" w:cs="Times New Roman"/>
        </w:rPr>
        <w:t xml:space="preserve"> 3) следственные действия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4) дорожно-патрульные службы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5) подача искового заявления</w:t>
      </w:r>
      <w:r w:rsidR="00D35CA3">
        <w:rPr>
          <w:rFonts w:ascii="Times New Roman" w:eastAsia="Calibri" w:hAnsi="Times New Roman" w:cs="Times New Roman"/>
        </w:rPr>
        <w:t xml:space="preserve">  </w:t>
      </w:r>
      <w:r w:rsidRPr="000A3202">
        <w:rPr>
          <w:rFonts w:ascii="Times New Roman" w:eastAsia="Calibri" w:hAnsi="Times New Roman" w:cs="Times New Roman"/>
        </w:rPr>
        <w:t>6) Правила дорожного движения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 xml:space="preserve"> 7) обязанности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8) активное предупреждение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9) участники дорожного движения</w:t>
      </w:r>
    </w:p>
    <w:p w:rsidR="000A3202" w:rsidRPr="000A3202" w:rsidRDefault="000A3202" w:rsidP="000A3202">
      <w:pPr>
        <w:rPr>
          <w:rFonts w:ascii="Calibri" w:eastAsia="Calibri" w:hAnsi="Calibri" w:cs="Times New Roman"/>
          <w:b/>
          <w:sz w:val="24"/>
          <w:szCs w:val="24"/>
        </w:rPr>
      </w:pPr>
    </w:p>
    <w:p w:rsidR="000A3202" w:rsidRDefault="000A3202" w:rsidP="000A3202">
      <w:pPr>
        <w:ind w:left="-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</w:p>
    <w:p w:rsidR="000A3202" w:rsidRDefault="000A3202" w:rsidP="000A3202">
      <w:pPr>
        <w:ind w:left="-284"/>
        <w:rPr>
          <w:rFonts w:ascii="Calibri" w:eastAsia="Calibri" w:hAnsi="Calibri" w:cs="Times New Roman"/>
          <w:b/>
        </w:rPr>
      </w:pPr>
    </w:p>
    <w:p w:rsidR="000A3202" w:rsidRDefault="000A3202" w:rsidP="000A3202">
      <w:pPr>
        <w:ind w:left="-284"/>
        <w:rPr>
          <w:rFonts w:ascii="Calibri" w:eastAsia="Calibri" w:hAnsi="Calibri" w:cs="Times New Roman"/>
          <w:b/>
        </w:rPr>
      </w:pPr>
    </w:p>
    <w:p w:rsidR="000A3202" w:rsidRPr="00491A8F" w:rsidRDefault="000A3202" w:rsidP="000A3202">
      <w:pPr>
        <w:ind w:left="-28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</w:t>
      </w:r>
      <w:r w:rsidRPr="00491A8F">
        <w:rPr>
          <w:rFonts w:ascii="Calibri" w:eastAsia="Calibri" w:hAnsi="Calibri" w:cs="Times New Roman"/>
          <w:b/>
        </w:rPr>
        <w:t>Ответы к тесту:  Административное право</w:t>
      </w:r>
    </w:p>
    <w:p w:rsidR="000A3202" w:rsidRPr="00491A8F" w:rsidRDefault="000A3202" w:rsidP="000A3202">
      <w:pPr>
        <w:ind w:left="-284"/>
        <w:rPr>
          <w:rFonts w:ascii="Calibri" w:eastAsia="Calibri" w:hAnsi="Calibri" w:cs="Times New Roman"/>
        </w:rPr>
      </w:pP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3202" w:rsidRPr="00491A8F" w:rsidRDefault="000A3202" w:rsidP="000A32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части</w:t>
      </w:r>
      <w:proofErr w:type="gramStart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</w:t>
      </w: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</w:t>
      </w: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>211222</w:t>
      </w: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9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</w:t>
      </w:r>
    </w:p>
    <w:p w:rsidR="000A3202" w:rsidRPr="00491A8F" w:rsidRDefault="000A3202" w:rsidP="000A3202">
      <w:pPr>
        <w:spacing w:after="0" w:line="240" w:lineRule="auto"/>
        <w:rPr>
          <w:rFonts w:ascii="Calibri" w:eastAsia="Calibri" w:hAnsi="Calibri" w:cs="Times New Roman"/>
        </w:rPr>
      </w:pPr>
      <w:r w:rsidRPr="00491A8F">
        <w:rPr>
          <w:rFonts w:ascii="Calibri" w:eastAsia="Calibri" w:hAnsi="Calibri" w:cs="Times New Roman"/>
        </w:rPr>
        <w:t xml:space="preserve"> В5.  11223</w:t>
      </w:r>
    </w:p>
    <w:p w:rsidR="000A3202" w:rsidRPr="00491A8F" w:rsidRDefault="000A3202" w:rsidP="000A3202">
      <w:pPr>
        <w:spacing w:after="0" w:line="240" w:lineRule="auto"/>
        <w:rPr>
          <w:rFonts w:ascii="Calibri" w:eastAsia="Calibri" w:hAnsi="Calibri" w:cs="Times New Roman"/>
        </w:rPr>
      </w:pPr>
      <w:r w:rsidRPr="00491A8F">
        <w:rPr>
          <w:rFonts w:ascii="Calibri" w:eastAsia="Calibri" w:hAnsi="Calibri" w:cs="Times New Roman"/>
        </w:rPr>
        <w:t xml:space="preserve"> В</w:t>
      </w:r>
      <w:proofErr w:type="gramStart"/>
      <w:r w:rsidRPr="00491A8F">
        <w:rPr>
          <w:rFonts w:ascii="Calibri" w:eastAsia="Calibri" w:hAnsi="Calibri" w:cs="Times New Roman"/>
        </w:rPr>
        <w:t>6</w:t>
      </w:r>
      <w:proofErr w:type="gramEnd"/>
      <w:r w:rsidRPr="00491A8F">
        <w:rPr>
          <w:rFonts w:ascii="Calibri" w:eastAsia="Calibri" w:hAnsi="Calibri" w:cs="Times New Roman"/>
        </w:rPr>
        <w:t>.  426879</w:t>
      </w:r>
    </w:p>
    <w:p w:rsidR="000A3202" w:rsidRPr="00491A8F" w:rsidRDefault="000A3202" w:rsidP="000A3202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0A3202" w:rsidRDefault="00AC603A" w:rsidP="000A3202"/>
    <w:sectPr w:rsidR="00AC603A" w:rsidRPr="000A3202" w:rsidSect="000A320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E74"/>
    <w:multiLevelType w:val="hybridMultilevel"/>
    <w:tmpl w:val="4CCCB76E"/>
    <w:lvl w:ilvl="0" w:tplc="2FDC6E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8B"/>
    <w:rsid w:val="000A3202"/>
    <w:rsid w:val="000F678B"/>
    <w:rsid w:val="004B6422"/>
    <w:rsid w:val="00A0699E"/>
    <w:rsid w:val="00AC603A"/>
    <w:rsid w:val="00B076E1"/>
    <w:rsid w:val="00D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us_567r</dc:creator>
  <cp:keywords/>
  <dc:description/>
  <cp:lastModifiedBy>us_567r</cp:lastModifiedBy>
  <cp:revision>6</cp:revision>
  <cp:lastPrinted>2015-02-03T15:59:00Z</cp:lastPrinted>
  <dcterms:created xsi:type="dcterms:W3CDTF">2014-04-10T09:38:00Z</dcterms:created>
  <dcterms:modified xsi:type="dcterms:W3CDTF">2015-09-21T02:16:00Z</dcterms:modified>
</cp:coreProperties>
</file>