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B" w:rsidRPr="005A3557" w:rsidRDefault="003C240B" w:rsidP="003C240B">
      <w:pPr>
        <w:spacing w:after="0" w:line="23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A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</w:t>
      </w:r>
      <w:r w:rsidRPr="005A3557">
        <w:rPr>
          <w:rFonts w:ascii="Times New Roman" w:hAnsi="Times New Roman" w:cs="Times New Roman"/>
          <w:b/>
          <w:sz w:val="28"/>
          <w:szCs w:val="28"/>
        </w:rPr>
        <w:t>смотре-конкурсе групп</w:t>
      </w:r>
    </w:p>
    <w:p w:rsidR="003C240B" w:rsidRPr="003C240B" w:rsidRDefault="003C240B" w:rsidP="003C240B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0B">
        <w:rPr>
          <w:rFonts w:ascii="Times New Roman" w:hAnsi="Times New Roman" w:cs="Times New Roman"/>
          <w:b/>
          <w:sz w:val="28"/>
          <w:szCs w:val="28"/>
        </w:rPr>
        <w:t>«Организация центра познавательного развития с исп</w:t>
      </w:r>
      <w:r>
        <w:rPr>
          <w:rFonts w:ascii="Times New Roman" w:hAnsi="Times New Roman" w:cs="Times New Roman"/>
          <w:b/>
          <w:sz w:val="28"/>
          <w:szCs w:val="28"/>
        </w:rPr>
        <w:t>ользованием ТРИЗ-РТВ технологий</w:t>
      </w:r>
      <w:r w:rsidRPr="003C24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положение: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смотр – конкурс проводится среди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дагогов всех возрастных групп МАДОУ «Детский сад №7» 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утвержденным годовым планом работы.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 смотра – конкурса: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всестороннего развития детей дошкольного возраста с учетом возрастных и индивидуальных особенностей.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Сотрудничество педагогов, помощников воспитателей и родителей в процессе гармоничного развития детей дошкольного возраста.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Активизация творческих способностей педагогов.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смотра – конкурса: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конкурсе принимают участие все воспитатели и помощники воспитателей детского сада.</w:t>
      </w:r>
    </w:p>
    <w:p w:rsidR="003C240B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проведения смотра – конкурса: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Октябрь 2015 года. Подведение итогов 16.10.2015г.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групп:</w:t>
      </w:r>
    </w:p>
    <w:p w:rsidR="003C240B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отра – конкурса жюри оценивает: соответствие центра </w:t>
      </w:r>
      <w:r w:rsidRPr="003C240B">
        <w:rPr>
          <w:rFonts w:ascii="Times New Roman" w:hAnsi="Times New Roman" w:cs="Times New Roman"/>
          <w:sz w:val="28"/>
          <w:szCs w:val="28"/>
        </w:rPr>
        <w:t>познавательного развития с использованием ТРИЗ-РТВ технологий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методическому комплексу «Я познаю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40B" w:rsidRDefault="003C240B" w:rsidP="003C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Оригинальность, не традиционность оформления приветствуется.</w:t>
      </w:r>
    </w:p>
    <w:p w:rsidR="003C240B" w:rsidRPr="007F2404" w:rsidRDefault="003C240B" w:rsidP="003C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центр </w:t>
      </w: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оценивается по следующим </w:t>
      </w:r>
      <w:proofErr w:type="gramStart"/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показателям: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Эстетика, оригинальность оформления.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Мобильность и доступность материала.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Соответствие содержания возрасту детей и программе.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Жюри смотра – конкурса: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Членами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творческая группа в составе: старшего воспитателя – Расторгуевой О.А., воспитателей – Глуховой Т.К., Паршиной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А.С..</w:t>
      </w:r>
      <w:proofErr w:type="gramEnd"/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Подведение итогов.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 Итоги подводятся по результатам оценки групп (в соответствии с выделенными критериями) по 3-балльной системе: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3 балла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соответствует требованиям</w:t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2 балла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соответствует требованиям частично.</w:t>
      </w:r>
    </w:p>
    <w:p w:rsidR="003C240B" w:rsidRPr="005A3557" w:rsidRDefault="003C240B" w:rsidP="003C240B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1 балл </w:t>
      </w:r>
      <w:proofErr w:type="gramStart"/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соответствует требованиям.</w:t>
      </w:r>
    </w:p>
    <w:p w:rsidR="003C240B" w:rsidRDefault="001649DC" w:rsidP="003C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– лист оценивания.</w:t>
      </w: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DC" w:rsidRDefault="001649DC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DC" w:rsidRDefault="001649DC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DC" w:rsidRDefault="001649DC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DC" w:rsidRPr="007C096E" w:rsidRDefault="001649DC" w:rsidP="001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оценивания </w:t>
      </w:r>
      <w:r w:rsidRPr="003C240B">
        <w:rPr>
          <w:rFonts w:ascii="Times New Roman" w:hAnsi="Times New Roman" w:cs="Times New Roman"/>
          <w:b/>
          <w:sz w:val="28"/>
          <w:szCs w:val="28"/>
        </w:rPr>
        <w:t>центра познавательного развития с исп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ользованием ТРИЗ-РТВ технологий </w:t>
      </w:r>
    </w:p>
    <w:p w:rsidR="001649DC" w:rsidRDefault="001649DC" w:rsidP="0016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О.А.Расторгуева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49DC" w:rsidRDefault="001649DC" w:rsidP="001649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жюри:_________Глухова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Т.К., </w:t>
      </w:r>
    </w:p>
    <w:p w:rsidR="001649DC" w:rsidRDefault="001649DC" w:rsidP="00164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9DC" w:rsidRDefault="001649DC" w:rsidP="001649DC">
      <w:pPr>
        <w:spacing w:after="0" w:line="23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1134"/>
        <w:gridCol w:w="992"/>
        <w:gridCol w:w="992"/>
        <w:gridCol w:w="992"/>
        <w:gridCol w:w="1276"/>
        <w:gridCol w:w="1087"/>
        <w:gridCol w:w="1275"/>
      </w:tblGrid>
      <w:tr w:rsidR="001649DC" w:rsidTr="00456FC5">
        <w:trPr>
          <w:cantSplit/>
          <w:trHeight w:val="697"/>
        </w:trPr>
        <w:tc>
          <w:tcPr>
            <w:tcW w:w="1478" w:type="dxa"/>
            <w:vMerge w:val="restart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16" w:type="dxa"/>
            <w:vMerge w:val="restart"/>
          </w:tcPr>
          <w:p w:rsidR="001649DC" w:rsidRDefault="001649DC" w:rsidP="001649DC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Эстетика, оригинальность оформления.</w:t>
            </w:r>
          </w:p>
        </w:tc>
        <w:tc>
          <w:tcPr>
            <w:tcW w:w="1134" w:type="dxa"/>
            <w:vMerge w:val="restart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Мобильность и доступность материала.</w:t>
            </w:r>
          </w:p>
        </w:tc>
        <w:tc>
          <w:tcPr>
            <w:tcW w:w="5339" w:type="dxa"/>
            <w:gridSpan w:val="5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Соответствие содержания возрасту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методическому комплексу</w:t>
            </w:r>
          </w:p>
        </w:tc>
        <w:tc>
          <w:tcPr>
            <w:tcW w:w="1275" w:type="dxa"/>
            <w:vMerge w:val="restart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1649DC" w:rsidTr="00456FC5">
        <w:trPr>
          <w:cantSplit/>
          <w:trHeight w:val="1545"/>
        </w:trPr>
        <w:tc>
          <w:tcPr>
            <w:tcW w:w="1478" w:type="dxa"/>
            <w:vMerge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vMerge/>
          </w:tcPr>
          <w:p w:rsidR="001649DC" w:rsidRPr="005A3557" w:rsidRDefault="001649DC" w:rsidP="001649DC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1649DC" w:rsidRPr="005A3557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Герой</w:t>
            </w:r>
          </w:p>
          <w:p w:rsidR="001649DC" w:rsidRPr="005A3557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Признаки</w:t>
            </w:r>
          </w:p>
          <w:p w:rsidR="001649DC" w:rsidRPr="005A3557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Волшебники</w:t>
            </w:r>
          </w:p>
          <w:p w:rsidR="001649DC" w:rsidRPr="005A3557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1649DC" w:rsidRPr="005A3557" w:rsidRDefault="00456FC5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Модели мышления</w:t>
            </w:r>
          </w:p>
        </w:tc>
        <w:tc>
          <w:tcPr>
            <w:tcW w:w="1087" w:type="dxa"/>
          </w:tcPr>
          <w:p w:rsidR="001649DC" w:rsidRPr="005A3557" w:rsidRDefault="00456FC5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1275" w:type="dxa"/>
            <w:vMerge/>
          </w:tcPr>
          <w:p w:rsidR="001649DC" w:rsidRDefault="001649DC" w:rsidP="001649DC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649DC" w:rsidTr="00456FC5">
        <w:tc>
          <w:tcPr>
            <w:tcW w:w="1478" w:type="dxa"/>
          </w:tcPr>
          <w:p w:rsidR="001649DC" w:rsidRPr="005F4881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121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649DC" w:rsidRDefault="001649DC" w:rsidP="005C7538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49DC" w:rsidRPr="005A3557" w:rsidRDefault="001649DC" w:rsidP="001649DC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9DC" w:rsidRDefault="001649DC" w:rsidP="001649DC"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5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6419" w:rsidRPr="007C096E" w:rsidRDefault="00D76419" w:rsidP="00D7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оценивания </w:t>
      </w:r>
      <w:r w:rsidRPr="003C240B">
        <w:rPr>
          <w:rFonts w:ascii="Times New Roman" w:hAnsi="Times New Roman" w:cs="Times New Roman"/>
          <w:b/>
          <w:sz w:val="28"/>
          <w:szCs w:val="28"/>
        </w:rPr>
        <w:t>центра познавательного развития с исп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ользованием ТРИЗ-РТВ технологий </w:t>
      </w:r>
    </w:p>
    <w:p w:rsidR="00D76419" w:rsidRDefault="00D76419" w:rsidP="00D76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О.А.Расторгуева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6419" w:rsidRDefault="00D76419" w:rsidP="00D764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жюри:_________Глухова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Т.К., </w:t>
      </w:r>
    </w:p>
    <w:p w:rsidR="00D76419" w:rsidRDefault="00D76419" w:rsidP="00D76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419" w:rsidRDefault="00D76419" w:rsidP="00D76419">
      <w:pPr>
        <w:spacing w:after="0" w:line="23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D76419" w:rsidTr="00A802E3">
        <w:trPr>
          <w:cantSplit/>
          <w:trHeight w:val="697"/>
        </w:trPr>
        <w:tc>
          <w:tcPr>
            <w:tcW w:w="3544" w:type="dxa"/>
            <w:vMerge w:val="restart"/>
          </w:tcPr>
          <w:p w:rsidR="00D76419" w:rsidRPr="005F4881" w:rsidRDefault="00D76419" w:rsidP="00A802E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670" w:type="dxa"/>
            <w:vMerge w:val="restart"/>
          </w:tcPr>
          <w:p w:rsidR="00D76419" w:rsidRPr="000F1163" w:rsidRDefault="00D76419" w:rsidP="00A802E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Итоговый балл</w:t>
            </w:r>
          </w:p>
        </w:tc>
      </w:tr>
      <w:tr w:rsidR="00D76419" w:rsidTr="00A802E3">
        <w:trPr>
          <w:cantSplit/>
          <w:trHeight w:val="522"/>
        </w:trPr>
        <w:tc>
          <w:tcPr>
            <w:tcW w:w="3544" w:type="dxa"/>
            <w:vMerge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76419" w:rsidTr="00A802E3">
        <w:tc>
          <w:tcPr>
            <w:tcW w:w="3544" w:type="dxa"/>
          </w:tcPr>
          <w:p w:rsidR="00D76419" w:rsidRPr="005F4881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5670" w:type="dxa"/>
          </w:tcPr>
          <w:p w:rsidR="00D76419" w:rsidRDefault="00D76419" w:rsidP="00A802E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76419" w:rsidRDefault="00D76419" w:rsidP="00D76419"/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40B" w:rsidRDefault="003C240B" w:rsidP="003C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C6D" w:rsidRDefault="00760C6D"/>
    <w:sectPr w:rsidR="007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82AC5"/>
    <w:multiLevelType w:val="hybridMultilevel"/>
    <w:tmpl w:val="12B64174"/>
    <w:lvl w:ilvl="0" w:tplc="860874A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B"/>
    <w:rsid w:val="001649DC"/>
    <w:rsid w:val="003C240B"/>
    <w:rsid w:val="00456FC5"/>
    <w:rsid w:val="00760C6D"/>
    <w:rsid w:val="00D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B1D7-B86C-4981-A1D0-25A14427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3C240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3C240B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uiPriority w:val="99"/>
    <w:rsid w:val="003C240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6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2015-10-22T07:18:00Z</cp:lastPrinted>
  <dcterms:created xsi:type="dcterms:W3CDTF">2015-10-22T06:53:00Z</dcterms:created>
  <dcterms:modified xsi:type="dcterms:W3CDTF">2015-11-05T06:19:00Z</dcterms:modified>
</cp:coreProperties>
</file>