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7E" w:rsidRPr="0097007E" w:rsidRDefault="0097007E" w:rsidP="009700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56669"/>
          <w:sz w:val="36"/>
          <w:szCs w:val="36"/>
          <w:shd w:val="clear" w:color="auto" w:fill="FFFFFF"/>
          <w:lang w:eastAsia="ru-RU"/>
        </w:rPr>
      </w:pPr>
      <w:r w:rsidRPr="0097007E">
        <w:rPr>
          <w:rFonts w:ascii="Times New Roman" w:eastAsia="Times New Roman" w:hAnsi="Times New Roman" w:cs="Times New Roman"/>
          <w:color w:val="656669"/>
          <w:sz w:val="36"/>
          <w:szCs w:val="36"/>
          <w:shd w:val="clear" w:color="auto" w:fill="FFFFFF"/>
          <w:lang w:eastAsia="ru-RU"/>
        </w:rPr>
        <w:t>Плохое поведение ребёнка в школе? Что делать?</w:t>
      </w:r>
    </w:p>
    <w:p w:rsidR="0097007E" w:rsidRDefault="0097007E" w:rsidP="0097007E">
      <w:pPr>
        <w:spacing w:after="0" w:line="240" w:lineRule="auto"/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</w:pPr>
    </w:p>
    <w:p w:rsidR="0097007E" w:rsidRPr="0097007E" w:rsidRDefault="0097007E" w:rsidP="009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Детское внимание само по себе очень не постоянно, детям тяжело усидеть на месте, хочется озорства и игр.</w:t>
      </w:r>
      <w:r w:rsidRPr="0097007E">
        <w:rPr>
          <w:rFonts w:ascii="Georgia" w:eastAsia="Times New Roman" w:hAnsi="Georgia" w:cs="Times New Roman"/>
          <w:color w:val="656669"/>
          <w:lang w:eastAsia="ru-RU"/>
        </w:rPr>
        <w:br/>
      </w:r>
      <w:r w:rsidRPr="0097007E">
        <w:rPr>
          <w:rFonts w:ascii="Georgia" w:eastAsia="Times New Roman" w:hAnsi="Georgia" w:cs="Times New Roman"/>
          <w:color w:val="656669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340610"/>
            <wp:effectExtent l="19050" t="0" r="0" b="0"/>
            <wp:docPr id="1" name="Рисунок 1" descr="Плохое поведение ребенка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хое поведение ребенка в школ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07E">
        <w:rPr>
          <w:rFonts w:ascii="Georgia" w:eastAsia="Times New Roman" w:hAnsi="Georgia" w:cs="Times New Roman"/>
          <w:color w:val="656669"/>
          <w:lang w:eastAsia="ru-RU"/>
        </w:rPr>
        <w:br/>
      </w:r>
      <w:r w:rsidRPr="0097007E">
        <w:rPr>
          <w:rFonts w:ascii="Georgia" w:eastAsia="Times New Roman" w:hAnsi="Georgia" w:cs="Times New Roman"/>
          <w:color w:val="656669"/>
          <w:lang w:eastAsia="ru-RU"/>
        </w:rPr>
        <w:br/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Большинство уроков в школе предпола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гает серьезный подход к обучению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, когда практически отсутствует игровой момент. В итоге ребенок начинает скучать, его внимание </w:t>
      </w:r>
      <w:proofErr w:type="gramStart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уходит</w:t>
      </w:r>
      <w:proofErr w:type="gramEnd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и он начинает придумывать как бы себя развлечь. Это может быть перешептывание с соседом, игра в морской бой, рисование, запуск самолетиков по классу или просто игра в телефоне. В итоге одноклассники тоже смотрят по сторонам и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,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видя с каким 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</w:t>
      </w:r>
      <w:proofErr w:type="gramStart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увлечением</w:t>
      </w:r>
      <w:proofErr w:type="gramEnd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маленький озорник занимается посторонними действиями, начинают вовлекаться в эту игру и копировать его поведение, ведь детям очень важно постоянное движение - </w:t>
      </w:r>
      <w:proofErr w:type="spellStart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экшен</w:t>
      </w:r>
      <w:proofErr w:type="spellEnd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. Учительницу уже никто не слушает, начинается галдеж и конфли</w:t>
      </w:r>
      <w:proofErr w:type="gramStart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кт с пр</w:t>
      </w:r>
      <w:proofErr w:type="gramEnd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еподавателем, который выражается в плохой успеваемости.</w:t>
      </w:r>
    </w:p>
    <w:p w:rsidR="0097007E" w:rsidRPr="0097007E" w:rsidRDefault="0097007E" w:rsidP="0097007E">
      <w:pPr>
        <w:shd w:val="clear" w:color="auto" w:fill="FFFFFF"/>
        <w:spacing w:before="257" w:after="171" w:line="309" w:lineRule="atLeast"/>
        <w:outlineLvl w:val="2"/>
        <w:rPr>
          <w:rFonts w:ascii="Georgia" w:eastAsia="Times New Roman" w:hAnsi="Georgia" w:cs="Times New Roman"/>
          <w:color w:val="5A5B5D"/>
          <w:sz w:val="31"/>
          <w:szCs w:val="31"/>
          <w:lang w:eastAsia="ru-RU"/>
        </w:rPr>
      </w:pPr>
      <w:r w:rsidRPr="0097007E">
        <w:rPr>
          <w:rFonts w:ascii="Georgia" w:eastAsia="Times New Roman" w:hAnsi="Georgia" w:cs="Times New Roman"/>
          <w:color w:val="5A5B5D"/>
          <w:sz w:val="31"/>
          <w:szCs w:val="31"/>
          <w:lang w:eastAsia="ru-RU"/>
        </w:rPr>
        <w:t>Мотивы плохого поведения</w:t>
      </w:r>
    </w:p>
    <w:p w:rsidR="0097007E" w:rsidRPr="0097007E" w:rsidRDefault="0097007E" w:rsidP="009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- Мало игровых ситуаций на уроке - Отсутствие эмоциональной заинтересованности у детей к предмету - Недовольство учителем, выражающееся в бунтарской форме - Слабые лидерские качества преподавателя - Общая усталость и перегруженность материалом - Желание пошалить - часто появляется у детей, когда в их жизни мало эмоций. Учитель, как хороший педагог, должен чувствовать атмосферу в классе и если он видит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,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что дети скучают. Надо разнообразить урок, мини-играми, презентациями, какими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-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то любопытными познавательными историями о предмете. Тем самым поддерживая, огонек интереса в глазах учеников.</w:t>
      </w:r>
      <w:r w:rsidRPr="0097007E">
        <w:rPr>
          <w:rFonts w:ascii="Georgia" w:eastAsia="Times New Roman" w:hAnsi="Georgia" w:cs="Times New Roman"/>
          <w:color w:val="656669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546985"/>
            <wp:effectExtent l="19050" t="0" r="0" b="0"/>
            <wp:docPr id="2" name="Рисунок 2" descr="Причины плохого пове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чины плохого повед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7E" w:rsidRPr="0097007E" w:rsidRDefault="0097007E" w:rsidP="0097007E">
      <w:pPr>
        <w:shd w:val="clear" w:color="auto" w:fill="FFFFFF"/>
        <w:spacing w:before="257" w:after="171" w:line="309" w:lineRule="atLeast"/>
        <w:outlineLvl w:val="2"/>
        <w:rPr>
          <w:rFonts w:ascii="Georgia" w:eastAsia="Times New Roman" w:hAnsi="Georgia" w:cs="Times New Roman"/>
          <w:color w:val="5A5B5D"/>
          <w:sz w:val="31"/>
          <w:szCs w:val="31"/>
          <w:lang w:eastAsia="ru-RU"/>
        </w:rPr>
      </w:pPr>
      <w:r w:rsidRPr="0097007E">
        <w:rPr>
          <w:rFonts w:ascii="Georgia" w:eastAsia="Times New Roman" w:hAnsi="Georgia" w:cs="Times New Roman"/>
          <w:color w:val="5A5B5D"/>
          <w:sz w:val="31"/>
          <w:szCs w:val="31"/>
          <w:lang w:eastAsia="ru-RU"/>
        </w:rPr>
        <w:lastRenderedPageBreak/>
        <w:t>Причины плохого поведения</w:t>
      </w:r>
    </w:p>
    <w:p w:rsidR="0097007E" w:rsidRPr="0097007E" w:rsidRDefault="0097007E" w:rsidP="009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В первую очередь нужно разобраться в причин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ах плохого поведения. Как это ни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странно, но часто это происходит по вине преподавателя, который не смог грамотно построить учебный процесс, чтобы дети ходили на занятия с удовольствием. Тут все как в жизни, есть люди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,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обладающие от природы способностями рассказчика. Они четко и красиво структу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р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ируют материал, разбавляя </w:t>
      </w:r>
      <w:proofErr w:type="gramStart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его</w:t>
      </w:r>
      <w:proofErr w:type="gramEnd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какими то шутками, баснями, выискивая положительные стороны. К сожалению, не каждый учитель в школе обладает этой способностью. А скучный монотонный, не эмоциональный голос и постоянная диктовка материала - вызывает сонливость. Поэтому наказывать ребенка за плохое поведение стоит только в том случае, когда в этом действительно есть его вина.</w:t>
      </w:r>
    </w:p>
    <w:p w:rsidR="0097007E" w:rsidRPr="0097007E" w:rsidRDefault="0097007E" w:rsidP="0097007E">
      <w:pPr>
        <w:shd w:val="clear" w:color="auto" w:fill="FFFFFF"/>
        <w:spacing w:before="257" w:after="171" w:line="309" w:lineRule="atLeast"/>
        <w:outlineLvl w:val="2"/>
        <w:rPr>
          <w:rFonts w:ascii="Georgia" w:eastAsia="Times New Roman" w:hAnsi="Georgia" w:cs="Times New Roman"/>
          <w:color w:val="5A5B5D"/>
          <w:sz w:val="31"/>
          <w:szCs w:val="31"/>
          <w:lang w:eastAsia="ru-RU"/>
        </w:rPr>
      </w:pPr>
      <w:r w:rsidRPr="0097007E">
        <w:rPr>
          <w:rFonts w:ascii="Georgia" w:eastAsia="Times New Roman" w:hAnsi="Georgia" w:cs="Times New Roman"/>
          <w:color w:val="5A5B5D"/>
          <w:sz w:val="31"/>
          <w:szCs w:val="31"/>
          <w:lang w:eastAsia="ru-RU"/>
        </w:rPr>
        <w:t>Как наказать ребенка за плохое поведение</w:t>
      </w:r>
    </w:p>
    <w:p w:rsidR="00A65CD4" w:rsidRDefault="0097007E" w:rsidP="0097007E"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Самый действенный и эффективный способ - простая мотивация. Плохо себя ведешь в школе - ограничиваем в возможностях получения эмоций: мультики, компьютер, сладости. Хорошее поведение - увеличиваем возможности получения эмоций. То есть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,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по сути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,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у нас получается своеобразная экономическая модель. Где полезные и положительные действия ребенка сопровождаются своего рода зарплатой в виде эмоций. Важно помнить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, что наказание 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не должно быть каким </w:t>
      </w:r>
      <w:proofErr w:type="gramStart"/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-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т</w:t>
      </w:r>
      <w:proofErr w:type="gramEnd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о </w:t>
      </w:r>
      <w:proofErr w:type="spellStart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отыгрышом</w:t>
      </w:r>
      <w:proofErr w:type="spellEnd"/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над ребенком, нужно просто приучать его к тому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,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 что труд и работа вознаграждаю</w:t>
      </w:r>
      <w:r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 xml:space="preserve">тся, а лень и плохое поведение </w:t>
      </w:r>
      <w:r w:rsidRPr="0097007E">
        <w:rPr>
          <w:rFonts w:ascii="Georgia" w:eastAsia="Times New Roman" w:hAnsi="Georgia" w:cs="Times New Roman"/>
          <w:color w:val="656669"/>
          <w:shd w:val="clear" w:color="auto" w:fill="FFFFFF"/>
          <w:lang w:eastAsia="ru-RU"/>
        </w:rPr>
        <w:t>- дорога в скучный неэмоциональный мир без развлечений.</w:t>
      </w:r>
    </w:p>
    <w:sectPr w:rsidR="00A65CD4" w:rsidSect="00A6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7007E"/>
    <w:rsid w:val="0097007E"/>
    <w:rsid w:val="00A6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D4"/>
  </w:style>
  <w:style w:type="paragraph" w:styleId="3">
    <w:name w:val="heading 3"/>
    <w:basedOn w:val="a"/>
    <w:link w:val="30"/>
    <w:uiPriority w:val="9"/>
    <w:qFormat/>
    <w:rsid w:val="00970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0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2463</Characters>
  <Application>Microsoft Office Word</Application>
  <DocSecurity>0</DocSecurity>
  <Lines>20</Lines>
  <Paragraphs>5</Paragraphs>
  <ScaleCrop>false</ScaleCrop>
  <Company>Krokoz™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2015-11-29T03:33:00Z</dcterms:created>
  <dcterms:modified xsi:type="dcterms:W3CDTF">2015-11-29T03:38:00Z</dcterms:modified>
</cp:coreProperties>
</file>