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99FF">
    <v:background id="_x0000_s1025" o:bwmode="white" fillcolor="#c9f" o:targetscreensize="1024,768">
      <v:fill color2="#fcc" angle="-45" type="gradient"/>
    </v:background>
  </w:background>
  <w:body>
    <w:p w:rsidR="005B2256" w:rsidRDefault="005B2256" w:rsidP="005B2256">
      <w:pPr>
        <w:pStyle w:val="1"/>
        <w:rPr>
          <w:rStyle w:val="a6"/>
          <w:color w:val="7030A0"/>
          <w:sz w:val="56"/>
          <w:szCs w:val="56"/>
        </w:rPr>
      </w:pPr>
      <w:r w:rsidRPr="005B2256">
        <w:rPr>
          <w:rStyle w:val="a6"/>
          <w:color w:val="7030A0"/>
          <w:sz w:val="56"/>
          <w:szCs w:val="56"/>
        </w:rPr>
        <w:t>Как развивать речевые навыки?</w:t>
      </w:r>
    </w:p>
    <w:p w:rsidR="005B2256" w:rsidRPr="005B2256" w:rsidRDefault="005B2256" w:rsidP="005B2256"/>
    <w:p w:rsidR="005B2256" w:rsidRDefault="005B2256" w:rsidP="005B2256">
      <w:pPr>
        <w:pStyle w:val="1"/>
        <w:spacing w:before="0" w:line="276" w:lineRule="auto"/>
        <w:ind w:firstLine="709"/>
        <w:jc w:val="both"/>
        <w:rPr>
          <w:i/>
          <w:color w:val="843838"/>
        </w:rPr>
      </w:pPr>
      <w:r w:rsidRPr="005B2256">
        <w:rPr>
          <w:i/>
          <w:color w:val="843838"/>
        </w:rPr>
        <w:t>Лучше развивать речевые навыки в свободном общении с ребенком, в творческих играх, использовать для этого режимные моменты, прогулки и т.д.</w:t>
      </w:r>
    </w:p>
    <w:p w:rsidR="005B2256" w:rsidRPr="005B2256" w:rsidRDefault="005B2256" w:rsidP="005B2256"/>
    <w:p w:rsidR="005B2256" w:rsidRDefault="005B2256" w:rsidP="005B2256">
      <w:pPr>
        <w:pStyle w:val="1"/>
        <w:spacing w:before="0" w:line="276" w:lineRule="auto"/>
        <w:ind w:firstLine="709"/>
        <w:jc w:val="both"/>
        <w:rPr>
          <w:i/>
          <w:color w:val="843838"/>
        </w:rPr>
      </w:pPr>
      <w:r w:rsidRPr="005B2256">
        <w:rPr>
          <w:i/>
          <w:color w:val="843838"/>
        </w:rPr>
        <w:t>Попробуйте использовать для этих занятий то, что ваш ребенок видит вокруг, - дома, на улице и т. д.</w:t>
      </w:r>
      <w:r w:rsidR="00665F4A">
        <w:rPr>
          <w:i/>
          <w:color w:val="843838"/>
        </w:rPr>
        <w:t xml:space="preserve"> </w:t>
      </w:r>
      <w:r w:rsidRPr="005B2256">
        <w:rPr>
          <w:i/>
          <w:color w:val="843838"/>
        </w:rPr>
        <w:t>Нужно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Из чего состоит стул? Часы? Ботинок?</w:t>
      </w:r>
    </w:p>
    <w:p w:rsidR="005B2256" w:rsidRPr="005B2256" w:rsidRDefault="005B2256" w:rsidP="005B2256"/>
    <w:p w:rsidR="005B2256" w:rsidRDefault="005B2256" w:rsidP="005B2256">
      <w:pPr>
        <w:pStyle w:val="1"/>
        <w:spacing w:before="0" w:line="276" w:lineRule="auto"/>
        <w:ind w:firstLine="709"/>
        <w:jc w:val="both"/>
        <w:rPr>
          <w:i/>
          <w:color w:val="843838"/>
        </w:rPr>
      </w:pPr>
      <w:r w:rsidRPr="005B2256">
        <w:rPr>
          <w:i/>
          <w:color w:val="843838"/>
        </w:rPr>
        <w:t xml:space="preserve">Когда вы вместе с ребенком рассматриваете какой-то предмет, задавайте ему самые разнообразные вопросы: "Какой он величины? Какого цвета? Какой формы? Из чего </w:t>
      </w:r>
      <w:proofErr w:type="gramStart"/>
      <w:r w:rsidRPr="005B2256">
        <w:rPr>
          <w:i/>
          <w:color w:val="843838"/>
        </w:rPr>
        <w:t>сделан</w:t>
      </w:r>
      <w:proofErr w:type="gramEnd"/>
      <w:r w:rsidRPr="005B2256">
        <w:rPr>
          <w:i/>
          <w:color w:val="843838"/>
        </w:rPr>
        <w:t xml:space="preserve">? Для чего </w:t>
      </w:r>
      <w:proofErr w:type="gramStart"/>
      <w:r w:rsidRPr="005B2256">
        <w:rPr>
          <w:i/>
          <w:color w:val="843838"/>
        </w:rPr>
        <w:t>нужен</w:t>
      </w:r>
      <w:proofErr w:type="gramEnd"/>
      <w:r w:rsidRPr="005B2256">
        <w:rPr>
          <w:i/>
          <w:color w:val="843838"/>
        </w:rPr>
        <w:t>?" Можно просто спросить: "Какой он?" Так вы побуждаете называть самые разные признаки предметов, помогаете развитию связной речи.</w:t>
      </w:r>
    </w:p>
    <w:p w:rsidR="005B2256" w:rsidRPr="005B2256" w:rsidRDefault="005B2256" w:rsidP="005B2256"/>
    <w:p w:rsidR="005B2256" w:rsidRDefault="005B2256" w:rsidP="005B2256">
      <w:pPr>
        <w:pStyle w:val="1"/>
        <w:spacing w:before="0" w:line="276" w:lineRule="auto"/>
        <w:ind w:firstLine="709"/>
        <w:jc w:val="both"/>
        <w:rPr>
          <w:i/>
          <w:color w:val="843838"/>
        </w:rPr>
      </w:pPr>
      <w:r w:rsidRPr="005B2256">
        <w:rPr>
          <w:i/>
          <w:color w:val="843838"/>
        </w:rPr>
        <w:t>Названия свой</w:t>
      </w:r>
      <w:proofErr w:type="gramStart"/>
      <w:r w:rsidRPr="005B2256">
        <w:rPr>
          <w:i/>
          <w:color w:val="843838"/>
        </w:rPr>
        <w:t>ств пр</w:t>
      </w:r>
      <w:proofErr w:type="gramEnd"/>
      <w:r w:rsidRPr="005B2256">
        <w:rPr>
          <w:i/>
          <w:color w:val="843838"/>
        </w:rPr>
        <w:t>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5B2256" w:rsidRPr="005B2256" w:rsidRDefault="005B2256" w:rsidP="005B2256"/>
    <w:p w:rsidR="005B2256" w:rsidRPr="005B2256" w:rsidRDefault="005B2256" w:rsidP="005B2256">
      <w:pPr>
        <w:pStyle w:val="1"/>
        <w:spacing w:before="0" w:line="276" w:lineRule="auto"/>
        <w:ind w:firstLine="709"/>
        <w:jc w:val="both"/>
        <w:rPr>
          <w:i/>
          <w:color w:val="843838"/>
        </w:rPr>
      </w:pPr>
      <w:r w:rsidRPr="005B2256">
        <w:rPr>
          <w:i/>
          <w:color w:val="843838"/>
        </w:rPr>
        <w:t>Расширяя</w:t>
      </w:r>
      <w:r>
        <w:rPr>
          <w:i/>
          <w:color w:val="843838"/>
        </w:rPr>
        <w:t>,</w:t>
      </w:r>
      <w:r w:rsidRPr="005B2256">
        <w:rPr>
          <w:i/>
          <w:color w:val="843838"/>
        </w:rPr>
        <w:t xml:space="preserve"> таким образом</w:t>
      </w:r>
      <w:r>
        <w:rPr>
          <w:i/>
          <w:color w:val="843838"/>
        </w:rPr>
        <w:t>,</w:t>
      </w:r>
      <w:r w:rsidRPr="005B2256">
        <w:rPr>
          <w:i/>
          <w:color w:val="843838"/>
        </w:rPr>
        <w:t xml:space="preserve"> словарный запас ребенка, вы закладываете очень нужные предпосылки обучения чтению, письму, счету.</w:t>
      </w:r>
    </w:p>
    <w:p w:rsidR="005B2256" w:rsidRPr="005B2256" w:rsidRDefault="005B2256" w:rsidP="005B2256">
      <w:pPr>
        <w:pStyle w:val="a4"/>
        <w:spacing w:line="276" w:lineRule="auto"/>
        <w:ind w:firstLine="709"/>
        <w:jc w:val="both"/>
        <w:rPr>
          <w:rStyle w:val="a6"/>
          <w:color w:val="843838"/>
          <w:sz w:val="56"/>
          <w:szCs w:val="56"/>
        </w:rPr>
      </w:pPr>
    </w:p>
    <w:p w:rsidR="005B2256" w:rsidRPr="005B2256" w:rsidRDefault="005B2256" w:rsidP="005B2256">
      <w:pPr>
        <w:pStyle w:val="1"/>
        <w:spacing w:before="0" w:line="276" w:lineRule="auto"/>
        <w:ind w:firstLine="709"/>
        <w:jc w:val="both"/>
        <w:rPr>
          <w:i/>
          <w:color w:val="843838"/>
        </w:rPr>
      </w:pPr>
    </w:p>
    <w:p w:rsidR="005B2256" w:rsidRDefault="005B2256" w:rsidP="005B2256">
      <w:pPr>
        <w:pStyle w:val="1"/>
        <w:spacing w:before="0" w:line="276" w:lineRule="auto"/>
        <w:ind w:firstLine="709"/>
        <w:jc w:val="both"/>
        <w:rPr>
          <w:i/>
          <w:color w:val="843838"/>
        </w:rPr>
      </w:pPr>
      <w:r w:rsidRPr="005B2256">
        <w:rPr>
          <w:i/>
          <w:color w:val="843838"/>
        </w:rPr>
        <w:t>Старайтесь вести с ребенком содержательные диалоги. Исследования показывают, что если речь взрослого наполнена языковыми оборотами и деталями, то дети стараются в ответ построить более сложные предложения. Начиная с третьего класса, ученики знакомятся с тремя тысячами новых слов в год. Это приблизительно восемь новых слов в день. А чтобы каждое слово отложилось в памяти у ребенка, ему нужно услышать его не менее четырех раз. Для того чтобы пополнять словарный запас ребенка, полезно побеседовать с ним о прошлом и будущем, обсудить текущие события, можно рассказать ребенку о своем детстве, о детских годах бабушек и дедушек. Это будет во всех отношениях полезный экскурс в историю вашей семьи.</w:t>
      </w:r>
    </w:p>
    <w:p w:rsidR="005B2256" w:rsidRPr="005B2256" w:rsidRDefault="005B2256" w:rsidP="005B2256"/>
    <w:p w:rsidR="005B2256" w:rsidRDefault="005B2256" w:rsidP="005B2256">
      <w:pPr>
        <w:pStyle w:val="1"/>
        <w:spacing w:before="0" w:line="276" w:lineRule="auto"/>
        <w:ind w:firstLine="709"/>
        <w:jc w:val="both"/>
        <w:rPr>
          <w:i/>
          <w:color w:val="843838"/>
        </w:rPr>
      </w:pPr>
      <w:r w:rsidRPr="005B2256">
        <w:rPr>
          <w:i/>
          <w:color w:val="843838"/>
        </w:rPr>
        <w:t>Само собой разумеется, для развития речи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w:t>
      </w:r>
    </w:p>
    <w:p w:rsidR="005B2256" w:rsidRPr="005B2256" w:rsidRDefault="005B2256" w:rsidP="005B2256"/>
    <w:p w:rsidR="005B2256" w:rsidRDefault="005B2256" w:rsidP="005B2256">
      <w:pPr>
        <w:pStyle w:val="1"/>
        <w:spacing w:before="0" w:line="276" w:lineRule="auto"/>
        <w:ind w:firstLine="709"/>
        <w:jc w:val="both"/>
        <w:rPr>
          <w:i/>
          <w:color w:val="843838"/>
        </w:rPr>
      </w:pPr>
      <w:r w:rsidRPr="005B2256">
        <w:rPr>
          <w:i/>
          <w:color w:val="843838"/>
        </w:rPr>
        <w:t xml:space="preserve">Книги, которые вы читаете с детьми, должны быть по возрасту вашему ребенку. Для </w:t>
      </w:r>
      <w:proofErr w:type="gramStart"/>
      <w:r w:rsidRPr="005B2256">
        <w:rPr>
          <w:i/>
          <w:color w:val="843838"/>
        </w:rPr>
        <w:t>более младших</w:t>
      </w:r>
      <w:proofErr w:type="gramEnd"/>
      <w:r w:rsidRPr="005B2256">
        <w:rPr>
          <w:i/>
          <w:color w:val="843838"/>
        </w:rPr>
        <w:t xml:space="preserve"> - книги с красочными иллюстрациями. Для детей постарше - стихи, научно-популярная литература и книги по истории. Одним словом, книга должна быть источником новой и интересной информации. После прочтения вовлеките ребенка в подробную дискуссию. Обратите внимание детей на черты характера героев, может быть на элементы одежды, интересные описания природы и т.д.</w:t>
      </w:r>
    </w:p>
    <w:p w:rsidR="005B2256" w:rsidRPr="005B2256" w:rsidRDefault="005B2256" w:rsidP="005B2256"/>
    <w:p w:rsidR="005B2256" w:rsidRDefault="005B2256" w:rsidP="005B2256">
      <w:pPr>
        <w:pStyle w:val="1"/>
        <w:spacing w:before="0" w:line="276" w:lineRule="auto"/>
        <w:ind w:firstLine="709"/>
        <w:jc w:val="both"/>
        <w:rPr>
          <w:i/>
          <w:color w:val="843838"/>
        </w:rPr>
      </w:pPr>
      <w:r w:rsidRPr="005B2256">
        <w:rPr>
          <w:i/>
          <w:color w:val="843838"/>
        </w:rPr>
        <w:t xml:space="preserve">Ребенок, который хорошо читает, читает много - умеет обобщать, делать выводы и предположения. Желательно, чтобы ребенок выражал свое отношение к </w:t>
      </w:r>
      <w:proofErr w:type="gramStart"/>
      <w:r w:rsidRPr="005B2256">
        <w:rPr>
          <w:i/>
          <w:color w:val="843838"/>
        </w:rPr>
        <w:t>прочитанному</w:t>
      </w:r>
      <w:proofErr w:type="gramEnd"/>
      <w:r w:rsidRPr="005B2256">
        <w:rPr>
          <w:i/>
          <w:color w:val="843838"/>
        </w:rPr>
        <w:t>. Можно попытаться заинтересовать его комментариями: "Эта история напоминает мне о..." или "Интересно, может ли этот персонаж...?" Вскоре ваш ребенок захочет сам связывать историю из книги со своими событиями и переживаниями.</w:t>
      </w:r>
    </w:p>
    <w:p w:rsidR="005B2256" w:rsidRPr="005B2256" w:rsidRDefault="005B2256" w:rsidP="005B2256"/>
    <w:p w:rsidR="005B2256" w:rsidRDefault="005B2256" w:rsidP="005B2256">
      <w:pPr>
        <w:pStyle w:val="1"/>
        <w:spacing w:before="0" w:line="276" w:lineRule="auto"/>
        <w:ind w:firstLine="709"/>
        <w:jc w:val="both"/>
        <w:rPr>
          <w:i/>
          <w:color w:val="843838"/>
        </w:rPr>
      </w:pPr>
      <w:r w:rsidRPr="005B2256">
        <w:rPr>
          <w:i/>
          <w:color w:val="843838"/>
        </w:rPr>
        <w:lastRenderedPageBreak/>
        <w:t>Научиться пересказывать  хорошо помогают вопросы по тексту.  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rsidR="005B2256" w:rsidRPr="005B2256" w:rsidRDefault="005B2256" w:rsidP="005B2256"/>
    <w:p w:rsidR="005B2256" w:rsidRDefault="005B2256" w:rsidP="005B2256">
      <w:pPr>
        <w:pStyle w:val="1"/>
        <w:spacing w:before="0" w:line="276" w:lineRule="auto"/>
        <w:ind w:firstLine="709"/>
        <w:jc w:val="both"/>
        <w:rPr>
          <w:i/>
          <w:color w:val="843838"/>
        </w:rPr>
      </w:pPr>
      <w:r w:rsidRPr="005B2256">
        <w:rPr>
          <w:i/>
          <w:color w:val="843838"/>
        </w:rPr>
        <w:t>Очень охотно дети передают сюжеты мультфильмов, кукольных спектаклей, цирковых представлений, когда содержание захватывает их эмоционально.</w:t>
      </w:r>
    </w:p>
    <w:p w:rsidR="005B2256" w:rsidRPr="005B2256" w:rsidRDefault="005B2256" w:rsidP="005B2256"/>
    <w:p w:rsidR="005B2256" w:rsidRDefault="005B2256" w:rsidP="005B2256">
      <w:pPr>
        <w:pStyle w:val="1"/>
        <w:spacing w:before="0" w:line="276" w:lineRule="auto"/>
        <w:ind w:firstLine="709"/>
        <w:jc w:val="both"/>
        <w:rPr>
          <w:i/>
          <w:color w:val="843838"/>
        </w:rPr>
      </w:pPr>
      <w:r w:rsidRPr="005B2256">
        <w:rPr>
          <w:i/>
          <w:color w:val="84383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картинки с изображениями животных, предметов, людей. Можно предложить для сравнения две картины: сначала их придется внимательно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чем нахождение сходных признаков.</w:t>
      </w:r>
    </w:p>
    <w:p w:rsidR="005B2256" w:rsidRPr="005B2256" w:rsidRDefault="005B2256" w:rsidP="005B2256"/>
    <w:p w:rsidR="005B2256" w:rsidRDefault="005B2256" w:rsidP="005B2256">
      <w:pPr>
        <w:pStyle w:val="1"/>
        <w:spacing w:before="0" w:line="276" w:lineRule="auto"/>
        <w:ind w:firstLine="709"/>
        <w:jc w:val="both"/>
        <w:rPr>
          <w:i/>
          <w:color w:val="843838"/>
        </w:rPr>
      </w:pPr>
      <w:r w:rsidRPr="005B2256">
        <w:rPr>
          <w:i/>
          <w:color w:val="843838"/>
        </w:rPr>
        <w:t>Затем можно предложить ребенку самому попробовать составлять небольшие сюжетные рассказы. Подберите несколько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5B2256" w:rsidRPr="005B2256" w:rsidRDefault="005B2256" w:rsidP="005B2256"/>
    <w:p w:rsidR="005B2256" w:rsidRPr="005B2256" w:rsidRDefault="005B2256" w:rsidP="005B2256">
      <w:pPr>
        <w:pStyle w:val="1"/>
        <w:spacing w:before="0" w:line="276" w:lineRule="auto"/>
        <w:ind w:firstLine="709"/>
        <w:jc w:val="both"/>
        <w:rPr>
          <w:i/>
          <w:color w:val="843838"/>
        </w:rPr>
      </w:pPr>
      <w:r w:rsidRPr="005B2256">
        <w:rPr>
          <w:i/>
          <w:color w:val="843838"/>
        </w:rPr>
        <w:t xml:space="preserve">И самое главное – учитесь слушать и слышать Вашего ребенка! Ведь </w:t>
      </w:r>
      <w:proofErr w:type="gramStart"/>
      <w:r w:rsidRPr="005B2256">
        <w:rPr>
          <w:i/>
          <w:color w:val="843838"/>
        </w:rPr>
        <w:t>не для кого</w:t>
      </w:r>
      <w:proofErr w:type="gramEnd"/>
      <w:r w:rsidRPr="005B2256">
        <w:rPr>
          <w:i/>
          <w:color w:val="843838"/>
        </w:rPr>
        <w:t xml:space="preserve"> не секрет, что рассказывать хочется только тогда, когда это кому-то интересно. Часто в повседневной суете мы забываем о том, что ребенку необходимо наше внимание, как воздух. Поэтому постарайтесь организовать режим дня таким образом, чтобы выделить время и на чтение, и на беседу с малышом.</w:t>
      </w:r>
    </w:p>
    <w:p w:rsidR="005B2256" w:rsidRPr="005B2256" w:rsidRDefault="005B2256" w:rsidP="005B2256">
      <w:pPr>
        <w:pStyle w:val="1"/>
        <w:spacing w:before="0" w:line="276" w:lineRule="auto"/>
        <w:ind w:firstLine="709"/>
        <w:jc w:val="both"/>
        <w:rPr>
          <w:rFonts w:ascii="Arial" w:hAnsi="Arial" w:cs="Arial"/>
          <w:i/>
          <w:color w:val="C00000"/>
          <w:sz w:val="24"/>
          <w:szCs w:val="24"/>
        </w:rPr>
      </w:pPr>
    </w:p>
    <w:p w:rsidR="005B2256" w:rsidRPr="00F7389F" w:rsidRDefault="005B2256" w:rsidP="005B2256">
      <w:pPr>
        <w:tabs>
          <w:tab w:val="left" w:pos="180"/>
        </w:tabs>
        <w:ind w:left="-900" w:right="-5"/>
        <w:jc w:val="center"/>
        <w:rPr>
          <w:b/>
          <w:i/>
          <w:sz w:val="28"/>
          <w:szCs w:val="28"/>
        </w:rPr>
      </w:pPr>
    </w:p>
    <w:p w:rsidR="00665F4A" w:rsidRDefault="00665F4A" w:rsidP="005B2256">
      <w:pPr>
        <w:tabs>
          <w:tab w:val="left" w:pos="180"/>
        </w:tabs>
        <w:ind w:left="-900" w:right="-5"/>
        <w:jc w:val="center"/>
        <w:rPr>
          <w:b/>
          <w:i/>
          <w:sz w:val="28"/>
          <w:szCs w:val="28"/>
        </w:rPr>
      </w:pPr>
    </w:p>
    <w:p w:rsidR="005B2256" w:rsidRPr="00665F4A" w:rsidRDefault="005B2256" w:rsidP="005B2256">
      <w:pPr>
        <w:tabs>
          <w:tab w:val="left" w:pos="180"/>
        </w:tabs>
        <w:ind w:left="-900" w:right="-5"/>
        <w:jc w:val="center"/>
        <w:rPr>
          <w:b/>
          <w:i/>
          <w:caps/>
          <w:color w:val="843838"/>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5F4A">
        <w:rPr>
          <w:b/>
          <w:i/>
          <w:caps/>
          <w:color w:val="843838"/>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Игры на развитие речевых навыков</w:t>
      </w:r>
    </w:p>
    <w:p w:rsidR="005B2256" w:rsidRPr="00F7389F" w:rsidRDefault="005B2256" w:rsidP="005B2256">
      <w:pPr>
        <w:tabs>
          <w:tab w:val="left" w:pos="180"/>
        </w:tabs>
        <w:ind w:left="-900" w:right="-5"/>
        <w:jc w:val="center"/>
        <w:rPr>
          <w:b/>
          <w:i/>
          <w:sz w:val="28"/>
          <w:szCs w:val="28"/>
        </w:rPr>
      </w:pPr>
    </w:p>
    <w:p w:rsidR="005B2256" w:rsidRDefault="005B2256" w:rsidP="005B2256">
      <w:pPr>
        <w:tabs>
          <w:tab w:val="left" w:pos="180"/>
        </w:tabs>
        <w:spacing w:line="360" w:lineRule="auto"/>
        <w:ind w:left="-900" w:right="-5"/>
        <w:rPr>
          <w:sz w:val="24"/>
          <w:szCs w:val="24"/>
        </w:rPr>
      </w:pPr>
      <w:r>
        <w:rPr>
          <w:b/>
          <w:bCs/>
          <w:sz w:val="24"/>
          <w:szCs w:val="24"/>
        </w:rPr>
        <w:tab/>
      </w:r>
      <w:r w:rsidRPr="00665F4A">
        <w:rPr>
          <w:b/>
          <w:bCs/>
          <w:i/>
          <w:color w:val="843838"/>
          <w:sz w:val="32"/>
          <w:szCs w:val="32"/>
        </w:rPr>
        <w:t>Вспомни случай.</w:t>
      </w:r>
      <w:r w:rsidRPr="00665F4A">
        <w:rPr>
          <w:i/>
          <w:color w:val="843838"/>
          <w:sz w:val="32"/>
          <w:szCs w:val="32"/>
        </w:rPr>
        <w:br/>
      </w:r>
      <w:r w:rsidRPr="004B4597">
        <w:rPr>
          <w:sz w:val="24"/>
          <w:szCs w:val="24"/>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5B2256" w:rsidRDefault="005B2256" w:rsidP="005B2256">
      <w:pPr>
        <w:tabs>
          <w:tab w:val="left" w:pos="180"/>
        </w:tabs>
        <w:spacing w:line="360" w:lineRule="auto"/>
        <w:ind w:left="-900" w:right="-5"/>
        <w:rPr>
          <w:sz w:val="24"/>
          <w:szCs w:val="24"/>
        </w:rPr>
      </w:pPr>
      <w:r>
        <w:rPr>
          <w:b/>
          <w:bCs/>
          <w:sz w:val="24"/>
          <w:szCs w:val="24"/>
        </w:rPr>
        <w:tab/>
      </w:r>
      <w:r w:rsidRPr="00665F4A">
        <w:rPr>
          <w:b/>
          <w:bCs/>
          <w:i/>
          <w:color w:val="843838"/>
          <w:sz w:val="32"/>
          <w:szCs w:val="32"/>
        </w:rPr>
        <w:t>Говорим по-разному</w:t>
      </w:r>
      <w:proofErr w:type="gramStart"/>
      <w:r w:rsidRPr="00665F4A">
        <w:rPr>
          <w:i/>
          <w:color w:val="843838"/>
          <w:sz w:val="32"/>
          <w:szCs w:val="32"/>
        </w:rPr>
        <w:br/>
      </w:r>
      <w:r w:rsidRPr="004B4597">
        <w:rPr>
          <w:sz w:val="24"/>
          <w:szCs w:val="24"/>
        </w:rPr>
        <w:t>П</w:t>
      </w:r>
      <w:proofErr w:type="gramEnd"/>
      <w:r w:rsidRPr="004B4597">
        <w:rPr>
          <w:sz w:val="24"/>
          <w:szCs w:val="24"/>
        </w:rPr>
        <w:t xml:space="preserve">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4B4597">
        <w:rPr>
          <w:sz w:val="24"/>
          <w:szCs w:val="24"/>
        </w:rPr>
        <w:t>придумать</w:t>
      </w:r>
      <w:proofErr w:type="gramEnd"/>
      <w:r w:rsidRPr="004B4597">
        <w:rPr>
          <w:sz w:val="24"/>
          <w:szCs w:val="24"/>
        </w:rPr>
        <w:t>!</w:t>
      </w:r>
    </w:p>
    <w:p w:rsidR="005B2256" w:rsidRDefault="005B2256" w:rsidP="005B2256">
      <w:pPr>
        <w:tabs>
          <w:tab w:val="left" w:pos="180"/>
        </w:tabs>
        <w:spacing w:line="360" w:lineRule="auto"/>
        <w:ind w:left="-900" w:right="-5"/>
        <w:rPr>
          <w:sz w:val="24"/>
          <w:szCs w:val="24"/>
        </w:rPr>
      </w:pPr>
      <w:r>
        <w:rPr>
          <w:b/>
          <w:bCs/>
          <w:sz w:val="24"/>
          <w:szCs w:val="24"/>
        </w:rPr>
        <w:tab/>
      </w:r>
      <w:r w:rsidRPr="00665F4A">
        <w:rPr>
          <w:b/>
          <w:bCs/>
          <w:i/>
          <w:color w:val="843838"/>
          <w:sz w:val="32"/>
          <w:szCs w:val="32"/>
        </w:rPr>
        <w:t>Бюро путешествий</w:t>
      </w:r>
      <w:proofErr w:type="gramStart"/>
      <w:r w:rsidRPr="00665F4A">
        <w:rPr>
          <w:i/>
          <w:color w:val="843838"/>
          <w:sz w:val="32"/>
          <w:szCs w:val="32"/>
        </w:rPr>
        <w:br/>
      </w:r>
      <w:r w:rsidRPr="004B4597">
        <w:rPr>
          <w:sz w:val="24"/>
          <w:szCs w:val="24"/>
        </w:rPr>
        <w:t>К</w:t>
      </w:r>
      <w:proofErr w:type="gramEnd"/>
      <w:r w:rsidRPr="004B4597">
        <w:rPr>
          <w:sz w:val="24"/>
          <w:szCs w:val="24"/>
        </w:rPr>
        <w:t>аждый день вы с ребенком отправляетесь, скорее всего, по обычному маршруту. А что, если попробовать разнообразить свои будни? Представьте, что вы отбываете в увлекательное путешествие. Обсудите вместе,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5B2256" w:rsidRDefault="005B2256" w:rsidP="005B2256">
      <w:pPr>
        <w:tabs>
          <w:tab w:val="left" w:pos="180"/>
        </w:tabs>
        <w:spacing w:line="360" w:lineRule="auto"/>
        <w:ind w:left="-900" w:right="-5"/>
        <w:rPr>
          <w:sz w:val="24"/>
          <w:szCs w:val="24"/>
        </w:rPr>
      </w:pPr>
      <w:r>
        <w:rPr>
          <w:b/>
          <w:bCs/>
          <w:sz w:val="24"/>
          <w:szCs w:val="24"/>
        </w:rPr>
        <w:tab/>
      </w:r>
      <w:r w:rsidRPr="00665F4A">
        <w:rPr>
          <w:b/>
          <w:bCs/>
          <w:i/>
          <w:color w:val="843838"/>
          <w:sz w:val="32"/>
          <w:szCs w:val="32"/>
        </w:rPr>
        <w:t>Всегда под рукой</w:t>
      </w:r>
      <w:proofErr w:type="gramStart"/>
      <w:r w:rsidRPr="00665F4A">
        <w:rPr>
          <w:i/>
          <w:color w:val="843838"/>
          <w:sz w:val="32"/>
          <w:szCs w:val="32"/>
        </w:rPr>
        <w:br/>
      </w:r>
      <w:r w:rsidRPr="004B4597">
        <w:rPr>
          <w:sz w:val="24"/>
          <w:szCs w:val="24"/>
        </w:rPr>
        <w:t>В</w:t>
      </w:r>
      <w:proofErr w:type="gramEnd"/>
      <w:r w:rsidRPr="004B4597">
        <w:rPr>
          <w:sz w:val="24"/>
          <w:szCs w:val="24"/>
        </w:rPr>
        <w:t xml:space="preserve">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4B4597">
        <w:rPr>
          <w:sz w:val="24"/>
          <w:szCs w:val="24"/>
        </w:rPr>
        <w:t>Нарисуйте на пальчиках  ребенка рожицы: одна - улыбающаяся, другая - печальная, третья - удивляющаяся.</w:t>
      </w:r>
      <w:proofErr w:type="gramEnd"/>
      <w:r w:rsidRPr="004B4597">
        <w:rPr>
          <w:sz w:val="24"/>
          <w:szCs w:val="24"/>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5B2256" w:rsidRDefault="005B2256" w:rsidP="005B2256">
      <w:pPr>
        <w:tabs>
          <w:tab w:val="left" w:pos="180"/>
        </w:tabs>
        <w:spacing w:line="360" w:lineRule="auto"/>
        <w:ind w:left="-900" w:right="-5"/>
        <w:rPr>
          <w:sz w:val="24"/>
          <w:szCs w:val="24"/>
        </w:rPr>
      </w:pPr>
      <w:r>
        <w:rPr>
          <w:b/>
          <w:bCs/>
          <w:sz w:val="24"/>
          <w:szCs w:val="24"/>
        </w:rPr>
        <w:tab/>
      </w:r>
      <w:r w:rsidRPr="00665F4A">
        <w:rPr>
          <w:b/>
          <w:bCs/>
          <w:i/>
          <w:color w:val="843838"/>
          <w:sz w:val="32"/>
          <w:szCs w:val="32"/>
        </w:rPr>
        <w:t>Лучший друг</w:t>
      </w:r>
      <w:proofErr w:type="gramStart"/>
      <w:r w:rsidRPr="004B4597">
        <w:rPr>
          <w:sz w:val="24"/>
          <w:szCs w:val="24"/>
        </w:rPr>
        <w:br/>
        <w:t>Е</w:t>
      </w:r>
      <w:proofErr w:type="gramEnd"/>
      <w:r w:rsidRPr="004B4597">
        <w:rPr>
          <w:sz w:val="24"/>
          <w:szCs w:val="24"/>
        </w:rPr>
        <w:t>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5B2256" w:rsidRDefault="005B2256" w:rsidP="005B2256">
      <w:pPr>
        <w:tabs>
          <w:tab w:val="left" w:pos="180"/>
        </w:tabs>
        <w:spacing w:line="360" w:lineRule="auto"/>
        <w:ind w:left="-900" w:right="-5"/>
        <w:rPr>
          <w:sz w:val="24"/>
          <w:szCs w:val="24"/>
        </w:rPr>
      </w:pPr>
      <w:r>
        <w:rPr>
          <w:b/>
          <w:bCs/>
          <w:sz w:val="24"/>
          <w:szCs w:val="24"/>
        </w:rPr>
        <w:lastRenderedPageBreak/>
        <w:tab/>
      </w:r>
      <w:r w:rsidRPr="00665F4A">
        <w:rPr>
          <w:b/>
          <w:bCs/>
          <w:i/>
          <w:color w:val="843838"/>
          <w:sz w:val="32"/>
          <w:szCs w:val="32"/>
        </w:rPr>
        <w:t>Рассказы по картинкам</w:t>
      </w:r>
      <w:r w:rsidRPr="004B4597">
        <w:rPr>
          <w:sz w:val="24"/>
          <w:szCs w:val="24"/>
        </w:rPr>
        <w:br/>
        <w:t>Хорошо, если вы сможете подобрать несколько картинок, связанных общим сюжетом. Например, из детского журнала или старой книги.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5B2256" w:rsidRDefault="005B2256" w:rsidP="005B2256">
      <w:pPr>
        <w:tabs>
          <w:tab w:val="left" w:pos="180"/>
        </w:tabs>
        <w:spacing w:line="360" w:lineRule="auto"/>
        <w:ind w:left="-900" w:right="-5"/>
        <w:rPr>
          <w:sz w:val="24"/>
          <w:szCs w:val="24"/>
        </w:rPr>
      </w:pPr>
      <w:r>
        <w:rPr>
          <w:b/>
          <w:bCs/>
          <w:sz w:val="24"/>
          <w:szCs w:val="24"/>
        </w:rPr>
        <w:tab/>
      </w:r>
      <w:r w:rsidRPr="00665F4A">
        <w:rPr>
          <w:b/>
          <w:bCs/>
          <w:i/>
          <w:color w:val="843838"/>
          <w:sz w:val="32"/>
          <w:szCs w:val="32"/>
        </w:rPr>
        <w:t>Истории из жизни</w:t>
      </w:r>
      <w:r w:rsidRPr="004B4597">
        <w:rPr>
          <w:sz w:val="24"/>
          <w:szCs w:val="24"/>
        </w:rPr>
        <w:b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4B4597">
        <w:rPr>
          <w:sz w:val="24"/>
          <w:szCs w:val="24"/>
        </w:rPr>
        <w:t>пинался</w:t>
      </w:r>
      <w:proofErr w:type="gramEnd"/>
      <w:r w:rsidRPr="004B4597">
        <w:rPr>
          <w:sz w:val="24"/>
          <w:szCs w:val="24"/>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5B2256" w:rsidRDefault="005B2256" w:rsidP="005B2256">
      <w:pPr>
        <w:tabs>
          <w:tab w:val="left" w:pos="180"/>
        </w:tabs>
        <w:spacing w:line="360" w:lineRule="auto"/>
        <w:ind w:left="-900" w:right="-5"/>
        <w:rPr>
          <w:sz w:val="24"/>
          <w:szCs w:val="24"/>
        </w:rPr>
      </w:pPr>
      <w:r>
        <w:rPr>
          <w:b/>
          <w:bCs/>
          <w:sz w:val="24"/>
          <w:szCs w:val="24"/>
        </w:rPr>
        <w:tab/>
      </w:r>
      <w:r w:rsidRPr="00665F4A">
        <w:rPr>
          <w:b/>
          <w:bCs/>
          <w:i/>
          <w:color w:val="843838"/>
          <w:sz w:val="32"/>
          <w:szCs w:val="32"/>
        </w:rPr>
        <w:t>Мой репортаж</w:t>
      </w:r>
      <w:r w:rsidRPr="004B4597">
        <w:rPr>
          <w:sz w:val="24"/>
          <w:szCs w:val="24"/>
        </w:rPr>
        <w:b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ребенка развивается независимо от того, какие события - реальные или вымышленные - им воспроизводятся.</w:t>
      </w:r>
      <w:r>
        <w:rPr>
          <w:sz w:val="24"/>
          <w:szCs w:val="24"/>
        </w:rPr>
        <w:tab/>
      </w:r>
      <w:r w:rsidRPr="00665F4A">
        <w:rPr>
          <w:b/>
          <w:bCs/>
          <w:i/>
          <w:color w:val="843838"/>
          <w:sz w:val="32"/>
          <w:szCs w:val="32"/>
        </w:rPr>
        <w:t>Семейное ток-шоу</w:t>
      </w:r>
      <w:r w:rsidRPr="004B4597">
        <w:rPr>
          <w:sz w:val="24"/>
          <w:szCs w:val="24"/>
        </w:rPr>
        <w:b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4B4597">
        <w:rPr>
          <w:sz w:val="24"/>
          <w:szCs w:val="24"/>
        </w:rPr>
        <w:t>любил</w:t>
      </w:r>
      <w:proofErr w:type="gramEnd"/>
      <w:r w:rsidRPr="004B4597">
        <w:rPr>
          <w:sz w:val="24"/>
          <w:szCs w:val="24"/>
        </w:rPr>
        <w:t xml:space="preserve"> есть в детстве?.. Куда бы ты хотел поехать?" и т. д.</w:t>
      </w:r>
      <w:r>
        <w:rPr>
          <w:sz w:val="24"/>
          <w:szCs w:val="24"/>
        </w:rPr>
        <w:tab/>
      </w:r>
    </w:p>
    <w:p w:rsidR="005B2256" w:rsidRDefault="005B2256" w:rsidP="005B2256">
      <w:pPr>
        <w:tabs>
          <w:tab w:val="left" w:pos="180"/>
        </w:tabs>
        <w:spacing w:line="360" w:lineRule="auto"/>
        <w:ind w:left="-900" w:right="-5"/>
        <w:rPr>
          <w:sz w:val="24"/>
          <w:szCs w:val="24"/>
        </w:rPr>
      </w:pPr>
      <w:r>
        <w:rPr>
          <w:b/>
          <w:bCs/>
          <w:sz w:val="24"/>
          <w:szCs w:val="24"/>
        </w:rPr>
        <w:tab/>
      </w:r>
      <w:proofErr w:type="gramStart"/>
      <w:r w:rsidRPr="00665F4A">
        <w:rPr>
          <w:b/>
          <w:bCs/>
          <w:i/>
          <w:color w:val="843838"/>
          <w:sz w:val="32"/>
          <w:szCs w:val="32"/>
        </w:rPr>
        <w:t>Измени песню</w:t>
      </w:r>
      <w:r w:rsidRPr="004B4597">
        <w:rPr>
          <w:sz w:val="24"/>
          <w:szCs w:val="24"/>
        </w:rPr>
        <w:br/>
        <w:t>Детям нравится</w:t>
      </w:r>
      <w:proofErr w:type="gramEnd"/>
      <w:r w:rsidRPr="004B4597">
        <w:rPr>
          <w:sz w:val="24"/>
          <w:szCs w:val="24"/>
        </w:rPr>
        <w:t xml:space="preserve">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5B2256" w:rsidRDefault="005B2256" w:rsidP="00665F4A">
      <w:pPr>
        <w:tabs>
          <w:tab w:val="left" w:pos="180"/>
        </w:tabs>
        <w:spacing w:line="360" w:lineRule="auto"/>
        <w:ind w:left="-900" w:right="-5"/>
        <w:rPr>
          <w:sz w:val="24"/>
          <w:szCs w:val="24"/>
        </w:rPr>
      </w:pPr>
      <w:r>
        <w:rPr>
          <w:b/>
          <w:bCs/>
          <w:sz w:val="24"/>
          <w:szCs w:val="24"/>
        </w:rPr>
        <w:lastRenderedPageBreak/>
        <w:tab/>
      </w:r>
      <w:r w:rsidRPr="00665F4A">
        <w:rPr>
          <w:b/>
          <w:bCs/>
          <w:i/>
          <w:color w:val="843838"/>
          <w:sz w:val="32"/>
          <w:szCs w:val="32"/>
        </w:rPr>
        <w:t>Чем закончилось?</w:t>
      </w:r>
      <w:r w:rsidRPr="004B4597">
        <w:rPr>
          <w:sz w:val="24"/>
          <w:szCs w:val="24"/>
        </w:rPr>
        <w:br/>
        <w:t>Одним из способов развития связной речи может стать просмотр мультфильмов или детских фильмов. Начните вместе с ребенком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w:t>
      </w:r>
      <w:r w:rsidR="00665F4A">
        <w:rPr>
          <w:sz w:val="24"/>
          <w:szCs w:val="24"/>
        </w:rPr>
        <w:t>благодарить вашего рассказчика!</w:t>
      </w: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Default="00665F4A" w:rsidP="00665F4A">
      <w:pPr>
        <w:tabs>
          <w:tab w:val="left" w:pos="180"/>
        </w:tabs>
        <w:spacing w:line="360" w:lineRule="auto"/>
        <w:ind w:left="-900" w:right="-5"/>
        <w:rPr>
          <w:sz w:val="24"/>
          <w:szCs w:val="24"/>
        </w:rPr>
      </w:pPr>
    </w:p>
    <w:p w:rsidR="00665F4A" w:rsidRPr="00665F4A" w:rsidRDefault="00665F4A" w:rsidP="00665F4A">
      <w:pPr>
        <w:tabs>
          <w:tab w:val="left" w:pos="180"/>
        </w:tabs>
        <w:spacing w:line="360" w:lineRule="auto"/>
        <w:ind w:left="-900" w:right="-5"/>
        <w:rPr>
          <w:sz w:val="24"/>
          <w:szCs w:val="24"/>
        </w:rPr>
      </w:pPr>
    </w:p>
    <w:p w:rsidR="005B2256" w:rsidRPr="004E3C77" w:rsidRDefault="005B2256" w:rsidP="005B2256">
      <w:pPr>
        <w:tabs>
          <w:tab w:val="left" w:pos="180"/>
        </w:tabs>
        <w:ind w:left="-900" w:right="-5"/>
        <w:rPr>
          <w:rFonts w:ascii="Arial" w:hAnsi="Arial" w:cs="Arial"/>
          <w:sz w:val="24"/>
          <w:szCs w:val="24"/>
        </w:rPr>
      </w:pPr>
    </w:p>
    <w:p w:rsidR="008F0353" w:rsidRDefault="00665F4A" w:rsidP="00665F4A">
      <w:pPr>
        <w:ind w:left="2977"/>
      </w:pPr>
      <w:bookmarkStart w:id="0" w:name="_GoBack"/>
      <w:r>
        <w:rPr>
          <w:noProof/>
        </w:rPr>
        <w:drawing>
          <wp:inline distT="0" distB="0" distL="0" distR="0">
            <wp:extent cx="1671320" cy="171831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1320" cy="1718310"/>
                    </a:xfrm>
                    <a:prstGeom prst="rect">
                      <a:avLst/>
                    </a:prstGeom>
                    <a:noFill/>
                    <a:ln>
                      <a:noFill/>
                    </a:ln>
                  </pic:spPr>
                </pic:pic>
              </a:graphicData>
            </a:graphic>
          </wp:inline>
        </w:drawing>
      </w:r>
      <w:bookmarkEnd w:id="0"/>
    </w:p>
    <w:sectPr w:rsidR="008F0353" w:rsidSect="00665F4A">
      <w:pgSz w:w="11906" w:h="16838"/>
      <w:pgMar w:top="1134" w:right="746" w:bottom="1134" w:left="1701" w:header="708" w:footer="708" w:gutter="0"/>
      <w:pgBorders w:offsetFrom="page">
        <w:top w:val="thinThickSmallGap" w:sz="24" w:space="24" w:color="7030A0" w:shadow="1"/>
        <w:left w:val="thinThickSmallGap" w:sz="24" w:space="24" w:color="7030A0" w:shadow="1"/>
        <w:bottom w:val="thinThickSmallGap" w:sz="24" w:space="24" w:color="7030A0" w:shadow="1"/>
        <w:right w:val="thinThickSmallGap" w:sz="24" w:space="24" w:color="7030A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56"/>
    <w:rsid w:val="005B2256"/>
    <w:rsid w:val="00665F4A"/>
    <w:rsid w:val="008F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6,#fcc,#c9f"/>
      <o:colormenu v:ext="edit" fillcolor="#c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B22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2256"/>
    <w:pPr>
      <w:spacing w:before="100" w:beforeAutospacing="1" w:after="100" w:afterAutospacing="1"/>
    </w:pPr>
    <w:rPr>
      <w:sz w:val="24"/>
      <w:szCs w:val="24"/>
    </w:rPr>
  </w:style>
  <w:style w:type="character" w:customStyle="1" w:styleId="10">
    <w:name w:val="Заголовок 1 Знак"/>
    <w:basedOn w:val="a0"/>
    <w:link w:val="1"/>
    <w:uiPriority w:val="9"/>
    <w:rsid w:val="005B2256"/>
    <w:rPr>
      <w:rFonts w:asciiTheme="majorHAnsi" w:eastAsiaTheme="majorEastAsia" w:hAnsiTheme="majorHAnsi" w:cstheme="majorBidi"/>
      <w:b/>
      <w:bCs/>
      <w:color w:val="365F91" w:themeColor="accent1" w:themeShade="BF"/>
      <w:sz w:val="28"/>
      <w:szCs w:val="28"/>
      <w:lang w:eastAsia="ru-RU"/>
    </w:rPr>
  </w:style>
  <w:style w:type="paragraph" w:styleId="a4">
    <w:name w:val="Subtitle"/>
    <w:basedOn w:val="a"/>
    <w:next w:val="a"/>
    <w:link w:val="a5"/>
    <w:uiPriority w:val="11"/>
    <w:qFormat/>
    <w:rsid w:val="005B22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5B2256"/>
    <w:rPr>
      <w:rFonts w:asciiTheme="majorHAnsi" w:eastAsiaTheme="majorEastAsia" w:hAnsiTheme="majorHAnsi" w:cstheme="majorBidi"/>
      <w:i/>
      <w:iCs/>
      <w:color w:val="4F81BD" w:themeColor="accent1"/>
      <w:spacing w:val="15"/>
      <w:sz w:val="24"/>
      <w:szCs w:val="24"/>
      <w:lang w:eastAsia="ru-RU"/>
    </w:rPr>
  </w:style>
  <w:style w:type="character" w:styleId="a6">
    <w:name w:val="Intense Reference"/>
    <w:basedOn w:val="a0"/>
    <w:uiPriority w:val="32"/>
    <w:qFormat/>
    <w:rsid w:val="005B2256"/>
    <w:rPr>
      <w:b/>
      <w:bCs/>
      <w:smallCaps/>
      <w:color w:val="C0504D" w:themeColor="accent2"/>
      <w:spacing w:val="5"/>
      <w:u w:val="single"/>
    </w:rPr>
  </w:style>
  <w:style w:type="paragraph" w:styleId="a7">
    <w:name w:val="Balloon Text"/>
    <w:basedOn w:val="a"/>
    <w:link w:val="a8"/>
    <w:uiPriority w:val="99"/>
    <w:semiHidden/>
    <w:unhideWhenUsed/>
    <w:rsid w:val="00665F4A"/>
    <w:rPr>
      <w:rFonts w:ascii="Tahoma" w:hAnsi="Tahoma" w:cs="Tahoma"/>
      <w:sz w:val="16"/>
      <w:szCs w:val="16"/>
    </w:rPr>
  </w:style>
  <w:style w:type="character" w:customStyle="1" w:styleId="a8">
    <w:name w:val="Текст выноски Знак"/>
    <w:basedOn w:val="a0"/>
    <w:link w:val="a7"/>
    <w:uiPriority w:val="99"/>
    <w:semiHidden/>
    <w:rsid w:val="00665F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B22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2256"/>
    <w:pPr>
      <w:spacing w:before="100" w:beforeAutospacing="1" w:after="100" w:afterAutospacing="1"/>
    </w:pPr>
    <w:rPr>
      <w:sz w:val="24"/>
      <w:szCs w:val="24"/>
    </w:rPr>
  </w:style>
  <w:style w:type="character" w:customStyle="1" w:styleId="10">
    <w:name w:val="Заголовок 1 Знак"/>
    <w:basedOn w:val="a0"/>
    <w:link w:val="1"/>
    <w:uiPriority w:val="9"/>
    <w:rsid w:val="005B2256"/>
    <w:rPr>
      <w:rFonts w:asciiTheme="majorHAnsi" w:eastAsiaTheme="majorEastAsia" w:hAnsiTheme="majorHAnsi" w:cstheme="majorBidi"/>
      <w:b/>
      <w:bCs/>
      <w:color w:val="365F91" w:themeColor="accent1" w:themeShade="BF"/>
      <w:sz w:val="28"/>
      <w:szCs w:val="28"/>
      <w:lang w:eastAsia="ru-RU"/>
    </w:rPr>
  </w:style>
  <w:style w:type="paragraph" w:styleId="a4">
    <w:name w:val="Subtitle"/>
    <w:basedOn w:val="a"/>
    <w:next w:val="a"/>
    <w:link w:val="a5"/>
    <w:uiPriority w:val="11"/>
    <w:qFormat/>
    <w:rsid w:val="005B22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5B2256"/>
    <w:rPr>
      <w:rFonts w:asciiTheme="majorHAnsi" w:eastAsiaTheme="majorEastAsia" w:hAnsiTheme="majorHAnsi" w:cstheme="majorBidi"/>
      <w:i/>
      <w:iCs/>
      <w:color w:val="4F81BD" w:themeColor="accent1"/>
      <w:spacing w:val="15"/>
      <w:sz w:val="24"/>
      <w:szCs w:val="24"/>
      <w:lang w:eastAsia="ru-RU"/>
    </w:rPr>
  </w:style>
  <w:style w:type="character" w:styleId="a6">
    <w:name w:val="Intense Reference"/>
    <w:basedOn w:val="a0"/>
    <w:uiPriority w:val="32"/>
    <w:qFormat/>
    <w:rsid w:val="005B2256"/>
    <w:rPr>
      <w:b/>
      <w:bCs/>
      <w:smallCaps/>
      <w:color w:val="C0504D" w:themeColor="accent2"/>
      <w:spacing w:val="5"/>
      <w:u w:val="single"/>
    </w:rPr>
  </w:style>
  <w:style w:type="paragraph" w:styleId="a7">
    <w:name w:val="Balloon Text"/>
    <w:basedOn w:val="a"/>
    <w:link w:val="a8"/>
    <w:uiPriority w:val="99"/>
    <w:semiHidden/>
    <w:unhideWhenUsed/>
    <w:rsid w:val="00665F4A"/>
    <w:rPr>
      <w:rFonts w:ascii="Tahoma" w:hAnsi="Tahoma" w:cs="Tahoma"/>
      <w:sz w:val="16"/>
      <w:szCs w:val="16"/>
    </w:rPr>
  </w:style>
  <w:style w:type="character" w:customStyle="1" w:styleId="a8">
    <w:name w:val="Текст выноски Знак"/>
    <w:basedOn w:val="a0"/>
    <w:link w:val="a7"/>
    <w:uiPriority w:val="99"/>
    <w:semiHidden/>
    <w:rsid w:val="00665F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Натальсон</dc:creator>
  <cp:lastModifiedBy>Натальсон</cp:lastModifiedBy>
  <cp:revision>1</cp:revision>
  <dcterms:created xsi:type="dcterms:W3CDTF">2013-04-16T20:48:00Z</dcterms:created>
  <dcterms:modified xsi:type="dcterms:W3CDTF">2013-04-16T21:08:00Z</dcterms:modified>
</cp:coreProperties>
</file>