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81" w:rsidRDefault="00123681" w:rsidP="001236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681">
        <w:rPr>
          <w:rFonts w:ascii="Times New Roman" w:hAnsi="Times New Roman" w:cs="Times New Roman"/>
          <w:b/>
          <w:sz w:val="32"/>
          <w:szCs w:val="32"/>
        </w:rPr>
        <w:t xml:space="preserve">Конспект занятия НОД по ФЭМП во </w:t>
      </w:r>
      <w:r w:rsidRPr="0012368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23681">
        <w:rPr>
          <w:rFonts w:ascii="Times New Roman" w:hAnsi="Times New Roman" w:cs="Times New Roman"/>
          <w:b/>
          <w:sz w:val="32"/>
          <w:szCs w:val="32"/>
        </w:rPr>
        <w:t xml:space="preserve"> младшей и старшей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3681">
        <w:rPr>
          <w:rFonts w:ascii="Times New Roman" w:hAnsi="Times New Roman" w:cs="Times New Roman"/>
          <w:b/>
          <w:sz w:val="32"/>
          <w:szCs w:val="32"/>
        </w:rPr>
        <w:t>малокомплектного детского сада</w:t>
      </w:r>
    </w:p>
    <w:p w:rsidR="005C1BE6" w:rsidRDefault="00123681" w:rsidP="0012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C1BE6">
        <w:rPr>
          <w:rFonts w:ascii="Times New Roman" w:hAnsi="Times New Roman" w:cs="Times New Roman"/>
          <w:sz w:val="28"/>
          <w:szCs w:val="28"/>
        </w:rPr>
        <w:t>«Формирование у дошкольников умения</w:t>
      </w:r>
      <w:r w:rsidR="005C1BE6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</w:t>
      </w:r>
      <w:r w:rsidRPr="005C1BE6">
        <w:rPr>
          <w:rFonts w:ascii="Times New Roman" w:hAnsi="Times New Roman" w:cs="Times New Roman"/>
          <w:sz w:val="28"/>
          <w:szCs w:val="28"/>
        </w:rPr>
        <w:t>»</w:t>
      </w:r>
    </w:p>
    <w:p w:rsidR="005C1BE6" w:rsidRPr="00650D52" w:rsidRDefault="005C1BE6" w:rsidP="00123681">
      <w:pPr>
        <w:rPr>
          <w:rFonts w:ascii="Times New Roman" w:hAnsi="Times New Roman" w:cs="Times New Roman"/>
          <w:b/>
          <w:sz w:val="28"/>
          <w:szCs w:val="28"/>
        </w:rPr>
      </w:pPr>
      <w:r w:rsidRPr="00650D52">
        <w:rPr>
          <w:rFonts w:ascii="Times New Roman" w:hAnsi="Times New Roman" w:cs="Times New Roman"/>
          <w:b/>
          <w:sz w:val="28"/>
          <w:szCs w:val="28"/>
        </w:rPr>
        <w:t>Программные задачи.</w:t>
      </w:r>
    </w:p>
    <w:p w:rsidR="005C1BE6" w:rsidRPr="00650D52" w:rsidRDefault="005C1BE6" w:rsidP="00123681">
      <w:pPr>
        <w:rPr>
          <w:rFonts w:ascii="Times New Roman" w:hAnsi="Times New Roman" w:cs="Times New Roman"/>
          <w:b/>
          <w:sz w:val="28"/>
          <w:szCs w:val="28"/>
        </w:rPr>
      </w:pPr>
      <w:r w:rsidRPr="00650D52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B0663B" w:rsidRPr="005C1BE6" w:rsidRDefault="005C1BE6" w:rsidP="005C1B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1BE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1BE6">
        <w:rPr>
          <w:rFonts w:ascii="Times New Roman" w:hAnsi="Times New Roman" w:cs="Times New Roman"/>
          <w:b/>
          <w:sz w:val="28"/>
          <w:szCs w:val="28"/>
        </w:rPr>
        <w:t xml:space="preserve"> младшая группа:</w:t>
      </w:r>
    </w:p>
    <w:p w:rsidR="005C1BE6" w:rsidRDefault="005C1BE6" w:rsidP="005C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ориентироваться в расположении частей своего тела, различать правую и левую руки;</w:t>
      </w:r>
    </w:p>
    <w:p w:rsidR="005C1BE6" w:rsidRDefault="005C1BE6" w:rsidP="005C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различать пространственные направления от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(вверху – внизу, впереди (спереди) – позади (сзади));</w:t>
      </w:r>
    </w:p>
    <w:p w:rsidR="005C1BE6" w:rsidRDefault="005C1BE6" w:rsidP="005C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ориентироваться на листе бумаги, закреплять умение работать по образцу;</w:t>
      </w:r>
    </w:p>
    <w:p w:rsidR="005C1BE6" w:rsidRDefault="005C1BE6" w:rsidP="005C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сравнении двух неравных групп предметов, в уравнивании их двумя способами.</w:t>
      </w:r>
    </w:p>
    <w:p w:rsidR="005C1BE6" w:rsidRDefault="005C1BE6" w:rsidP="005C1B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1BE6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1BE6" w:rsidRDefault="005C1BE6" w:rsidP="005C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ориентироваться в окружающем пространстве, понимать смысл пространственных отношений;</w:t>
      </w:r>
    </w:p>
    <w:p w:rsidR="005C1BE6" w:rsidRDefault="005C1BE6" w:rsidP="005C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работать с планом заданного маршрута: «читать» условные обозначения, «двигаться» в соответствии со стрелками-указателями;</w:t>
      </w:r>
    </w:p>
    <w:p w:rsidR="005C1BE6" w:rsidRDefault="005C1BE6" w:rsidP="005C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0D52">
        <w:rPr>
          <w:rFonts w:ascii="Times New Roman" w:hAnsi="Times New Roman" w:cs="Times New Roman"/>
          <w:sz w:val="28"/>
          <w:szCs w:val="28"/>
        </w:rPr>
        <w:t>развивать умение ориентироваться на листе бумаги, определять и называть стороны, углы и середину листа;</w:t>
      </w:r>
    </w:p>
    <w:p w:rsidR="00650D52" w:rsidRDefault="00650D52" w:rsidP="005C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различать и называть знакомые геометрические фигуры (круг, квадрат, прямоугольник, треугольник, овал);</w:t>
      </w:r>
    </w:p>
    <w:p w:rsidR="00650D52" w:rsidRDefault="00650D52" w:rsidP="005C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продолжая формировать количественные представления, закреплять навык соотнесения количества предметов с его цифрой;</w:t>
      </w:r>
    </w:p>
    <w:p w:rsidR="00650D52" w:rsidRDefault="00650D52" w:rsidP="005C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определять местоположение окружающих предметов относительно себя и обозначать его словами: впереди, позади, слева, справа;</w:t>
      </w:r>
    </w:p>
    <w:p w:rsidR="00650D52" w:rsidRDefault="00650D52" w:rsidP="005C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двигаться в заданном направлении, меняя его по сигналу.</w:t>
      </w:r>
    </w:p>
    <w:p w:rsidR="00650D52" w:rsidRDefault="00650D52" w:rsidP="005C1BE6">
      <w:pPr>
        <w:rPr>
          <w:rFonts w:ascii="Times New Roman" w:hAnsi="Times New Roman" w:cs="Times New Roman"/>
          <w:sz w:val="28"/>
          <w:szCs w:val="28"/>
        </w:rPr>
      </w:pPr>
      <w:r w:rsidRPr="00D512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вести работу по формированию произвольного внимания и памяти, развитию умственных действий (анализ, синтез, сравнение, обобщение), смекалки и сообразительности, развитию интереса к приобретению знаний, умения доводить начатое дело до конца.</w:t>
      </w:r>
    </w:p>
    <w:p w:rsidR="00650D52" w:rsidRDefault="00650D52" w:rsidP="00650D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127B">
        <w:rPr>
          <w:rFonts w:ascii="Times New Roman" w:hAnsi="Times New Roman" w:cs="Times New Roman"/>
          <w:b/>
          <w:sz w:val="28"/>
          <w:szCs w:val="28"/>
        </w:rPr>
        <w:t>Воспитывающие</w:t>
      </w:r>
      <w:proofErr w:type="gramEnd"/>
      <w:r w:rsidRPr="00D5127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работать в коллективе, умение сопереживать, оказывать помощь попавшему в трудную ситуацию.</w:t>
      </w:r>
    </w:p>
    <w:p w:rsidR="00621409" w:rsidRDefault="00650D52" w:rsidP="00650D52">
      <w:pPr>
        <w:rPr>
          <w:rFonts w:ascii="Times New Roman" w:hAnsi="Times New Roman" w:cs="Times New Roman"/>
          <w:sz w:val="28"/>
          <w:szCs w:val="28"/>
        </w:rPr>
      </w:pPr>
      <w:r w:rsidRPr="00D5127B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план «маршрута» (лист бумаги с условными обозначениями)</w:t>
      </w:r>
      <w:r w:rsidR="00D5127B">
        <w:rPr>
          <w:rFonts w:ascii="Times New Roman" w:hAnsi="Times New Roman" w:cs="Times New Roman"/>
          <w:sz w:val="28"/>
          <w:szCs w:val="28"/>
        </w:rPr>
        <w:t>, игрушки зайчихи и зайчат, белые листы для ориентирования на плоскости, плоские геометрические фигуры (картон), предметные картинки игрушек, ежей и грибков, бумажные листы с цифрами и множествами предметов, заготовки для аппликации, клей, коробка для зайчат.</w:t>
      </w:r>
    </w:p>
    <w:p w:rsidR="00650D52" w:rsidRDefault="00621409" w:rsidP="006214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5"/>
        <w:gridCol w:w="4976"/>
      </w:tblGrid>
      <w:tr w:rsidR="00621409" w:rsidTr="00FC05BE">
        <w:tc>
          <w:tcPr>
            <w:tcW w:w="4595" w:type="dxa"/>
          </w:tcPr>
          <w:p w:rsidR="00621409" w:rsidRPr="00621409" w:rsidRDefault="00621409" w:rsidP="00621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4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621409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4976" w:type="dxa"/>
          </w:tcPr>
          <w:p w:rsidR="00621409" w:rsidRPr="00621409" w:rsidRDefault="00621409" w:rsidP="00621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409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</w:tr>
      <w:tr w:rsidR="00621409" w:rsidTr="00A26D7C">
        <w:tc>
          <w:tcPr>
            <w:tcW w:w="9571" w:type="dxa"/>
            <w:gridSpan w:val="2"/>
          </w:tcPr>
          <w:p w:rsidR="00621409" w:rsidRPr="00865B60" w:rsidRDefault="00621409" w:rsidP="00621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t>. Мотивационно – ориентировочный этап.</w:t>
            </w:r>
          </w:p>
          <w:p w:rsidR="009E1385" w:rsidRPr="00621409" w:rsidRDefault="009E1385" w:rsidP="0062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t>1. Введение в игровую ситуацию. Целеполагание.</w:t>
            </w:r>
          </w:p>
        </w:tc>
      </w:tr>
      <w:tr w:rsidR="009E1385" w:rsidTr="00DF5A70">
        <w:tc>
          <w:tcPr>
            <w:tcW w:w="9571" w:type="dxa"/>
            <w:gridSpan w:val="2"/>
          </w:tcPr>
          <w:p w:rsidR="009E1385" w:rsidRDefault="009E1385" w:rsidP="009E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сегодня к нам, в детский сад из сказочного леса пришла Мама Зайчиха. У нее случилось несчастье: злой Волк украл и спрятал ее зайчат. Мама Зайчиха просит нас помочь отыскать ее малышей. </w:t>
            </w:r>
          </w:p>
          <w:p w:rsidR="009E1385" w:rsidRDefault="009E1385" w:rsidP="009E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справимся ли мы с этим непростым заданием? Сумеем ли освободить бедных зайчат? Давайте попробуем!</w:t>
            </w:r>
          </w:p>
        </w:tc>
      </w:tr>
      <w:tr w:rsidR="009E1385" w:rsidTr="0019721E">
        <w:tc>
          <w:tcPr>
            <w:tcW w:w="9571" w:type="dxa"/>
            <w:gridSpan w:val="2"/>
          </w:tcPr>
          <w:p w:rsidR="009E1385" w:rsidRPr="00865B60" w:rsidRDefault="009E1385" w:rsidP="00621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t>. Практический этап.</w:t>
            </w:r>
          </w:p>
          <w:p w:rsidR="009E1385" w:rsidRPr="009E1385" w:rsidRDefault="009E1385" w:rsidP="009E1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t>1. Знакомство с планом маршрута. «Движение» по плану.</w:t>
            </w:r>
          </w:p>
        </w:tc>
      </w:tr>
      <w:tr w:rsidR="009E1385" w:rsidTr="00C9685E">
        <w:tc>
          <w:tcPr>
            <w:tcW w:w="9571" w:type="dxa"/>
            <w:gridSpan w:val="2"/>
          </w:tcPr>
          <w:p w:rsidR="009E1385" w:rsidRDefault="009E1385" w:rsidP="009E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ребята, Мама Зайчиха принесла с собой план, который поможет нам отыскать спрятанных зайчат и не заблудиться в лесу. Дорога наша будет трудной, так как на пути нам встретиться множество препятствий. Их нужно будет преодолеть, чтобы достичь цели нашего поиска (ли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 пл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аном вывешивается на магнитной доске). Итак, в путь!</w:t>
            </w:r>
          </w:p>
        </w:tc>
      </w:tr>
      <w:tr w:rsidR="009E1385" w:rsidTr="0027403F">
        <w:tc>
          <w:tcPr>
            <w:tcW w:w="9571" w:type="dxa"/>
            <w:gridSpan w:val="2"/>
          </w:tcPr>
          <w:p w:rsidR="009E1385" w:rsidRPr="00865B60" w:rsidRDefault="009E1385" w:rsidP="00621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t>2. Ориентировка на листе бумаги.</w:t>
            </w:r>
          </w:p>
        </w:tc>
      </w:tr>
      <w:tr w:rsidR="009E1385" w:rsidTr="00EF2EB4">
        <w:tc>
          <w:tcPr>
            <w:tcW w:w="9571" w:type="dxa"/>
            <w:gridSpan w:val="2"/>
          </w:tcPr>
          <w:p w:rsidR="009E1385" w:rsidRDefault="007B12C6" w:rsidP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рассматривают план, проговаривают направление движения до первого задания)</w:t>
            </w:r>
          </w:p>
          <w:p w:rsidR="007B12C6" w:rsidRDefault="007B12C6" w:rsidP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давайте проговорим, в каком направлении мы начнем свой маршрут: как пойдем сначала и куда свернем потом.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Мимо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ориентиров (условных знаков) пройдет наш путь.</w:t>
            </w:r>
          </w:p>
          <w:p w:rsidR="007B12C6" w:rsidRDefault="007B12C6" w:rsidP="007B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вот на пути у нас первое препятствие. Чтобы его преодолеть, придется выполнить первое задание. Займите свои места за столами и приготовьтесь внимательно слушать.</w:t>
            </w:r>
          </w:p>
        </w:tc>
      </w:tr>
      <w:tr w:rsidR="00621409" w:rsidTr="00FC05BE">
        <w:tc>
          <w:tcPr>
            <w:tcW w:w="4595" w:type="dxa"/>
          </w:tcPr>
          <w:p w:rsidR="00621409" w:rsidRPr="00865B60" w:rsidRDefault="007B12C6" w:rsidP="007B1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t>2.1. Самостоятельная работа: раскладывание предметных картинок по образцу воспитателя.</w:t>
            </w:r>
          </w:p>
        </w:tc>
        <w:tc>
          <w:tcPr>
            <w:tcW w:w="4976" w:type="dxa"/>
          </w:tcPr>
          <w:p w:rsidR="00621409" w:rsidRPr="00865B60" w:rsidRDefault="007B12C6" w:rsidP="007B1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t>2.1. Раскладывание геометрических фигур на плоскости листа по заданию воспитателя.</w:t>
            </w:r>
          </w:p>
        </w:tc>
      </w:tr>
      <w:tr w:rsidR="007B12C6" w:rsidTr="00FC05BE">
        <w:tc>
          <w:tcPr>
            <w:tcW w:w="4595" w:type="dxa"/>
          </w:tcPr>
          <w:p w:rsidR="007B12C6" w:rsidRDefault="007B12C6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Расположи эти картинки на листе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 так, как они лежат у меня. (Ребенок из старшей группы</w:t>
            </w:r>
            <w:r w:rsidR="0081684A">
              <w:rPr>
                <w:rFonts w:ascii="Times New Roman" w:hAnsi="Times New Roman" w:cs="Times New Roman"/>
                <w:sz w:val="28"/>
                <w:szCs w:val="28"/>
              </w:rPr>
              <w:t xml:space="preserve"> проверяет выполненное задание, сверяя его с образцом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7B12C6" w:rsidRDefault="0081684A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 тебя на столе множество знакомых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геометрических фигур. Они разного цвета и размера. Будь внимателен, слушая мое задание, и клади нужную фигуру на определенную часть листа.</w:t>
            </w:r>
          </w:p>
          <w:p w:rsidR="0081684A" w:rsidRDefault="0081684A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Возьми большой красный круг и положи в верхний правый угол своего листа. </w:t>
            </w:r>
          </w:p>
          <w:p w:rsidR="0081684A" w:rsidRDefault="0081684A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Возьми маленький зеленый треугольник и положи в нижний левый угол.</w:t>
            </w:r>
          </w:p>
          <w:p w:rsidR="0081684A" w:rsidRDefault="0081684A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желтый прямоугольник расположи в правом нижнем углу.</w:t>
            </w:r>
          </w:p>
          <w:p w:rsidR="0081684A" w:rsidRDefault="0081684A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Синий квадрат нужно положить в левый верхний угол листа.</w:t>
            </w:r>
          </w:p>
          <w:p w:rsidR="0081684A" w:rsidRDefault="0081684A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 овал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посередине. </w:t>
            </w:r>
          </w:p>
          <w:p w:rsidR="0081684A" w:rsidRDefault="0081684A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Дополнительно:</w:t>
            </w:r>
          </w:p>
          <w:p w:rsidR="0081684A" w:rsidRDefault="0081684A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верхнему краю листа положи 5 фигур с тремя углами. Как называются такие фигуры?</w:t>
            </w:r>
          </w:p>
          <w:p w:rsidR="0081684A" w:rsidRDefault="0081684A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нижнему краю листа расположи фигуры с четырьмя углами и равными сторонами. Но так, чтобы их было меньше, чем треугольников на 1. Сколько и какие фигуры ты выбрал?</w:t>
            </w:r>
          </w:p>
          <w:p w:rsidR="0081684A" w:rsidRDefault="0081684A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Слева от овала положи 2 фигуры с четырьмя углами, у которых противоположные стороны равны. Какие это фигуры?</w:t>
            </w:r>
          </w:p>
          <w:p w:rsidR="00FC564D" w:rsidRDefault="00FC564D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Справа от овала найди место для фигуры без углов. Назови ее.</w:t>
            </w:r>
          </w:p>
        </w:tc>
      </w:tr>
      <w:tr w:rsidR="00FC564D" w:rsidTr="00CB7380">
        <w:tc>
          <w:tcPr>
            <w:tcW w:w="9571" w:type="dxa"/>
            <w:gridSpan w:val="2"/>
          </w:tcPr>
          <w:p w:rsidR="00FC564D" w:rsidRPr="00865B60" w:rsidRDefault="00FC564D" w:rsidP="00FC5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Дидактическая игра «Выполни движение»</w:t>
            </w:r>
          </w:p>
        </w:tc>
      </w:tr>
      <w:tr w:rsidR="00FC564D" w:rsidTr="00A30D59">
        <w:tc>
          <w:tcPr>
            <w:tcW w:w="9571" w:type="dxa"/>
            <w:gridSpan w:val="2"/>
          </w:tcPr>
          <w:p w:rsidR="00FC564D" w:rsidRDefault="00FC564D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ребята. Справились с заданием. Можем двигаться дальше.</w:t>
            </w:r>
          </w:p>
          <w:p w:rsidR="00FC564D" w:rsidRDefault="00FC564D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Посмотрим, куда поведет нас дорога? Встречаем следующее испытание. </w:t>
            </w:r>
          </w:p>
          <w:p w:rsidR="00FC564D" w:rsidRDefault="00FC564D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предлагаю вам поиграть!</w:t>
            </w:r>
          </w:p>
          <w:p w:rsidR="00FC564D" w:rsidRDefault="00FC564D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Точно выполняйте мои указания, будьте внимательны. Не ошибитесь!</w:t>
            </w:r>
          </w:p>
          <w:p w:rsidR="00FC564D" w:rsidRDefault="00FC564D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правую руку вверх. Опустите. Теперь левую вытяните вперед. Опустите. Правую ногу поставьте на носок. Левую – на пятку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Левую руку положите на правое колено. А правую руку –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Правой рукой возьмитесь за левое ухо. А левой рукой –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564D" w:rsidTr="00F97185">
        <w:tc>
          <w:tcPr>
            <w:tcW w:w="9571" w:type="dxa"/>
            <w:gridSpan w:val="2"/>
          </w:tcPr>
          <w:p w:rsidR="00FC564D" w:rsidRPr="00865B60" w:rsidRDefault="00FC564D" w:rsidP="00FC5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t>4. Формирование количественных представлений.</w:t>
            </w:r>
          </w:p>
        </w:tc>
      </w:tr>
      <w:tr w:rsidR="00FC564D" w:rsidTr="00092CBE">
        <w:tc>
          <w:tcPr>
            <w:tcW w:w="9571" w:type="dxa"/>
            <w:gridSpan w:val="2"/>
          </w:tcPr>
          <w:p w:rsidR="00FC564D" w:rsidRDefault="00FC564D" w:rsidP="00FC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Проговариваем наш дальнейший маршрут. В какую сторону нам теперь идти? Необходимо опять сделать остановку и выполнить новое задание. Иначе нам не дойти до зайчат. Присядьте за свои столы.</w:t>
            </w:r>
          </w:p>
        </w:tc>
      </w:tr>
      <w:tr w:rsidR="00334606" w:rsidTr="00FC05BE">
        <w:tc>
          <w:tcPr>
            <w:tcW w:w="4595" w:type="dxa"/>
          </w:tcPr>
          <w:p w:rsidR="00334606" w:rsidRDefault="00334606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t>4.1. Упражнение в сравнении двух неравных групп предметов.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Уравнивание двумя способами.</w:t>
            </w:r>
          </w:p>
        </w:tc>
        <w:tc>
          <w:tcPr>
            <w:tcW w:w="4976" w:type="dxa"/>
          </w:tcPr>
          <w:p w:rsidR="00334606" w:rsidRPr="00865B60" w:rsidRDefault="00334606" w:rsidP="00092C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4.1. Самостоятельная работа по соотнесению количества предметов с </w:t>
            </w: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его цифрой.</w:t>
            </w:r>
          </w:p>
        </w:tc>
      </w:tr>
      <w:tr w:rsidR="00334606" w:rsidTr="00FC05BE">
        <w:tc>
          <w:tcPr>
            <w:tcW w:w="4595" w:type="dxa"/>
          </w:tcPr>
          <w:p w:rsidR="00334606" w:rsidRDefault="00334606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 сказочном лесу живут ежики. Они очень любят собирать грибы. </w:t>
            </w:r>
          </w:p>
          <w:p w:rsidR="00334606" w:rsidRDefault="00334606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Угостим и мы этих ежиков грибочками!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(На столе у ребенка – раздаточный материал в виде ежей и грибков, наборное полотно)</w:t>
            </w:r>
          </w:p>
          <w:p w:rsidR="00334606" w:rsidRDefault="00334606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Положи на верхнюю часть наборного полотна всех своих ежей. </w:t>
            </w:r>
          </w:p>
          <w:p w:rsidR="00334606" w:rsidRDefault="00334606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разложи внизу грибки так, чтобы каждому ежику досталось по грибочку.</w:t>
            </w:r>
          </w:p>
          <w:p w:rsidR="007A0AA7" w:rsidRDefault="007A0AA7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Поровну ли получилось грибков и ежиков? Чего больше? Чего меньше?</w:t>
            </w:r>
          </w:p>
          <w:p w:rsidR="007A0AA7" w:rsidRDefault="007A0AA7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можно сделать, чтобы вверху и внизу количество было одинаковым?</w:t>
            </w:r>
          </w:p>
          <w:p w:rsidR="007A0AA7" w:rsidRDefault="007A0AA7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(Прибавить еще один грибок) Теперь поровну?</w:t>
            </w:r>
          </w:p>
          <w:p w:rsidR="007A0AA7" w:rsidRDefault="007A0AA7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как еще уравнять число грибков и ежиков?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(Убрать одного ежа) Сейчас также поровну?</w:t>
            </w:r>
          </w:p>
        </w:tc>
        <w:tc>
          <w:tcPr>
            <w:tcW w:w="4976" w:type="dxa"/>
          </w:tcPr>
          <w:p w:rsidR="00334606" w:rsidRDefault="00334606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тебе придется сейчас самостоятельно на листе бумаги соединить линией нарисованные предметы с цифрой, обозначающей их количество.</w:t>
            </w:r>
            <w:r w:rsidR="007A0AA7">
              <w:rPr>
                <w:rFonts w:ascii="Times New Roman" w:hAnsi="Times New Roman" w:cs="Times New Roman"/>
                <w:sz w:val="28"/>
                <w:szCs w:val="28"/>
              </w:rPr>
              <w:t xml:space="preserve"> Не забудь правильно, не торопясь, пересчитывать каждую группу предметов</w:t>
            </w:r>
            <w:proofErr w:type="gramStart"/>
            <w:r w:rsidR="007A0A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7A0AA7">
              <w:rPr>
                <w:rFonts w:ascii="Times New Roman" w:hAnsi="Times New Roman" w:cs="Times New Roman"/>
                <w:sz w:val="28"/>
                <w:szCs w:val="28"/>
              </w:rPr>
              <w:t xml:space="preserve">(Проверка </w:t>
            </w:r>
            <w:proofErr w:type="gramStart"/>
            <w:r w:rsidR="007A0AA7">
              <w:rPr>
                <w:rFonts w:ascii="Times New Roman" w:hAnsi="Times New Roman" w:cs="Times New Roman"/>
                <w:sz w:val="28"/>
                <w:szCs w:val="28"/>
              </w:rPr>
              <w:t>сделанного</w:t>
            </w:r>
            <w:proofErr w:type="gramEnd"/>
            <w:r w:rsidR="007A0AA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AA7" w:rsidTr="000F5A22">
        <w:tc>
          <w:tcPr>
            <w:tcW w:w="9571" w:type="dxa"/>
            <w:gridSpan w:val="2"/>
          </w:tcPr>
          <w:p w:rsidR="007A0AA7" w:rsidRDefault="007A0AA7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хорошо справились со своими заданиями. Путь свободен. Можем идти.</w:t>
            </w:r>
          </w:p>
          <w:p w:rsidR="007A0AA7" w:rsidRDefault="007A0AA7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скоро окончится наше путешествие. Впереди – последние испытания.</w:t>
            </w:r>
          </w:p>
        </w:tc>
      </w:tr>
      <w:tr w:rsidR="007A0AA7" w:rsidTr="00FC05BE">
        <w:tc>
          <w:tcPr>
            <w:tcW w:w="4595" w:type="dxa"/>
          </w:tcPr>
          <w:p w:rsidR="007A0AA7" w:rsidRPr="00865B60" w:rsidRDefault="007A0AA7" w:rsidP="00092C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t>5. Совместная деятельность ребенка и помощника воспитателя. Аппликация «Угощение для зайчат»</w:t>
            </w:r>
          </w:p>
          <w:p w:rsidR="00631598" w:rsidRDefault="00631598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A0AA7" w:rsidRDefault="007A0AA7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тарелочку наклей для зайчат морковки, а к ним – хвостики. Чтобы получилось настоящее угощение! И не забудь угостить морковью Маму Зайчиху.</w:t>
            </w:r>
          </w:p>
        </w:tc>
        <w:tc>
          <w:tcPr>
            <w:tcW w:w="4976" w:type="dxa"/>
          </w:tcPr>
          <w:p w:rsidR="007A0AA7" w:rsidRPr="00865B60" w:rsidRDefault="00631598" w:rsidP="00092C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t>5. Отгадывание загадок. Определение местоположения предметов в комнате.</w:t>
            </w:r>
          </w:p>
          <w:p w:rsidR="00631598" w:rsidRDefault="00631598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31598" w:rsidRDefault="00631598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Отгадай мои загадки и определи, в каких частях нашей комнаты «поселились» лесные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1598" w:rsidRDefault="00631598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Чье дупло полно орехов</w:t>
            </w:r>
            <w:r w:rsidR="0073785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Шубка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чья с красивым мехом?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Глубоко дупло, не мелко.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живет в нем? Это…(белка)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шар свернулся под ногами,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спине с тремя грибами,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споткнись – вдруг упадешь!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же колючий…(еж)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в лесу глухом живет,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Неуклюжий, косолапый,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Летом ест малину, мед,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зимой сосет он лапу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едведь)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Одурачит ловко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Рыжая плутовка,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Длинным хвостиком махнет,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Зубки хитро облизнет,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успеешь оглянуться – </w:t>
            </w:r>
          </w:p>
          <w:p w:rsidR="00737852" w:rsidRDefault="00737852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пальца обведет! (лиса)</w:t>
            </w:r>
          </w:p>
          <w:p w:rsidR="00FC05BE" w:rsidRDefault="00FC05BE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BE" w:rsidRDefault="00FC05BE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что за зверь лесной</w:t>
            </w:r>
          </w:p>
          <w:p w:rsidR="00FC05BE" w:rsidRDefault="00FC05BE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Встал, как столбик, под сосной?</w:t>
            </w:r>
          </w:p>
          <w:p w:rsidR="00FC05BE" w:rsidRDefault="00FC05BE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стоит среди травы –</w:t>
            </w:r>
          </w:p>
          <w:p w:rsidR="00FC05BE" w:rsidRPr="00631598" w:rsidRDefault="00FC05BE" w:rsidP="0063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Уши больше головы! (еж)</w:t>
            </w:r>
          </w:p>
        </w:tc>
      </w:tr>
      <w:tr w:rsidR="007A0AA7" w:rsidTr="00FC05BE">
        <w:tc>
          <w:tcPr>
            <w:tcW w:w="4595" w:type="dxa"/>
          </w:tcPr>
          <w:p w:rsidR="007A0AA7" w:rsidRDefault="007A0AA7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7A0AA7" w:rsidRPr="00865B60" w:rsidRDefault="00FC05BE" w:rsidP="00092C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t>6. Упражнение в ориентировании в пространстве. Игра «Не ошибись!»</w:t>
            </w:r>
          </w:p>
        </w:tc>
      </w:tr>
      <w:tr w:rsidR="007A0AA7" w:rsidTr="00FC05BE">
        <w:tc>
          <w:tcPr>
            <w:tcW w:w="4595" w:type="dxa"/>
          </w:tcPr>
          <w:p w:rsidR="007A0AA7" w:rsidRDefault="007A0AA7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7A0AA7" w:rsidRDefault="00FC05BE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ты должен будешь выполнить определенное количество шагов, чтобы добраться до коробки с зайчатами. Слушай внимательно, выполняй правильно!</w:t>
            </w:r>
          </w:p>
          <w:p w:rsidR="00FC05BE" w:rsidRDefault="00FC05BE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Сделай 3 шага вперед. Теперь 2 шага влево. Вперед продвинься на один шаг. Сделай направо 4 шага. Пройди вперед на 2 шага. Повернись направо. Мы пришли к месту, где спрятаны наши зайчата. Откроем коробку, освободим бедных малышей!</w:t>
            </w:r>
          </w:p>
        </w:tc>
      </w:tr>
      <w:tr w:rsidR="00FC05BE" w:rsidTr="001F0E38">
        <w:tc>
          <w:tcPr>
            <w:tcW w:w="9571" w:type="dxa"/>
            <w:gridSpan w:val="2"/>
          </w:tcPr>
          <w:p w:rsidR="00FC05BE" w:rsidRDefault="00FC05BE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 встретились зайчата со своей мамой! Они счастливы. А у нас как раз уже готово специальное угощение для наших героев. Посадим их за стол. А Тимоша может предложить счастливой лесной семье свое «блюдо».</w:t>
            </w:r>
          </w:p>
        </w:tc>
      </w:tr>
      <w:tr w:rsidR="00FC05BE" w:rsidTr="00EF3457">
        <w:tc>
          <w:tcPr>
            <w:tcW w:w="9571" w:type="dxa"/>
            <w:gridSpan w:val="2"/>
          </w:tcPr>
          <w:p w:rsidR="00FC05BE" w:rsidRPr="00865B60" w:rsidRDefault="00FC05BE" w:rsidP="00FC0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Рефлексивно-оценочный этап.</w:t>
            </w:r>
          </w:p>
          <w:p w:rsidR="00FC05BE" w:rsidRPr="00FC05BE" w:rsidRDefault="00FC05BE" w:rsidP="00FC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B60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занятия.</w:t>
            </w:r>
            <w:bookmarkStart w:id="0" w:name="_GoBack"/>
            <w:bookmarkEnd w:id="0"/>
          </w:p>
        </w:tc>
      </w:tr>
      <w:tr w:rsidR="00FC05BE" w:rsidTr="00655CF8">
        <w:tc>
          <w:tcPr>
            <w:tcW w:w="9571" w:type="dxa"/>
            <w:gridSpan w:val="2"/>
          </w:tcPr>
          <w:p w:rsidR="00FC05BE" w:rsidRDefault="00FC05BE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Мама Зайчиха рада. Говорит вам «</w:t>
            </w:r>
            <w:r w:rsidR="008001EE">
              <w:rPr>
                <w:rFonts w:ascii="Times New Roman" w:hAnsi="Times New Roman" w:cs="Times New Roman"/>
                <w:sz w:val="28"/>
                <w:szCs w:val="28"/>
              </w:rPr>
              <w:t>большое спасибо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001EE">
              <w:rPr>
                <w:rFonts w:ascii="Times New Roman" w:hAnsi="Times New Roman" w:cs="Times New Roman"/>
                <w:sz w:val="28"/>
                <w:szCs w:val="28"/>
              </w:rPr>
              <w:t xml:space="preserve"> за помощь. Теперь она вместе со своими зайчатами.</w:t>
            </w:r>
          </w:p>
          <w:p w:rsidR="008001EE" w:rsidRDefault="008001EE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получается, мы выполнили свое обещание найти зайчат? Справились с этой нелегкой задачей?</w:t>
            </w:r>
          </w:p>
          <w:p w:rsidR="008001EE" w:rsidRDefault="008001EE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сегодня в нашем путешествии вам особенно понравилось? Что было интересным? Может быть, какое-то препятствие, испытание вызвало у вас затруднение? А что выполнили без особых усилий?</w:t>
            </w:r>
          </w:p>
          <w:p w:rsidR="008001EE" w:rsidRDefault="008001EE" w:rsidP="0009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Вы, ребята, справились, потому что были сегодня внимательными, слушали ответы своих товарищей, правильно и точно выполняли все мои задания. </w:t>
            </w:r>
          </w:p>
        </w:tc>
      </w:tr>
    </w:tbl>
    <w:p w:rsidR="00621409" w:rsidRPr="00650D52" w:rsidRDefault="00621409" w:rsidP="007B12C6">
      <w:pPr>
        <w:rPr>
          <w:rFonts w:ascii="Times New Roman" w:hAnsi="Times New Roman" w:cs="Times New Roman"/>
          <w:sz w:val="28"/>
          <w:szCs w:val="28"/>
        </w:rPr>
      </w:pPr>
    </w:p>
    <w:sectPr w:rsidR="00621409" w:rsidRPr="0065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B83"/>
    <w:multiLevelType w:val="hybridMultilevel"/>
    <w:tmpl w:val="FB7662E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04A7D26"/>
    <w:multiLevelType w:val="hybridMultilevel"/>
    <w:tmpl w:val="0FDA6EBC"/>
    <w:lvl w:ilvl="0" w:tplc="36084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36A18"/>
    <w:multiLevelType w:val="hybridMultilevel"/>
    <w:tmpl w:val="D858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81"/>
    <w:rsid w:val="00123681"/>
    <w:rsid w:val="00334606"/>
    <w:rsid w:val="005C1BE6"/>
    <w:rsid w:val="00621409"/>
    <w:rsid w:val="00631598"/>
    <w:rsid w:val="00650D52"/>
    <w:rsid w:val="00737852"/>
    <w:rsid w:val="007A0AA7"/>
    <w:rsid w:val="007B12C6"/>
    <w:rsid w:val="008001EE"/>
    <w:rsid w:val="0081684A"/>
    <w:rsid w:val="00865B60"/>
    <w:rsid w:val="009E1385"/>
    <w:rsid w:val="00B0663B"/>
    <w:rsid w:val="00D5127B"/>
    <w:rsid w:val="00FC05BE"/>
    <w:rsid w:val="00F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BE6"/>
    <w:pPr>
      <w:ind w:left="720"/>
      <w:contextualSpacing/>
    </w:pPr>
  </w:style>
  <w:style w:type="table" w:styleId="a4">
    <w:name w:val="Table Grid"/>
    <w:basedOn w:val="a1"/>
    <w:uiPriority w:val="59"/>
    <w:rsid w:val="0062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BE6"/>
    <w:pPr>
      <w:ind w:left="720"/>
      <w:contextualSpacing/>
    </w:pPr>
  </w:style>
  <w:style w:type="table" w:styleId="a4">
    <w:name w:val="Table Grid"/>
    <w:basedOn w:val="a1"/>
    <w:uiPriority w:val="59"/>
    <w:rsid w:val="0062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2015-12-03T21:09:00Z</dcterms:created>
  <dcterms:modified xsi:type="dcterms:W3CDTF">2015-12-03T23:22:00Z</dcterms:modified>
</cp:coreProperties>
</file>