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B" w:rsidRDefault="006C0BB4" w:rsidP="008C354B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представлений обучающихся</w:t>
      </w:r>
    </w:p>
    <w:p w:rsidR="008C354B" w:rsidRDefault="006C0BB4" w:rsidP="008C354B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b/>
          <w:color w:val="auto"/>
          <w:sz w:val="28"/>
          <w:szCs w:val="28"/>
        </w:rPr>
        <w:t>о ценностях семейной культуры</w:t>
      </w:r>
      <w:bookmarkStart w:id="0" w:name="_GoBack"/>
      <w:bookmarkEnd w:id="0"/>
    </w:p>
    <w:p w:rsidR="006C0BB4" w:rsidRPr="008C354B" w:rsidRDefault="006C0BB4" w:rsidP="008C354B">
      <w:pPr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b/>
          <w:color w:val="auto"/>
          <w:sz w:val="28"/>
          <w:szCs w:val="28"/>
        </w:rPr>
        <w:t>во внеурочной деятельности и на уроках технологии</w:t>
      </w:r>
    </w:p>
    <w:p w:rsidR="006C0BB4" w:rsidRPr="008C354B" w:rsidRDefault="00C54FC1" w:rsidP="008C354B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C354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 </w:t>
      </w:r>
    </w:p>
    <w:p w:rsidR="00C54FC1" w:rsidRPr="008C354B" w:rsidRDefault="00F741C9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  <w:r w:rsidR="00C54FC1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Русский Север является уникальной сокровищницей культурных традиций.</w:t>
      </w:r>
    </w:p>
    <w:p w:rsidR="00C54FC1" w:rsidRPr="008C354B" w:rsidRDefault="00C54FC1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Внимание к истории и культуре Русского Севера значительно усил</w:t>
      </w:r>
      <w:r w:rsidR="005D6B4D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илось в XIX век</w:t>
      </w:r>
      <w:proofErr w:type="gramStart"/>
      <w:r w:rsidR="005D6B4D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е-</w:t>
      </w:r>
      <w:proofErr w:type="gramEnd"/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так как </w:t>
      </w: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здесь не просто сохранились традиционные формы жизни (бытовой уклад, обряды, ремесла), здесь сохранился дух архаики – носители культуры могли объяснить смысл этих форм, их содержание, символику, тогда как в других губерниях подобное понимание было во многом утеряно.</w:t>
      </w:r>
    </w:p>
    <w:tbl>
      <w:tblPr>
        <w:tblpPr w:leftFromText="45" w:rightFromText="45" w:bottomFromText="160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"/>
      </w:tblGrid>
      <w:tr w:rsidR="00F741C9" w:rsidRPr="008C354B" w:rsidTr="00C54FC1">
        <w:trPr>
          <w:tblCellSpacing w:w="0" w:type="dxa"/>
        </w:trPr>
        <w:tc>
          <w:tcPr>
            <w:tcW w:w="0" w:type="auto"/>
            <w:noWrap/>
            <w:hideMark/>
          </w:tcPr>
          <w:p w:rsidR="00C54FC1" w:rsidRPr="008C354B" w:rsidRDefault="00C54FC1" w:rsidP="008C354B">
            <w:pPr>
              <w:ind w:left="14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92A49" w:rsidRPr="008C354B" w:rsidRDefault="00E92A49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 Формирование ценностей семейной культуры очень важный и сложный процесс, требующий больших затрат со стороны всех членов семьи в течение длительного времени. Каждая семья уникальна и неповторима, но существует ряд неизменных во все времена семейных ценностей, таких как взаимопонимание, внимание к родным и близким, доверительные и уважительные отношения между членами семьи, готовность прийти на помощь и оказать поддержку, сохранение семейных традиций. </w:t>
      </w:r>
    </w:p>
    <w:p w:rsidR="00E92A49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И сегодня задача современной школы – укрепить чувство сопричастности ребенка с семьей, раскрыть способности каждого ученика, воспитать порядочного и патриотичного человека. Главным в формировании представлений обучающихся о ценностях семейной культуры является тесное взаимоотношение семьи со школой. Необходимым звеном в этом взаимодействии является вовлечение семьи в воспитательную работу школы. Школа в свою очередь с помощью семьи во все времена стремилась реализовать способности ученика. </w:t>
      </w:r>
    </w:p>
    <w:p w:rsidR="00D45BFD" w:rsidRPr="008C354B" w:rsidRDefault="00E92A49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Работая учителем технологии, я пришла к выводу, что мой предмет не только знакомит детей с современными технологиями обработки различных материалов, здесь происходит формирование представлений у учащихся о ценностях семейной культуры. Испокон веку жила и крепла на Руси традиция, что каждая девочка, с малолетства училась быть хозяйкой. Достичь совершенства, быть искусницей, можно было, только свято соблюдая традиции, а это предполагало ежедневный напряжённый труд. </w:t>
      </w:r>
    </w:p>
    <w:p w:rsidR="00E92A49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Так на занятиях по кулинарии школьницы не только овладевают навыками приготовления пищи, но и изучают традиции русской кухни,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знакомятся со старинными рецепт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ами, переданными им от бабушек, выполняют проекты в 5 классе «Завтрак для всей семьи», в 6 класс</w:t>
      </w:r>
      <w:proofErr w:type="gramStart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«Праздничный ужин», в 7классе- «Праздничный обед».</w:t>
      </w:r>
    </w:p>
    <w:p w:rsidR="00C9503D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Ежегодно в нашей школе проходит «Конкурс кулинарных проектов»: сначала был «Завтрак для чемпиона»</w:t>
      </w:r>
      <w:r w:rsidR="00E07808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в рамках акции «Ярмарка здорового питания»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мы знакомились с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полезными свойствами продуктов,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>учились считать ка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лории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)</w:t>
      </w:r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, в прошлом году «Осенний </w:t>
      </w:r>
      <w:proofErr w:type="spellStart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микс</w:t>
      </w:r>
      <w:proofErr w:type="spellEnd"/>
      <w:r w:rsidR="00C9503D" w:rsidRPr="008C354B">
        <w:rPr>
          <w:rFonts w:ascii="Times New Roman" w:hAnsi="Times New Roman" w:cs="Times New Roman"/>
          <w:color w:val="auto"/>
          <w:sz w:val="28"/>
          <w:szCs w:val="28"/>
        </w:rPr>
        <w:t>» ( участвуют в конкурсе блюда приготовленные из овощей и фруктов )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, в эту осень наш кулинарный конкурс  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пройдет 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под девизом «Бабушкин рецепт».  В конкурсе участвуют порядка 80-100 блюд. Это </w:t>
      </w:r>
      <w:proofErr w:type="gramStart"/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индивидуальные 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>проекты</w:t>
      </w:r>
      <w:proofErr w:type="gramEnd"/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>, групповые и семейные. Активными участниками этого конкурса стали и учителя.  Оценивают конкурс два жюр</w:t>
      </w:r>
      <w:proofErr w:type="gramStart"/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>и-</w:t>
      </w:r>
      <w:proofErr w:type="gramEnd"/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( состоящее из поваров и кондитеров</w:t>
      </w:r>
      <w:r w:rsidR="00E07808" w:rsidRPr="008C354B">
        <w:rPr>
          <w:rFonts w:ascii="Times New Roman" w:hAnsi="Times New Roman" w:cs="Times New Roman"/>
          <w:color w:val="auto"/>
          <w:sz w:val="28"/>
          <w:szCs w:val="28"/>
        </w:rPr>
        <w:t>, они же являются мамами и бабушками наших учеников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>), они определяют 3 места и приз зрительских симпатий вручается по мнению зрительского жюри ( это все желающие ) Учитываются при по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>дведении итогов :</w:t>
      </w:r>
      <w:r w:rsidR="006C0BB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оформление блюда, вкусовые качества и наличие рецепта.</w:t>
      </w:r>
    </w:p>
    <w:p w:rsidR="00CD6924" w:rsidRPr="008C354B" w:rsidRDefault="00CD6924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А еще традиционными стали «Кулинарные поединки» между девочками параллельных классов. Очень активную позицию занимают родители: они – советчики, они </w:t>
      </w:r>
      <w:proofErr w:type="gramStart"/>
      <w:r w:rsidRPr="008C354B">
        <w:rPr>
          <w:rFonts w:ascii="Times New Roman" w:hAnsi="Times New Roman" w:cs="Times New Roman"/>
          <w:color w:val="auto"/>
          <w:sz w:val="28"/>
          <w:szCs w:val="28"/>
        </w:rPr>
        <w:t>–к</w:t>
      </w:r>
      <w:proofErr w:type="gramEnd"/>
      <w:r w:rsidRPr="008C354B">
        <w:rPr>
          <w:rFonts w:ascii="Times New Roman" w:hAnsi="Times New Roman" w:cs="Times New Roman"/>
          <w:color w:val="auto"/>
          <w:sz w:val="28"/>
          <w:szCs w:val="28"/>
        </w:rPr>
        <w:t>онсультанты,   они-болельщики.</w:t>
      </w:r>
    </w:p>
    <w:p w:rsidR="00D45BFD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D6924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 еще ш</w:t>
      </w: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кола выполняет благороднейшую миссию – </w:t>
      </w:r>
    </w:p>
    <w:p w:rsidR="00D45BFD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знакомит детей с ремёслами Архангельской области, обучая традиционной вышивке, лоскутному шитью, народному костюму, изготовлению традиционной народной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куклы, орнаментальному вязанию, всему тому, что умеют делать бабушки и мамы девочек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чему должны обучать своих детей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741C9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  На уроках технологии происходит знакомство с различными видами декоративно-прикладного творчества, в том числе с лоскутным шитьем – традиционным северным ремеслом.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41C9" w:rsidRPr="008C354B" w:rsidRDefault="00F741C9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      Северное лоскутное шитье известно очень давно. Встречается несколько видов лоскутного рукоделия: тканые половики, лоскутные одеяла, кругляки-половики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и т.д</w:t>
      </w: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. Вещи, выполненные в лоскутной технике, радуют глаз своим неповторимым колоритом, удивляют и восхищают, передают тепло северного гостеприимства.</w:t>
      </w:r>
    </w:p>
    <w:p w:rsidR="00D45BFD" w:rsidRPr="008C354B" w:rsidRDefault="00F741C9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45BFD"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Знакомятся  учащиеся с историей развития лоскутного шитья, с различными видами техник, с материалами  и </w:t>
      </w: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</w:t>
      </w:r>
      <w:r w:rsidR="00D45BFD"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риспособлениями. Изучают правила подготовки материалов к работе, способы соединения лоскутков, </w:t>
      </w:r>
      <w:r w:rsidR="00D45BFD"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lastRenderedPageBreak/>
        <w:t>использование изделий, выполненных в лоскутной технике, для оформления интерьера жилища.</w:t>
      </w:r>
    </w:p>
    <w:p w:rsidR="00E92A49" w:rsidRPr="008C354B" w:rsidRDefault="00D45BFD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>Так,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например,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девушки 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работая над проектом – изделием 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в лоскутной технике пр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>оводят исследовательскую работу: с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обирают материал по истории возникновения этого вида творчества, различным техникам, изучают изделия старинной ручной работы в краеведческом музее, и 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>сохранившиеся семейные реликвии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 Р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>езультат работы оформ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>ляется</w:t>
      </w:r>
      <w:r w:rsidR="00E92A49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в творческие проекты по рукоделию, которые представляются на традиционном окружно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м фестивале творческих проектов, на областном конкурсе  </w:t>
      </w:r>
      <w:r w:rsidR="00F741C9" w:rsidRPr="008C354B">
        <w:rPr>
          <w:rFonts w:ascii="Times New Roman" w:hAnsi="Times New Roman" w:cs="Times New Roman"/>
          <w:color w:val="auto"/>
          <w:sz w:val="28"/>
          <w:szCs w:val="28"/>
        </w:rPr>
        <w:t>«Коллекция», где получают высокие оценки жюри</w:t>
      </w:r>
      <w:r w:rsidR="00A9163E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285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- в Северодвинске мы получили 1 место и приз зрительских симпатий, на окружном 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фестивале - </w:t>
      </w:r>
      <w:r w:rsidR="00C7285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ежегодно становятся победителями и призерами. А самое главное – наши изделия очень нужны </w:t>
      </w:r>
      <w:r w:rsidR="0023335F" w:rsidRPr="008C354B">
        <w:rPr>
          <w:rFonts w:ascii="Times New Roman" w:hAnsi="Times New Roman" w:cs="Times New Roman"/>
          <w:color w:val="auto"/>
          <w:sz w:val="28"/>
          <w:szCs w:val="28"/>
        </w:rPr>
        <w:t>школьному хореографическому коллективу</w:t>
      </w:r>
      <w:r w:rsidR="00C72854" w:rsidRPr="008C354B">
        <w:rPr>
          <w:rFonts w:ascii="Times New Roman" w:hAnsi="Times New Roman" w:cs="Times New Roman"/>
          <w:color w:val="auto"/>
          <w:sz w:val="28"/>
          <w:szCs w:val="28"/>
        </w:rPr>
        <w:t>, детям детск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ого сада «Алые паруса» №132, в котором </w:t>
      </w:r>
      <w:r w:rsidR="00C72854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воспитываются младшие сестренки и братишки.</w:t>
      </w:r>
      <w:r w:rsidR="0023335F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Много лет мы тесно сотрудничаем и</w:t>
      </w:r>
      <w:r w:rsidR="00A9163E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</w:t>
      </w:r>
      <w:r w:rsidR="0023335F" w:rsidRPr="008C354B">
        <w:rPr>
          <w:rFonts w:ascii="Times New Roman" w:hAnsi="Times New Roman" w:cs="Times New Roman"/>
          <w:color w:val="auto"/>
          <w:sz w:val="28"/>
          <w:szCs w:val="28"/>
        </w:rPr>
        <w:t>проводим акции «В детский сад с подарками»</w:t>
      </w:r>
      <w:r w:rsidR="00E150CF" w:rsidRPr="008C35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354B" w:rsidRPr="008C354B" w:rsidRDefault="00E150CF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>Пользуясь моментом</w:t>
      </w:r>
      <w:r w:rsidR="00A9163E" w:rsidRPr="008C35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 приглашаю к участию учителей и учеников школ города на наш традиционный фестиваль творческих проектов, который проходит </w:t>
      </w:r>
      <w:r w:rsidR="00A9163E"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в конце апреля, в начале мая в МБОУ СОШ №82. В этом году тема </w:t>
      </w:r>
    </w:p>
    <w:p w:rsidR="00E150CF" w:rsidRPr="008C354B" w:rsidRDefault="00A9163E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354B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8C354B" w:rsidRPr="008C354B">
        <w:rPr>
          <w:rFonts w:ascii="Times New Roman" w:hAnsi="Times New Roman" w:cs="Times New Roman"/>
          <w:color w:val="auto"/>
          <w:sz w:val="28"/>
          <w:szCs w:val="28"/>
        </w:rPr>
        <w:t>Культура и искусство русского севера»</w:t>
      </w:r>
    </w:p>
    <w:p w:rsidR="00E150CF" w:rsidRPr="008C354B" w:rsidRDefault="00E150CF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3500" w:type="dxa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0"/>
      </w:tblGrid>
      <w:tr w:rsidR="00F741C9" w:rsidRPr="008C354B" w:rsidTr="00C54FC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54FC1" w:rsidRPr="008C354B" w:rsidRDefault="00C54FC1" w:rsidP="008C354B">
            <w:pPr>
              <w:ind w:left="14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C54FC1" w:rsidRPr="008C354B" w:rsidRDefault="00C54FC1" w:rsidP="008C354B">
      <w:pPr>
        <w:ind w:left="1417"/>
        <w:jc w:val="both"/>
        <w:rPr>
          <w:rFonts w:ascii="Times New Roman" w:hAnsi="Times New Roman" w:cs="Times New Roman"/>
          <w:vanish/>
          <w:color w:val="auto"/>
          <w:sz w:val="28"/>
          <w:szCs w:val="28"/>
          <w:lang w:eastAsia="ru-RU"/>
        </w:rPr>
      </w:pPr>
    </w:p>
    <w:p w:rsidR="00C54FC1" w:rsidRPr="008C354B" w:rsidRDefault="00C54FC1" w:rsidP="008C354B">
      <w:pPr>
        <w:ind w:left="141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0980" w:rsidRPr="008C354B" w:rsidRDefault="00D60980" w:rsidP="008C354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60980" w:rsidRPr="008C354B" w:rsidSect="00F74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C1"/>
    <w:rsid w:val="000F1090"/>
    <w:rsid w:val="0023335F"/>
    <w:rsid w:val="005D6B4D"/>
    <w:rsid w:val="006C0BB4"/>
    <w:rsid w:val="008C354B"/>
    <w:rsid w:val="00952FF5"/>
    <w:rsid w:val="00A9163E"/>
    <w:rsid w:val="00B052D1"/>
    <w:rsid w:val="00B123C5"/>
    <w:rsid w:val="00C54FC1"/>
    <w:rsid w:val="00C72854"/>
    <w:rsid w:val="00C9503D"/>
    <w:rsid w:val="00CD6924"/>
    <w:rsid w:val="00D45BFD"/>
    <w:rsid w:val="00D60980"/>
    <w:rsid w:val="00E07808"/>
    <w:rsid w:val="00E150CF"/>
    <w:rsid w:val="00E92A49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052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2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052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52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052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052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052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52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052D1"/>
    <w:rPr>
      <w:b/>
      <w:bCs/>
      <w:spacing w:val="0"/>
    </w:rPr>
  </w:style>
  <w:style w:type="character" w:styleId="a9">
    <w:name w:val="Emphasis"/>
    <w:uiPriority w:val="20"/>
    <w:qFormat/>
    <w:rsid w:val="00B052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0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2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52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052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052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052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052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052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052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052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2D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C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052D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2D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52D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052D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052D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52D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052D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052D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052D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052D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052D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052D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052D1"/>
    <w:rPr>
      <w:b/>
      <w:bCs/>
      <w:spacing w:val="0"/>
    </w:rPr>
  </w:style>
  <w:style w:type="character" w:styleId="a9">
    <w:name w:val="Emphasis"/>
    <w:uiPriority w:val="20"/>
    <w:qFormat/>
    <w:rsid w:val="00B052D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052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2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052D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052D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052D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B052D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052D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052D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052D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052D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2D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1F44-79A2-47DD-9A63-25A5BF44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2014-09-10T16:53:00Z</cp:lastPrinted>
  <dcterms:created xsi:type="dcterms:W3CDTF">2014-06-04T14:29:00Z</dcterms:created>
  <dcterms:modified xsi:type="dcterms:W3CDTF">2015-11-07T15:28:00Z</dcterms:modified>
</cp:coreProperties>
</file>