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D" w:rsidRPr="00490731" w:rsidRDefault="00291E9D" w:rsidP="00291E9D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731">
        <w:rPr>
          <w:rFonts w:ascii="Times New Roman" w:hAnsi="Times New Roman" w:cs="Times New Roman"/>
          <w:sz w:val="32"/>
          <w:szCs w:val="32"/>
        </w:rPr>
        <w:t>Ход урока</w:t>
      </w:r>
    </w:p>
    <w:p w:rsidR="00291E9D" w:rsidRPr="00490731" w:rsidRDefault="00291E9D" w:rsidP="0049073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490731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291E9D" w:rsidRDefault="00291E9D" w:rsidP="00291E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предыдущих уроках мы читали и анализировали фрагмент из повести Льва Николаевича Толстого «Детство»</w:t>
      </w:r>
      <w:r w:rsidR="006D17D9">
        <w:rPr>
          <w:rFonts w:ascii="Times New Roman" w:hAnsi="Times New Roman" w:cs="Times New Roman"/>
          <w:sz w:val="28"/>
          <w:szCs w:val="28"/>
        </w:rPr>
        <w:t xml:space="preserve">, повесть В. </w:t>
      </w:r>
      <w:proofErr w:type="spellStart"/>
      <w:r w:rsidR="006D17D9">
        <w:rPr>
          <w:rFonts w:ascii="Times New Roman" w:hAnsi="Times New Roman" w:cs="Times New Roman"/>
          <w:sz w:val="28"/>
          <w:szCs w:val="28"/>
        </w:rPr>
        <w:t>Железни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«Чучело», рассказ В. Распутина «Уроки французского». И сегодня мы подумаем, почему фрагменты из этих произведений объединены в разделе «Жестокие игры». Какие поступки совершают герои литературных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последствия этих поступков?</w:t>
      </w:r>
    </w:p>
    <w:p w:rsidR="00291E9D" w:rsidRDefault="00291E9D" w:rsidP="00291E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главные герои всех этих отрывков? (Дети)</w:t>
      </w:r>
    </w:p>
    <w:p w:rsidR="00291E9D" w:rsidRDefault="00291E9D" w:rsidP="00291E9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предстает иногда как нечто особенное. Взрослые часто говорят, что во времена их детства и люди были добрее, и небо выше, и трава зеленее. О людях добрых, веселых, чутких говорят, что они сохранили детство в своей душе. Глядя на человека грубого и жестокого не хочется верить, что он когда-то был ребенком. Почему это происходит? Что особенного в мире детства? (</w:t>
      </w:r>
      <w:r>
        <w:rPr>
          <w:rFonts w:ascii="Times New Roman" w:hAnsi="Times New Roman" w:cs="Times New Roman"/>
          <w:i/>
          <w:sz w:val="28"/>
          <w:szCs w:val="28"/>
        </w:rPr>
        <w:t>Любой человек от рождения стремится к добру, он не ведает лжи, притворства, он чист душой)</w:t>
      </w:r>
    </w:p>
    <w:p w:rsidR="00291E9D" w:rsidRDefault="00291E9D" w:rsidP="00291E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можно ли слово </w:t>
      </w:r>
      <w:r w:rsidRPr="00291E9D">
        <w:rPr>
          <w:rFonts w:ascii="Times New Roman" w:hAnsi="Times New Roman" w:cs="Times New Roman"/>
          <w:i/>
          <w:sz w:val="28"/>
          <w:szCs w:val="28"/>
        </w:rPr>
        <w:t xml:space="preserve">счастливое </w:t>
      </w:r>
      <w:r>
        <w:rPr>
          <w:rFonts w:ascii="Times New Roman" w:hAnsi="Times New Roman" w:cs="Times New Roman"/>
          <w:sz w:val="28"/>
          <w:szCs w:val="28"/>
        </w:rPr>
        <w:t xml:space="preserve">детство заменить словами </w:t>
      </w:r>
      <w:r w:rsidR="006D17D9">
        <w:rPr>
          <w:rFonts w:ascii="Times New Roman" w:hAnsi="Times New Roman" w:cs="Times New Roman"/>
          <w:i/>
          <w:sz w:val="28"/>
          <w:szCs w:val="28"/>
        </w:rPr>
        <w:t>безоблачное, беззаботное, бес</w:t>
      </w:r>
      <w:r w:rsidRPr="00291E9D">
        <w:rPr>
          <w:rFonts w:ascii="Times New Roman" w:hAnsi="Times New Roman" w:cs="Times New Roman"/>
          <w:i/>
          <w:sz w:val="28"/>
          <w:szCs w:val="28"/>
        </w:rPr>
        <w:t>проблемное</w:t>
      </w:r>
      <w:r>
        <w:rPr>
          <w:rFonts w:ascii="Times New Roman" w:hAnsi="Times New Roman" w:cs="Times New Roman"/>
          <w:sz w:val="28"/>
          <w:szCs w:val="28"/>
        </w:rPr>
        <w:t>? (ответы учащихся)</w:t>
      </w:r>
    </w:p>
    <w:p w:rsidR="00291E9D" w:rsidRDefault="00291E9D" w:rsidP="00291E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действительно, и в детстве есть свои проблемы. И проблемы эти особенно трудны: ведь человек сталкивается и с радостью, и с болью впервые. И часто забавная игра незаметно переходит в серьезные проблемы.</w:t>
      </w:r>
    </w:p>
    <w:p w:rsidR="00291E9D" w:rsidRDefault="00291E9D" w:rsidP="00291E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1E9D" w:rsidRDefault="00EB4DD9" w:rsidP="00EB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4DD9">
        <w:rPr>
          <w:rFonts w:ascii="Times New Roman" w:hAnsi="Times New Roman" w:cs="Times New Roman"/>
          <w:sz w:val="28"/>
          <w:szCs w:val="28"/>
        </w:rPr>
        <w:t>В какое ис</w:t>
      </w:r>
      <w:r>
        <w:rPr>
          <w:rFonts w:ascii="Times New Roman" w:hAnsi="Times New Roman" w:cs="Times New Roman"/>
          <w:sz w:val="28"/>
          <w:szCs w:val="28"/>
        </w:rPr>
        <w:t xml:space="preserve">торическое время происходят события, описанные в прочитанных произведениях?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(Л. Н. Толстой «Детство» - 30-е гг. 19 в.; В. Распутин «Уроки французского» - после Великой Отечественной войны, сер. 20 в.;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«Чучело» - 70-е гг. 20 в.)</w:t>
      </w:r>
      <w:proofErr w:type="gramEnd"/>
    </w:p>
    <w:p w:rsidR="00EB4DD9" w:rsidRPr="00EB4DD9" w:rsidRDefault="00EB4DD9" w:rsidP="00EB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 ли конфликтные ситуации, описанные в изучаемых фрагментах? (</w:t>
      </w:r>
      <w:r>
        <w:rPr>
          <w:rFonts w:ascii="Times New Roman" w:hAnsi="Times New Roman" w:cs="Times New Roman"/>
          <w:i/>
          <w:sz w:val="28"/>
          <w:szCs w:val="28"/>
        </w:rPr>
        <w:t>Группа подростков обижает, унижает, избивает одного)</w:t>
      </w:r>
    </w:p>
    <w:p w:rsidR="00EB4DD9" w:rsidRDefault="00EB4DD9" w:rsidP="00EB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дети так поступают?</w:t>
      </w:r>
    </w:p>
    <w:p w:rsidR="00EB4DD9" w:rsidRDefault="00EB4DD9" w:rsidP="00EB4D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ли они такое право?</w:t>
      </w:r>
    </w:p>
    <w:p w:rsidR="00EB4DD9" w:rsidRDefault="00EB4DD9" w:rsidP="00EB4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права:</w:t>
      </w:r>
    </w:p>
    <w:p w:rsidR="00EB4DD9" w:rsidRDefault="00EB4DD9" w:rsidP="00EB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ли поставить рядом такие слова, как </w:t>
      </w:r>
      <w:r>
        <w:rPr>
          <w:rFonts w:ascii="Times New Roman" w:hAnsi="Times New Roman" w:cs="Times New Roman"/>
          <w:i/>
          <w:sz w:val="28"/>
          <w:szCs w:val="28"/>
        </w:rPr>
        <w:t>право обижать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4DD9" w:rsidRDefault="00EB4DD9" w:rsidP="00EB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группы прав человека вам известны?</w:t>
      </w:r>
    </w:p>
    <w:p w:rsidR="00EB4DD9" w:rsidRDefault="00EB4DD9" w:rsidP="00EB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получает свои первые права?</w:t>
      </w:r>
    </w:p>
    <w:p w:rsidR="00EB4DD9" w:rsidRDefault="00EB4DD9" w:rsidP="00EB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должны ли права человека быть закреплены законом?</w:t>
      </w:r>
    </w:p>
    <w:p w:rsidR="00291E9D" w:rsidRDefault="00EB4DD9" w:rsidP="00EB4D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законы о правах человека вы знаете? Обращаемся к учебнику «Ваши права». Чтение статей 1, 2, 5 и выявление ключевых слов и словосочетаний.</w:t>
      </w:r>
    </w:p>
    <w:p w:rsidR="00EB4DD9" w:rsidRDefault="00EB4DD9" w:rsidP="00EB4D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работа с текстом повести Л. Толстого «Детство».</w:t>
      </w:r>
    </w:p>
    <w:p w:rsidR="00EB4DD9" w:rsidRDefault="00EB4DD9" w:rsidP="00EB4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литературы.</w:t>
      </w:r>
    </w:p>
    <w:p w:rsidR="00EB4DD9" w:rsidRDefault="00EB4D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проследить, какие права нарушены, вспомним причину конфликтной ситуации в главе «Ивины» из повести Л. Н. Толстого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есколько мальчиков издеваются и насмехаются над одним)</w:t>
      </w:r>
    </w:p>
    <w:p w:rsidR="00EB4DD9" w:rsidRDefault="00EB4D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распределить роли в группе мальчиков: вожак, жертва, преследователи </w:t>
      </w:r>
    </w:p>
    <w:p w:rsidR="00EB4DD9" w:rsidRDefault="00EB4D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Сережу настоящим вожаком?</w:t>
      </w:r>
    </w:p>
    <w:p w:rsidR="00EB4DD9" w:rsidRDefault="00EB4D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реакция участников на все случившееся? </w:t>
      </w:r>
    </w:p>
    <w:p w:rsidR="00EB4DD9" w:rsidRDefault="00EB4D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мальчики так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B4DD9" w:rsidRDefault="00EB4D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переосмысливает случившееся взрослый Иртеньев?</w:t>
      </w:r>
    </w:p>
    <w:p w:rsidR="00EB4DD9" w:rsidRDefault="006D17D9" w:rsidP="00EB4D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карточке «жертва». Как использован прием антитезы?</w:t>
      </w:r>
    </w:p>
    <w:p w:rsidR="006D17D9" w:rsidRDefault="006D17D9" w:rsidP="006D1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права демонстрирует таблицу.</w:t>
      </w:r>
    </w:p>
    <w:p w:rsidR="006D17D9" w:rsidRDefault="006D17D9" w:rsidP="006D1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КОММЕНТАРИЙ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1"/>
        <w:gridCol w:w="2130"/>
        <w:gridCol w:w="2285"/>
        <w:gridCol w:w="2105"/>
      </w:tblGrid>
      <w:tr w:rsidR="006D17D9" w:rsidTr="006D17D9">
        <w:tc>
          <w:tcPr>
            <w:tcW w:w="2392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</w:t>
            </w: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«Детство» («Ивины»</w:t>
            </w:r>
            <w:proofErr w:type="gramEnd"/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«Чучело»</w:t>
            </w:r>
          </w:p>
        </w:tc>
      </w:tr>
      <w:tr w:rsidR="006D17D9" w:rsidTr="006D17D9">
        <w:tc>
          <w:tcPr>
            <w:tcW w:w="2392" w:type="dxa"/>
          </w:tcPr>
          <w:p w:rsidR="006D17D9" w:rsidRPr="006D17D9" w:rsidRDefault="006D17D9" w:rsidP="006D17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на жизнь и физическую неприкосновенность</w:t>
            </w: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7D9" w:rsidTr="006D17D9">
        <w:tc>
          <w:tcPr>
            <w:tcW w:w="2392" w:type="dxa"/>
          </w:tcPr>
          <w:p w:rsidR="006D17D9" w:rsidRPr="006D17D9" w:rsidRDefault="006D17D9" w:rsidP="006D17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от пыток и жестокого, унижающего обращения</w:t>
            </w: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7D9" w:rsidTr="006D17D9">
        <w:tc>
          <w:tcPr>
            <w:tcW w:w="2392" w:type="dxa"/>
          </w:tcPr>
          <w:p w:rsidR="006D17D9" w:rsidRPr="006D17D9" w:rsidRDefault="006D17D9" w:rsidP="006D17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на личную жизнь</w:t>
            </w: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17D9" w:rsidRDefault="006D17D9" w:rsidP="006D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7D9" w:rsidRDefault="006D17D9" w:rsidP="006D17D9">
      <w:pPr>
        <w:rPr>
          <w:rFonts w:ascii="Times New Roman" w:hAnsi="Times New Roman" w:cs="Times New Roman"/>
          <w:sz w:val="28"/>
          <w:szCs w:val="28"/>
        </w:rPr>
      </w:pPr>
    </w:p>
    <w:p w:rsidR="006D17D9" w:rsidRPr="0065688F" w:rsidRDefault="006D17D9" w:rsidP="006568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5688F">
        <w:rPr>
          <w:rFonts w:ascii="Times New Roman" w:hAnsi="Times New Roman" w:cs="Times New Roman"/>
          <w:b/>
          <w:sz w:val="28"/>
          <w:szCs w:val="28"/>
        </w:rPr>
        <w:t xml:space="preserve">Аналитическая работа с текстом повести В. </w:t>
      </w:r>
      <w:proofErr w:type="spellStart"/>
      <w:r w:rsidRPr="0065688F">
        <w:rPr>
          <w:rFonts w:ascii="Times New Roman" w:hAnsi="Times New Roman" w:cs="Times New Roman"/>
          <w:b/>
          <w:sz w:val="28"/>
          <w:szCs w:val="28"/>
        </w:rPr>
        <w:t>Железникова</w:t>
      </w:r>
      <w:proofErr w:type="spellEnd"/>
      <w:r w:rsidRPr="0065688F">
        <w:rPr>
          <w:rFonts w:ascii="Times New Roman" w:hAnsi="Times New Roman" w:cs="Times New Roman"/>
          <w:b/>
          <w:sz w:val="28"/>
          <w:szCs w:val="28"/>
        </w:rPr>
        <w:t xml:space="preserve"> «Чучело»</w:t>
      </w:r>
    </w:p>
    <w:p w:rsidR="006D17D9" w:rsidRDefault="006D17D9" w:rsidP="006D17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литературы.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Объясните заглавие. Можно ли подобрать другое? («Жестокость»)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так жестоко относятся к Лене и ее дедушке одноклассники?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Антитеза: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Лена, дедушка – одноклассники.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Перекличка со сказкой «Мальчик-звезда»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распределить роли в этой группе ребят? (Вожак-жертва-преследователь)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страницу повести вы считаете самой сильной? (Сожжение чучела)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по карточке, что такое </w:t>
      </w:r>
      <w:r w:rsidRPr="006D17D9">
        <w:rPr>
          <w:rFonts w:ascii="Times New Roman" w:hAnsi="Times New Roman" w:cs="Times New Roman"/>
          <w:i/>
          <w:sz w:val="28"/>
          <w:szCs w:val="28"/>
        </w:rPr>
        <w:t>аутодафе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(Аутодафе – публичное сожжение еретиков, еретических сочинений по приговорам инквизиции в средние века)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 этому относится Лена и ее преследователи? Как вы понимаете слова Лены: «Я пришла на костер одним человеком, а встала с земли навстречу Димке – совсем другим»?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сожжение чучела внезапным порывом со стороны ребят?</w:t>
      </w:r>
    </w:p>
    <w:p w:rsidR="006D17D9" w:rsidRDefault="006D17D9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Повесть заканчивается тем, что Лена и ее дедушка уезжают из города их предков. </w:t>
      </w:r>
      <w:r w:rsidR="0065688F">
        <w:rPr>
          <w:rFonts w:ascii="Times New Roman" w:hAnsi="Times New Roman" w:cs="Times New Roman"/>
          <w:sz w:val="28"/>
          <w:szCs w:val="28"/>
        </w:rPr>
        <w:t>Почему? Ведь правда оказалась на стороне Лены?</w:t>
      </w:r>
    </w:p>
    <w:p w:rsidR="0065688F" w:rsidRDefault="0065688F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вы представляете будущее этих ребят? Изменятся ли они или останутся такими же?</w:t>
      </w:r>
    </w:p>
    <w:p w:rsidR="0065688F" w:rsidRDefault="0065688F" w:rsidP="006D17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Узнаем ли мы в конце повести о причине их жестокости? Оправдывает ли это их?</w:t>
      </w:r>
    </w:p>
    <w:p w:rsidR="0065688F" w:rsidRDefault="0065688F" w:rsidP="006568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права.</w:t>
      </w:r>
    </w:p>
    <w:p w:rsidR="0065688F" w:rsidRDefault="0065688F" w:rsidP="006568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таблицей.</w:t>
      </w:r>
    </w:p>
    <w:p w:rsidR="0065688F" w:rsidRDefault="0065688F" w:rsidP="0065688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5688F" w:rsidRDefault="0065688F" w:rsidP="006568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работа с текстом В. Распутина «Уроки французского»</w:t>
      </w:r>
    </w:p>
    <w:p w:rsidR="0065688F" w:rsidRDefault="0065688F" w:rsidP="00656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литературы.</w:t>
      </w:r>
    </w:p>
    <w:p w:rsidR="004B7989" w:rsidRDefault="0065688F" w:rsidP="006568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смысл названия? </w:t>
      </w:r>
    </w:p>
    <w:p w:rsidR="004B7989" w:rsidRDefault="0065688F" w:rsidP="006568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иначе можно назвать? </w:t>
      </w:r>
    </w:p>
    <w:p w:rsidR="004B7989" w:rsidRDefault="0065688F" w:rsidP="004B79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Распределите роли в </w:t>
      </w:r>
      <w:r w:rsidR="004B7989">
        <w:rPr>
          <w:rFonts w:ascii="Times New Roman" w:hAnsi="Times New Roman" w:cs="Times New Roman"/>
          <w:sz w:val="28"/>
          <w:szCs w:val="28"/>
        </w:rPr>
        <w:t>эпизоде драки мальчишек: вожак-жертва-</w:t>
      </w:r>
      <w:r>
        <w:rPr>
          <w:rFonts w:ascii="Times New Roman" w:hAnsi="Times New Roman" w:cs="Times New Roman"/>
          <w:sz w:val="28"/>
          <w:szCs w:val="28"/>
        </w:rPr>
        <w:t>преследователи</w:t>
      </w:r>
      <w:r w:rsidR="004B7989">
        <w:rPr>
          <w:rFonts w:ascii="Times New Roman" w:hAnsi="Times New Roman" w:cs="Times New Roman"/>
          <w:sz w:val="28"/>
          <w:szCs w:val="28"/>
        </w:rPr>
        <w:t>.</w:t>
      </w:r>
    </w:p>
    <w:p w:rsidR="004B7989" w:rsidRDefault="004B7989" w:rsidP="004B79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эту драку честным поединком?</w:t>
      </w:r>
    </w:p>
    <w:p w:rsidR="004B7989" w:rsidRDefault="004B7989" w:rsidP="004B79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неписаное правило сработало в драке? (Лежачего не бьют)</w:t>
      </w:r>
    </w:p>
    <w:p w:rsidR="004B7989" w:rsidRDefault="004B7989" w:rsidP="004B798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чего больше переживал главный герой – из-за физической или душевной раны?</w:t>
      </w:r>
    </w:p>
    <w:p w:rsidR="004B7989" w:rsidRDefault="004B7989" w:rsidP="004B7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права.</w:t>
      </w:r>
      <w:r>
        <w:rPr>
          <w:rFonts w:ascii="Times New Roman" w:hAnsi="Times New Roman" w:cs="Times New Roman"/>
          <w:sz w:val="28"/>
          <w:szCs w:val="28"/>
        </w:rPr>
        <w:br/>
        <w:t>Работа с таблицей.</w:t>
      </w:r>
    </w:p>
    <w:p w:rsidR="004B7989" w:rsidRDefault="004B7989" w:rsidP="004B79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4B7989" w:rsidRDefault="004B7989" w:rsidP="004B7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ситуации надо контролировать свои поступки, думать об их последствиях, о том, не принесут ли они страдания другим, не нарушат ли они права других людей.</w:t>
      </w:r>
    </w:p>
    <w:p w:rsidR="004B7989" w:rsidRDefault="004B7989" w:rsidP="004B7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сейчас вы оцениваете эти события?</w:t>
      </w:r>
    </w:p>
    <w:p w:rsidR="004B7989" w:rsidRPr="004B7989" w:rsidRDefault="004B7989" w:rsidP="004B7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Письменно ответьте на вопросы: «А были в вашей жизни, в классе подобные ситуации? Какие чувства вы испытывали?»</w:t>
      </w:r>
    </w:p>
    <w:p w:rsidR="006D17D9" w:rsidRDefault="006D17D9" w:rsidP="006D17D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17D9" w:rsidRPr="006D17D9" w:rsidRDefault="006D17D9" w:rsidP="006D17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17D9" w:rsidRPr="006D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E39"/>
    <w:multiLevelType w:val="hybridMultilevel"/>
    <w:tmpl w:val="EDB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669"/>
    <w:multiLevelType w:val="hybridMultilevel"/>
    <w:tmpl w:val="C1DC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924DC"/>
    <w:multiLevelType w:val="hybridMultilevel"/>
    <w:tmpl w:val="E6BE99BA"/>
    <w:lvl w:ilvl="0" w:tplc="DBAE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43E"/>
    <w:multiLevelType w:val="hybridMultilevel"/>
    <w:tmpl w:val="FC38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07535"/>
    <w:multiLevelType w:val="hybridMultilevel"/>
    <w:tmpl w:val="615C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532B"/>
    <w:multiLevelType w:val="hybridMultilevel"/>
    <w:tmpl w:val="B4DE50E0"/>
    <w:lvl w:ilvl="0" w:tplc="E4588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B7462"/>
    <w:multiLevelType w:val="hybridMultilevel"/>
    <w:tmpl w:val="5498B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A618E"/>
    <w:multiLevelType w:val="hybridMultilevel"/>
    <w:tmpl w:val="32D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7223D"/>
    <w:multiLevelType w:val="hybridMultilevel"/>
    <w:tmpl w:val="EAE2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2D90"/>
    <w:multiLevelType w:val="hybridMultilevel"/>
    <w:tmpl w:val="6ECE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3CA1"/>
    <w:multiLevelType w:val="hybridMultilevel"/>
    <w:tmpl w:val="44B2ACC6"/>
    <w:lvl w:ilvl="0" w:tplc="22C8B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9D"/>
    <w:rsid w:val="00291E9D"/>
    <w:rsid w:val="00490731"/>
    <w:rsid w:val="004B7989"/>
    <w:rsid w:val="0065688F"/>
    <w:rsid w:val="006D17D9"/>
    <w:rsid w:val="007666C4"/>
    <w:rsid w:val="00D8407E"/>
    <w:rsid w:val="00E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9D"/>
    <w:pPr>
      <w:ind w:left="720"/>
      <w:contextualSpacing/>
    </w:pPr>
  </w:style>
  <w:style w:type="table" w:styleId="a4">
    <w:name w:val="Table Grid"/>
    <w:basedOn w:val="a1"/>
    <w:uiPriority w:val="59"/>
    <w:rsid w:val="006D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9D"/>
    <w:pPr>
      <w:ind w:left="720"/>
      <w:contextualSpacing/>
    </w:pPr>
  </w:style>
  <w:style w:type="table" w:styleId="a4">
    <w:name w:val="Table Grid"/>
    <w:basedOn w:val="a1"/>
    <w:uiPriority w:val="59"/>
    <w:rsid w:val="006D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2015-12-14T18:03:00Z</dcterms:created>
  <dcterms:modified xsi:type="dcterms:W3CDTF">2015-12-14T20:17:00Z</dcterms:modified>
</cp:coreProperties>
</file>