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38" w:rsidRPr="00924AB7" w:rsidRDefault="002B7438" w:rsidP="002B7438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924AB7">
        <w:rPr>
          <w:rFonts w:ascii="Times New Roman" w:hAnsi="Times New Roman"/>
          <w:b/>
          <w:sz w:val="24"/>
          <w:szCs w:val="24"/>
        </w:rPr>
        <w:t xml:space="preserve">Индивидуальная образовательная программа повышения квалификации </w:t>
      </w:r>
    </w:p>
    <w:p w:rsidR="002B7438" w:rsidRPr="00677941" w:rsidRDefault="002B7438" w:rsidP="002B7438">
      <w:pPr>
        <w:pStyle w:val="text"/>
        <w:spacing w:before="0" w:beforeAutospacing="0" w:after="0" w:afterAutospacing="0"/>
        <w:rPr>
          <w:rFonts w:ascii="Times New Roman" w:eastAsia="Arial Unicode MS" w:hAnsi="Times New Roman" w:cs="Times New Roman"/>
          <w:color w:val="auto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410"/>
        <w:gridCol w:w="141"/>
        <w:gridCol w:w="2410"/>
        <w:gridCol w:w="2410"/>
        <w:gridCol w:w="1984"/>
      </w:tblGrid>
      <w:tr w:rsidR="002B7438" w:rsidRPr="0015377F" w:rsidTr="006B7D12">
        <w:tc>
          <w:tcPr>
            <w:tcW w:w="392" w:type="dxa"/>
          </w:tcPr>
          <w:p w:rsidR="002B7438" w:rsidRPr="0015377F" w:rsidRDefault="002B7438" w:rsidP="006B7D12">
            <w:pPr>
              <w:pStyle w:val="a3"/>
              <w:spacing w:before="0" w:beforeAutospacing="0"/>
              <w:rPr>
                <w:rFonts w:eastAsia="Arial Unicode MS"/>
                <w:b/>
              </w:rPr>
            </w:pPr>
            <w:r w:rsidRPr="0015377F">
              <w:rPr>
                <w:rFonts w:eastAsia="Arial Unicode MS"/>
                <w:b/>
              </w:rPr>
              <w:t xml:space="preserve">1 </w:t>
            </w:r>
          </w:p>
        </w:tc>
        <w:tc>
          <w:tcPr>
            <w:tcW w:w="2551" w:type="dxa"/>
            <w:gridSpan w:val="2"/>
          </w:tcPr>
          <w:p w:rsidR="002B7438" w:rsidRPr="0015377F" w:rsidRDefault="002B7438" w:rsidP="006B7D12">
            <w:pPr>
              <w:pStyle w:val="a3"/>
              <w:spacing w:before="0" w:beforeAutospacing="0"/>
              <w:rPr>
                <w:rFonts w:eastAsia="Arial Unicode MS"/>
                <w:b/>
              </w:rPr>
            </w:pPr>
            <w:r w:rsidRPr="0015377F">
              <w:rPr>
                <w:rFonts w:eastAsia="Arial Unicode MS"/>
                <w:b/>
              </w:rPr>
              <w:t xml:space="preserve">Название методического объединения или кафедры, в котором работает учитель </w:t>
            </w:r>
          </w:p>
        </w:tc>
        <w:tc>
          <w:tcPr>
            <w:tcW w:w="2410" w:type="dxa"/>
          </w:tcPr>
          <w:p w:rsidR="002B7438" w:rsidRPr="0015377F" w:rsidRDefault="002B7438" w:rsidP="006B7D12">
            <w:pPr>
              <w:pStyle w:val="a3"/>
              <w:spacing w:before="0" w:beforeAutospacing="0"/>
              <w:rPr>
                <w:rFonts w:eastAsia="Arial Unicode MS"/>
                <w:b/>
              </w:rPr>
            </w:pPr>
            <w:r w:rsidRPr="0015377F">
              <w:rPr>
                <w:rFonts w:eastAsia="Arial Unicode MS"/>
                <w:b/>
              </w:rPr>
              <w:t xml:space="preserve">Тема, над которой работает структура </w:t>
            </w:r>
          </w:p>
        </w:tc>
        <w:tc>
          <w:tcPr>
            <w:tcW w:w="2410" w:type="dxa"/>
          </w:tcPr>
          <w:p w:rsidR="002B7438" w:rsidRPr="0015377F" w:rsidRDefault="002B7438" w:rsidP="006B7D12">
            <w:pPr>
              <w:pStyle w:val="a3"/>
              <w:spacing w:before="0" w:beforeAutospacing="0"/>
              <w:rPr>
                <w:rFonts w:eastAsia="Arial Unicode MS"/>
                <w:b/>
              </w:rPr>
            </w:pPr>
            <w:r w:rsidRPr="0015377F">
              <w:rPr>
                <w:rFonts w:eastAsia="Arial Unicode MS"/>
                <w:b/>
              </w:rPr>
              <w:t xml:space="preserve">Тема, над которой работает учитель в рамках этой структуры </w:t>
            </w:r>
          </w:p>
        </w:tc>
        <w:tc>
          <w:tcPr>
            <w:tcW w:w="1984" w:type="dxa"/>
          </w:tcPr>
          <w:p w:rsidR="002B7438" w:rsidRPr="0015377F" w:rsidRDefault="002B7438" w:rsidP="006B7D12">
            <w:pPr>
              <w:pStyle w:val="a3"/>
              <w:spacing w:before="0" w:beforeAutospacing="0"/>
              <w:rPr>
                <w:rFonts w:eastAsia="Arial Unicode MS"/>
                <w:b/>
              </w:rPr>
            </w:pPr>
            <w:r w:rsidRPr="0015377F">
              <w:rPr>
                <w:rFonts w:eastAsia="Arial Unicode MS"/>
                <w:b/>
              </w:rPr>
              <w:t xml:space="preserve">Сроки работы </w:t>
            </w:r>
          </w:p>
        </w:tc>
      </w:tr>
      <w:tr w:rsidR="002B7438" w:rsidRPr="0015377F" w:rsidTr="006B7D12">
        <w:tc>
          <w:tcPr>
            <w:tcW w:w="392" w:type="dxa"/>
          </w:tcPr>
          <w:p w:rsidR="002B7438" w:rsidRPr="0015377F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2B7438" w:rsidRPr="0015377F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5377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Школьное методическое объединение учителей 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гуманитарного цикла</w:t>
            </w:r>
            <w:r w:rsidRPr="0015377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B7438" w:rsidRPr="0015377F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5377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«Совершенствование методов </w:t>
            </w:r>
            <w:proofErr w:type="gramStart"/>
            <w:r w:rsidRPr="0015377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педагогической</w:t>
            </w:r>
            <w:proofErr w:type="gramEnd"/>
            <w:r w:rsidRPr="0015377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2410" w:type="dxa"/>
          </w:tcPr>
          <w:p w:rsidR="002B7438" w:rsidRPr="0015377F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5377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Использование современных методов обучения на уроках 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гуманитарного цикла</w:t>
            </w:r>
          </w:p>
        </w:tc>
        <w:tc>
          <w:tcPr>
            <w:tcW w:w="1984" w:type="dxa"/>
          </w:tcPr>
          <w:p w:rsidR="002B7438" w:rsidRPr="0015377F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2года</w:t>
            </w:r>
          </w:p>
        </w:tc>
      </w:tr>
      <w:tr w:rsidR="002B7438" w:rsidRPr="0015377F" w:rsidTr="006B7D12">
        <w:tc>
          <w:tcPr>
            <w:tcW w:w="392" w:type="dxa"/>
          </w:tcPr>
          <w:p w:rsidR="002B7438" w:rsidRPr="0015377F" w:rsidRDefault="002B7438" w:rsidP="006B7D12">
            <w:pPr>
              <w:pStyle w:val="a3"/>
              <w:spacing w:before="0" w:beforeAutospacing="0"/>
              <w:rPr>
                <w:rFonts w:eastAsia="Arial Unicode MS"/>
                <w:b/>
              </w:rPr>
            </w:pPr>
            <w:r w:rsidRPr="0015377F">
              <w:rPr>
                <w:rFonts w:eastAsia="Arial Unicode MS"/>
                <w:b/>
              </w:rPr>
              <w:t xml:space="preserve">2 </w:t>
            </w:r>
          </w:p>
        </w:tc>
        <w:tc>
          <w:tcPr>
            <w:tcW w:w="2551" w:type="dxa"/>
            <w:gridSpan w:val="2"/>
          </w:tcPr>
          <w:p w:rsidR="002B7438" w:rsidRPr="0015377F" w:rsidRDefault="002B7438" w:rsidP="006B7D12">
            <w:pPr>
              <w:pStyle w:val="a3"/>
              <w:spacing w:before="0" w:beforeAutospacing="0"/>
              <w:rPr>
                <w:rFonts w:eastAsia="Arial Unicode MS"/>
                <w:b/>
              </w:rPr>
            </w:pPr>
            <w:r w:rsidRPr="0015377F">
              <w:rPr>
                <w:rFonts w:eastAsia="Arial Unicode MS"/>
                <w:b/>
              </w:rPr>
              <w:t xml:space="preserve">Название творческой группы, в которой работает (работал) учитель </w:t>
            </w:r>
          </w:p>
        </w:tc>
        <w:tc>
          <w:tcPr>
            <w:tcW w:w="2410" w:type="dxa"/>
          </w:tcPr>
          <w:p w:rsidR="002B7438" w:rsidRPr="0015377F" w:rsidRDefault="002B7438" w:rsidP="006B7D12">
            <w:pPr>
              <w:pStyle w:val="a3"/>
              <w:spacing w:before="0" w:beforeAutospacing="0"/>
              <w:rPr>
                <w:rFonts w:eastAsia="Arial Unicode MS"/>
                <w:b/>
              </w:rPr>
            </w:pPr>
            <w:r w:rsidRPr="0015377F">
              <w:rPr>
                <w:rFonts w:eastAsia="Arial Unicode MS"/>
                <w:b/>
              </w:rPr>
              <w:t xml:space="preserve">Тема, над которой работает группа </w:t>
            </w:r>
          </w:p>
        </w:tc>
        <w:tc>
          <w:tcPr>
            <w:tcW w:w="2410" w:type="dxa"/>
          </w:tcPr>
          <w:p w:rsidR="002B7438" w:rsidRPr="0015377F" w:rsidRDefault="002B7438" w:rsidP="006B7D12">
            <w:pPr>
              <w:pStyle w:val="a3"/>
              <w:spacing w:before="0" w:beforeAutospacing="0"/>
              <w:rPr>
                <w:rFonts w:eastAsia="Arial Unicode MS"/>
                <w:b/>
              </w:rPr>
            </w:pPr>
            <w:r w:rsidRPr="0015377F">
              <w:rPr>
                <w:rFonts w:eastAsia="Arial Unicode MS"/>
                <w:b/>
              </w:rPr>
              <w:t xml:space="preserve">Тема, над которой работает учитель в рамках группы </w:t>
            </w:r>
          </w:p>
        </w:tc>
        <w:tc>
          <w:tcPr>
            <w:tcW w:w="1984" w:type="dxa"/>
          </w:tcPr>
          <w:p w:rsidR="002B7438" w:rsidRPr="0015377F" w:rsidRDefault="002B7438" w:rsidP="006B7D12">
            <w:pPr>
              <w:pStyle w:val="a3"/>
              <w:spacing w:before="0" w:beforeAutospacing="0"/>
              <w:rPr>
                <w:rFonts w:eastAsia="Arial Unicode MS"/>
                <w:b/>
              </w:rPr>
            </w:pPr>
            <w:r w:rsidRPr="0015377F">
              <w:rPr>
                <w:rFonts w:eastAsia="Arial Unicode MS"/>
                <w:b/>
              </w:rPr>
              <w:t xml:space="preserve">Сроки работы </w:t>
            </w:r>
          </w:p>
        </w:tc>
      </w:tr>
      <w:tr w:rsidR="002B7438" w:rsidRPr="0015377F" w:rsidTr="006B7D12">
        <w:tc>
          <w:tcPr>
            <w:tcW w:w="392" w:type="dxa"/>
          </w:tcPr>
          <w:p w:rsidR="002B7438" w:rsidRPr="0015377F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2B7438" w:rsidRPr="0015377F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5377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Школьная проблемная группа «Использование ИКТ на уроках 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гуманитарного цикла</w:t>
            </w:r>
            <w:r w:rsidRPr="0015377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2B7438" w:rsidRPr="0015377F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5377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Эффективное использование ИКТ на уроках 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гуманитарного цикла</w:t>
            </w:r>
          </w:p>
        </w:tc>
        <w:tc>
          <w:tcPr>
            <w:tcW w:w="2410" w:type="dxa"/>
          </w:tcPr>
          <w:p w:rsidR="002B7438" w:rsidRPr="0015377F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5377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«Использование ИКТ на уроках 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гуманитарного цикла»</w:t>
            </w:r>
          </w:p>
        </w:tc>
        <w:tc>
          <w:tcPr>
            <w:tcW w:w="1984" w:type="dxa"/>
          </w:tcPr>
          <w:p w:rsidR="002B7438" w:rsidRPr="0015377F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2года</w:t>
            </w:r>
          </w:p>
        </w:tc>
      </w:tr>
      <w:tr w:rsidR="002B7438" w:rsidRPr="0015377F" w:rsidTr="006B7D12">
        <w:tc>
          <w:tcPr>
            <w:tcW w:w="392" w:type="dxa"/>
          </w:tcPr>
          <w:p w:rsidR="002B7438" w:rsidRPr="0015377F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2B7438" w:rsidRPr="0015377F" w:rsidRDefault="002B7438" w:rsidP="002B7438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t xml:space="preserve"> Состав ОУ по введению ФГОС  второго поколения общего образования, возглавляет рабочую группу по разработке и реализации единичных проектов модернизации образовательной системы начального образования в соответствии </w:t>
            </w:r>
            <w:proofErr w:type="gramStart"/>
            <w:r>
              <w:t>новыми</w:t>
            </w:r>
            <w:proofErr w:type="gramEnd"/>
            <w:r>
              <w:t xml:space="preserve"> ФГОС общего образования (приказ №60, 60/1 от 12 11.2010 года).</w:t>
            </w:r>
          </w:p>
        </w:tc>
        <w:tc>
          <w:tcPr>
            <w:tcW w:w="2410" w:type="dxa"/>
          </w:tcPr>
          <w:p w:rsidR="002B7438" w:rsidRPr="0015377F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«Р</w:t>
            </w:r>
            <w:r w:rsidRPr="00924AB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азработк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а </w:t>
            </w:r>
            <w:r w:rsidRPr="00924AB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и реализаци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я</w:t>
            </w:r>
            <w:r w:rsidRPr="00924AB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единичных проектов модернизации образовательной системы начального образования в соответствии </w:t>
            </w:r>
            <w:proofErr w:type="gramStart"/>
            <w:r w:rsidRPr="00924AB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новыми</w:t>
            </w:r>
            <w:proofErr w:type="gramEnd"/>
            <w:r w:rsidRPr="00924AB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ФГОС общего образования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2B7438" w:rsidRPr="0015377F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«Р</w:t>
            </w:r>
            <w:r w:rsidRPr="00924AB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азработк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а </w:t>
            </w:r>
            <w:r w:rsidRPr="00924AB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и реализаци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я</w:t>
            </w:r>
            <w:r w:rsidRPr="00924AB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единичных проектов модернизации образовательной системы начального образования в соответствии </w:t>
            </w:r>
            <w:proofErr w:type="gramStart"/>
            <w:r w:rsidRPr="00924AB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новыми</w:t>
            </w:r>
            <w:proofErr w:type="gramEnd"/>
            <w:r w:rsidRPr="00924AB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ФГОС общего образования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2B7438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3 года</w:t>
            </w:r>
          </w:p>
        </w:tc>
      </w:tr>
      <w:tr w:rsidR="002B7438" w:rsidRPr="0015377F" w:rsidTr="006B7D12">
        <w:tc>
          <w:tcPr>
            <w:tcW w:w="392" w:type="dxa"/>
          </w:tcPr>
          <w:p w:rsidR="002B7438" w:rsidRPr="0015377F" w:rsidRDefault="002B7438" w:rsidP="006B7D12">
            <w:pPr>
              <w:pStyle w:val="a3"/>
              <w:spacing w:before="0" w:beforeAutospacing="0"/>
              <w:rPr>
                <w:rFonts w:eastAsia="Arial Unicode MS"/>
                <w:b/>
              </w:rPr>
            </w:pPr>
            <w:r w:rsidRPr="0015377F">
              <w:rPr>
                <w:rFonts w:eastAsia="Arial Unicode MS"/>
                <w:b/>
              </w:rPr>
              <w:t xml:space="preserve">3 </w:t>
            </w:r>
          </w:p>
        </w:tc>
        <w:tc>
          <w:tcPr>
            <w:tcW w:w="9355" w:type="dxa"/>
            <w:gridSpan w:val="5"/>
          </w:tcPr>
          <w:p w:rsidR="002B7438" w:rsidRPr="0015377F" w:rsidRDefault="002B7438" w:rsidP="006B7D12">
            <w:pPr>
              <w:pStyle w:val="a3"/>
              <w:spacing w:before="0" w:beforeAutospacing="0"/>
              <w:rPr>
                <w:rFonts w:eastAsia="Arial Unicode MS"/>
                <w:b/>
              </w:rPr>
            </w:pPr>
            <w:r w:rsidRPr="0015377F">
              <w:rPr>
                <w:rFonts w:eastAsia="Arial Unicode MS"/>
                <w:b/>
              </w:rPr>
              <w:t xml:space="preserve">Систематичность повышения квалификации </w:t>
            </w:r>
          </w:p>
        </w:tc>
      </w:tr>
      <w:tr w:rsidR="002B7438" w:rsidRPr="0015377F" w:rsidTr="006B7D12">
        <w:tc>
          <w:tcPr>
            <w:tcW w:w="392" w:type="dxa"/>
          </w:tcPr>
          <w:p w:rsidR="002B7438" w:rsidRPr="0015377F" w:rsidRDefault="002B7438" w:rsidP="006B7D12">
            <w:pPr>
              <w:pStyle w:val="a3"/>
              <w:spacing w:before="0" w:beforeAutospacing="0"/>
              <w:rPr>
                <w:rFonts w:eastAsia="Arial Unicode MS"/>
                <w:b/>
                <w:i/>
              </w:rPr>
            </w:pPr>
            <w:r w:rsidRPr="0015377F">
              <w:rPr>
                <w:rFonts w:eastAsia="Arial Unicode MS"/>
                <w:b/>
                <w:i/>
              </w:rPr>
              <w:t xml:space="preserve">№ </w:t>
            </w:r>
          </w:p>
        </w:tc>
        <w:tc>
          <w:tcPr>
            <w:tcW w:w="2410" w:type="dxa"/>
          </w:tcPr>
          <w:p w:rsidR="002B7438" w:rsidRPr="00924AB7" w:rsidRDefault="002B7438" w:rsidP="006B7D12">
            <w:pPr>
              <w:pStyle w:val="a3"/>
              <w:spacing w:before="0" w:beforeAutospacing="0"/>
              <w:rPr>
                <w:rFonts w:eastAsia="Arial Unicode MS"/>
                <w:b/>
                <w:i/>
              </w:rPr>
            </w:pPr>
            <w:r w:rsidRPr="00924AB7">
              <w:rPr>
                <w:rFonts w:eastAsia="Arial Unicode MS"/>
                <w:b/>
                <w:i/>
              </w:rPr>
              <w:t xml:space="preserve">Название курсов повышения квалификации </w:t>
            </w:r>
          </w:p>
        </w:tc>
        <w:tc>
          <w:tcPr>
            <w:tcW w:w="2551" w:type="dxa"/>
            <w:gridSpan w:val="2"/>
          </w:tcPr>
          <w:p w:rsidR="002B7438" w:rsidRPr="00924AB7" w:rsidRDefault="002B7438" w:rsidP="006B7D12">
            <w:pPr>
              <w:pStyle w:val="a3"/>
              <w:spacing w:before="0" w:beforeAutospacing="0"/>
              <w:rPr>
                <w:rFonts w:eastAsia="Arial Unicode MS"/>
                <w:b/>
                <w:i/>
              </w:rPr>
            </w:pPr>
            <w:r w:rsidRPr="00924AB7">
              <w:rPr>
                <w:rFonts w:eastAsia="Arial Unicode MS"/>
                <w:b/>
                <w:i/>
              </w:rPr>
              <w:t>Количество часов аудиторных занятий и место прохождения курсов</w:t>
            </w:r>
          </w:p>
        </w:tc>
        <w:tc>
          <w:tcPr>
            <w:tcW w:w="2410" w:type="dxa"/>
          </w:tcPr>
          <w:p w:rsidR="002B7438" w:rsidRPr="00924AB7" w:rsidRDefault="002B7438" w:rsidP="006B7D12">
            <w:pPr>
              <w:pStyle w:val="a3"/>
              <w:spacing w:before="0" w:beforeAutospacing="0"/>
              <w:rPr>
                <w:rFonts w:eastAsia="Arial Unicode MS"/>
                <w:b/>
                <w:i/>
              </w:rPr>
            </w:pPr>
            <w:r w:rsidRPr="00924AB7">
              <w:rPr>
                <w:rFonts w:eastAsia="Arial Unicode MS"/>
                <w:b/>
                <w:i/>
              </w:rPr>
              <w:t xml:space="preserve">Сроки </w:t>
            </w:r>
          </w:p>
        </w:tc>
        <w:tc>
          <w:tcPr>
            <w:tcW w:w="1984" w:type="dxa"/>
          </w:tcPr>
          <w:p w:rsidR="002B7438" w:rsidRPr="00924AB7" w:rsidRDefault="002B7438" w:rsidP="006B7D12">
            <w:pPr>
              <w:pStyle w:val="a3"/>
              <w:spacing w:before="0" w:beforeAutospacing="0"/>
              <w:rPr>
                <w:rFonts w:eastAsia="Arial Unicode MS"/>
                <w:b/>
                <w:i/>
              </w:rPr>
            </w:pPr>
            <w:r w:rsidRPr="00924AB7">
              <w:rPr>
                <w:rFonts w:eastAsia="Arial Unicode MS"/>
                <w:b/>
                <w:i/>
              </w:rPr>
              <w:t xml:space="preserve">Вид полученного документа </w:t>
            </w:r>
          </w:p>
        </w:tc>
      </w:tr>
      <w:tr w:rsidR="002B7438" w:rsidRPr="0015377F" w:rsidTr="006B7D12">
        <w:trPr>
          <w:trHeight w:val="1126"/>
        </w:trPr>
        <w:tc>
          <w:tcPr>
            <w:tcW w:w="392" w:type="dxa"/>
          </w:tcPr>
          <w:p w:rsidR="002B7438" w:rsidRPr="008E7BD1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</w:pPr>
            <w:r w:rsidRPr="008E7BD1"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  <w:p w:rsidR="002B7438" w:rsidRPr="0015377F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7438" w:rsidRPr="00924AB7" w:rsidRDefault="002B7438" w:rsidP="006B7D12">
            <w:pPr>
              <w:pStyle w:val="Default"/>
              <w:ind w:left="61" w:hanging="61"/>
            </w:pPr>
            <w:r w:rsidRPr="00924AB7">
              <w:t>«Педагогическое проектирование и ИК</w:t>
            </w:r>
            <w:proofErr w:type="gramStart"/>
            <w:r w:rsidRPr="00924AB7">
              <w:t>Т(</w:t>
            </w:r>
            <w:proofErr w:type="gramEnd"/>
            <w:r w:rsidRPr="00924AB7">
              <w:t xml:space="preserve">с модулем </w:t>
            </w:r>
            <w:r w:rsidRPr="00924AB7">
              <w:rPr>
                <w:lang w:val="en-US"/>
              </w:rPr>
              <w:t>INTEL</w:t>
            </w:r>
            <w:r w:rsidRPr="00924AB7">
              <w:t>, 24 часа)»</w:t>
            </w:r>
          </w:p>
        </w:tc>
        <w:tc>
          <w:tcPr>
            <w:tcW w:w="2551" w:type="dxa"/>
            <w:gridSpan w:val="2"/>
          </w:tcPr>
          <w:p w:rsidR="002B7438" w:rsidRPr="00924AB7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AB7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2B7438" w:rsidRPr="00924AB7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AB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СКИПКРО</w:t>
            </w:r>
          </w:p>
        </w:tc>
        <w:tc>
          <w:tcPr>
            <w:tcW w:w="2410" w:type="dxa"/>
          </w:tcPr>
          <w:p w:rsidR="002B7438" w:rsidRPr="00924AB7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24AB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С 10.09.2007 по 25.09.2007 год</w:t>
            </w:r>
          </w:p>
        </w:tc>
        <w:tc>
          <w:tcPr>
            <w:tcW w:w="1984" w:type="dxa"/>
          </w:tcPr>
          <w:p w:rsidR="002B7438" w:rsidRPr="00924AB7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24AB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2B7438" w:rsidRPr="0015377F" w:rsidTr="002B7438">
        <w:trPr>
          <w:trHeight w:val="2825"/>
        </w:trPr>
        <w:tc>
          <w:tcPr>
            <w:tcW w:w="392" w:type="dxa"/>
          </w:tcPr>
          <w:p w:rsidR="002B7438" w:rsidRPr="008E7BD1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</w:pPr>
            <w:r w:rsidRPr="008E7BD1"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  <w:lastRenderedPageBreak/>
              <w:t>2</w:t>
            </w:r>
          </w:p>
          <w:p w:rsidR="002B7438" w:rsidRPr="0015377F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2B7438" w:rsidRPr="0015377F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2B7438" w:rsidRPr="0015377F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2B7438" w:rsidRPr="0015377F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2B7438" w:rsidRPr="0015377F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2B7438" w:rsidRPr="0015377F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2B7438" w:rsidRPr="0015377F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2B7438" w:rsidRPr="0015377F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7438" w:rsidRPr="00924AB7" w:rsidRDefault="002B7438" w:rsidP="006B7D12">
            <w:pPr>
              <w:pStyle w:val="Default"/>
              <w:ind w:left="61" w:hanging="61"/>
              <w:rPr>
                <w:rFonts w:eastAsia="Arial Unicode MS"/>
                <w:color w:val="auto"/>
              </w:rPr>
            </w:pPr>
            <w:r w:rsidRPr="00924AB7">
              <w:t>«Формирование ключевых компетентностей учащихся на уроках русского языка и литературы с использованием цифровых образовательных ресурсов</w:t>
            </w:r>
          </w:p>
        </w:tc>
        <w:tc>
          <w:tcPr>
            <w:tcW w:w="2551" w:type="dxa"/>
            <w:gridSpan w:val="2"/>
          </w:tcPr>
          <w:p w:rsidR="002B7438" w:rsidRPr="00924AB7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AB7">
              <w:rPr>
                <w:rFonts w:ascii="Times New Roman" w:hAnsi="Times New Roman" w:cs="Times New Roman"/>
                <w:sz w:val="24"/>
                <w:szCs w:val="24"/>
              </w:rPr>
              <w:t>102 часа</w:t>
            </w:r>
          </w:p>
          <w:p w:rsidR="002B7438" w:rsidRPr="00924AB7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24AB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СКИПКРО</w:t>
            </w:r>
          </w:p>
        </w:tc>
        <w:tc>
          <w:tcPr>
            <w:tcW w:w="2410" w:type="dxa"/>
          </w:tcPr>
          <w:p w:rsidR="002B7438" w:rsidRPr="00924AB7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2B7438" w:rsidRPr="00924AB7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2B7438" w:rsidRPr="00924AB7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24AB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с 13.11.2008 по 02.12.2008 г.</w:t>
            </w:r>
          </w:p>
          <w:p w:rsidR="002B7438" w:rsidRPr="00924AB7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2B7438" w:rsidRPr="00924AB7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2B7438" w:rsidRPr="00924AB7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2B7438" w:rsidRPr="00924AB7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2B7438" w:rsidRPr="00924AB7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2B7438" w:rsidRPr="00924AB7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2B7438" w:rsidRPr="00924AB7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438" w:rsidRPr="00924AB7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24AB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Свидетельство о повышении квалификации,</w:t>
            </w:r>
          </w:p>
          <w:p w:rsidR="002B7438" w:rsidRPr="00924AB7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24AB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№ 1592</w:t>
            </w:r>
          </w:p>
        </w:tc>
      </w:tr>
      <w:tr w:rsidR="002B7438" w:rsidRPr="0015377F" w:rsidTr="002B7438">
        <w:trPr>
          <w:trHeight w:val="1761"/>
        </w:trPr>
        <w:tc>
          <w:tcPr>
            <w:tcW w:w="392" w:type="dxa"/>
          </w:tcPr>
          <w:p w:rsidR="002B7438" w:rsidRPr="008E7BD1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</w:pPr>
            <w:r w:rsidRPr="008E7BD1"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B7438" w:rsidRPr="00924AB7" w:rsidRDefault="002B7438" w:rsidP="006B7D12">
            <w:pPr>
              <w:pStyle w:val="Default"/>
              <w:ind w:left="61" w:hanging="61"/>
            </w:pPr>
            <w:r w:rsidRPr="00924AB7">
              <w:t>«Методика проведения выпускных экзаменов в технологии ЕГЭ по русскому языку»</w:t>
            </w:r>
          </w:p>
        </w:tc>
        <w:tc>
          <w:tcPr>
            <w:tcW w:w="2551" w:type="dxa"/>
            <w:gridSpan w:val="2"/>
          </w:tcPr>
          <w:p w:rsidR="002B7438" w:rsidRPr="00924AB7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24AB7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  <w:p w:rsidR="002B7438" w:rsidRPr="00924AB7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AB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СКИПКРО</w:t>
            </w:r>
          </w:p>
        </w:tc>
        <w:tc>
          <w:tcPr>
            <w:tcW w:w="2410" w:type="dxa"/>
          </w:tcPr>
          <w:p w:rsidR="002B7438" w:rsidRPr="00924AB7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24AB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со  02.12.2010 по 03.12.2012 год</w:t>
            </w:r>
          </w:p>
        </w:tc>
        <w:tc>
          <w:tcPr>
            <w:tcW w:w="1984" w:type="dxa"/>
          </w:tcPr>
          <w:p w:rsidR="002B7438" w:rsidRPr="00924AB7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24AB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Справка о повышении квалификации,</w:t>
            </w:r>
          </w:p>
          <w:p w:rsidR="002B7438" w:rsidRPr="00924AB7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24AB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№ 2361</w:t>
            </w:r>
          </w:p>
        </w:tc>
      </w:tr>
      <w:tr w:rsidR="002B7438" w:rsidRPr="0015377F" w:rsidTr="006B7D12">
        <w:trPr>
          <w:trHeight w:val="1669"/>
        </w:trPr>
        <w:tc>
          <w:tcPr>
            <w:tcW w:w="392" w:type="dxa"/>
          </w:tcPr>
          <w:p w:rsidR="002B7438" w:rsidRPr="008E7BD1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</w:pPr>
            <w:r w:rsidRPr="008E7BD1"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B7438" w:rsidRPr="00924AB7" w:rsidRDefault="002B7438" w:rsidP="006B7D12">
            <w:pPr>
              <w:pStyle w:val="Default"/>
              <w:ind w:left="61" w:hanging="61"/>
            </w:pPr>
            <w:r w:rsidRPr="00924AB7">
              <w:t>«Методика проведения выпускных экзаменов в технологии ЕГЭ по литературе»</w:t>
            </w:r>
          </w:p>
        </w:tc>
        <w:tc>
          <w:tcPr>
            <w:tcW w:w="2551" w:type="dxa"/>
            <w:gridSpan w:val="2"/>
          </w:tcPr>
          <w:p w:rsidR="002B7438" w:rsidRPr="00924AB7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24AB7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  <w:p w:rsidR="002B7438" w:rsidRPr="00924AB7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AB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СКИПКРО</w:t>
            </w:r>
          </w:p>
        </w:tc>
        <w:tc>
          <w:tcPr>
            <w:tcW w:w="2410" w:type="dxa"/>
          </w:tcPr>
          <w:p w:rsidR="002B7438" w:rsidRPr="00924AB7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24AB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с  13.12.2010 по 14.12.2012 год</w:t>
            </w:r>
          </w:p>
        </w:tc>
        <w:tc>
          <w:tcPr>
            <w:tcW w:w="1984" w:type="dxa"/>
          </w:tcPr>
          <w:p w:rsidR="002B7438" w:rsidRPr="00924AB7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24AB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Справка о повышении квалификации,</w:t>
            </w:r>
          </w:p>
          <w:p w:rsidR="002B7438" w:rsidRPr="00924AB7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24AB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№ 3097</w:t>
            </w:r>
          </w:p>
        </w:tc>
      </w:tr>
      <w:tr w:rsidR="002B7438" w:rsidRPr="0015377F" w:rsidTr="006B7D12">
        <w:trPr>
          <w:trHeight w:val="1126"/>
        </w:trPr>
        <w:tc>
          <w:tcPr>
            <w:tcW w:w="392" w:type="dxa"/>
          </w:tcPr>
          <w:p w:rsidR="002B7438" w:rsidRPr="008E7BD1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</w:pPr>
            <w:r w:rsidRPr="008E7BD1"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2B7438" w:rsidRPr="00924AB7" w:rsidRDefault="002B7438" w:rsidP="006B7D12">
            <w:pPr>
              <w:pStyle w:val="Default"/>
              <w:ind w:left="61" w:hanging="61"/>
            </w:pPr>
            <w:r w:rsidRPr="00924AB7">
              <w:t>«Управление воспитательной деятельностью»</w:t>
            </w:r>
          </w:p>
        </w:tc>
        <w:tc>
          <w:tcPr>
            <w:tcW w:w="2551" w:type="dxa"/>
            <w:gridSpan w:val="2"/>
          </w:tcPr>
          <w:p w:rsidR="002B7438" w:rsidRPr="00924AB7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AB7">
              <w:rPr>
                <w:rFonts w:ascii="Times New Roman" w:hAnsi="Times New Roman" w:cs="Times New Roman"/>
                <w:sz w:val="24"/>
                <w:szCs w:val="24"/>
              </w:rPr>
              <w:t>102 часа</w:t>
            </w:r>
          </w:p>
          <w:p w:rsidR="002B7438" w:rsidRPr="00924AB7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AB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СКИПКРО</w:t>
            </w:r>
          </w:p>
        </w:tc>
        <w:tc>
          <w:tcPr>
            <w:tcW w:w="2410" w:type="dxa"/>
          </w:tcPr>
          <w:p w:rsidR="002B7438" w:rsidRPr="00924AB7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24AB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с 17.01.2011 по 08.02.2011 год</w:t>
            </w:r>
          </w:p>
        </w:tc>
        <w:tc>
          <w:tcPr>
            <w:tcW w:w="1984" w:type="dxa"/>
          </w:tcPr>
          <w:p w:rsidR="002B7438" w:rsidRPr="00924AB7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24AB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Свидетельство о повышении квалификации,</w:t>
            </w:r>
          </w:p>
          <w:p w:rsidR="002B7438" w:rsidRPr="00924AB7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24AB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№ 513</w:t>
            </w:r>
          </w:p>
        </w:tc>
      </w:tr>
      <w:tr w:rsidR="002B7438" w:rsidRPr="0015377F" w:rsidTr="006B7D12">
        <w:trPr>
          <w:trHeight w:val="2627"/>
        </w:trPr>
        <w:tc>
          <w:tcPr>
            <w:tcW w:w="392" w:type="dxa"/>
          </w:tcPr>
          <w:p w:rsidR="002B7438" w:rsidRPr="008E7BD1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</w:pPr>
            <w:r w:rsidRPr="008E7BD1"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2B7438" w:rsidRPr="00924AB7" w:rsidRDefault="002B7438" w:rsidP="006B7D12">
            <w:pPr>
              <w:tabs>
                <w:tab w:val="left" w:pos="61"/>
              </w:tabs>
              <w:ind w:firstLine="61"/>
            </w:pPr>
            <w:r w:rsidRPr="00924AB7">
              <w:t>курсы по программе «Охрана труда»,</w:t>
            </w:r>
          </w:p>
          <w:p w:rsidR="002B7438" w:rsidRPr="00924AB7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gridSpan w:val="2"/>
          </w:tcPr>
          <w:p w:rsidR="002B7438" w:rsidRPr="00924AB7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24AB7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 w:rsidRPr="00924AB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924AB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Государственное</w:t>
            </w:r>
            <w:proofErr w:type="spellEnd"/>
            <w:r w:rsidRPr="00924AB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бюджетное образовательное учреждение среднего профессионального образования «Новотроицкий </w:t>
            </w:r>
            <w:proofErr w:type="spellStart"/>
            <w:proofErr w:type="gramStart"/>
            <w:r w:rsidRPr="00924AB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сельскохозяйствен-ный</w:t>
            </w:r>
            <w:proofErr w:type="spellEnd"/>
            <w:proofErr w:type="gramEnd"/>
            <w:r w:rsidRPr="00924AB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техникум</w:t>
            </w:r>
          </w:p>
        </w:tc>
        <w:tc>
          <w:tcPr>
            <w:tcW w:w="2410" w:type="dxa"/>
          </w:tcPr>
          <w:p w:rsidR="002B7438" w:rsidRPr="00924AB7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24AB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              от 20 января                 2012 года </w:t>
            </w:r>
          </w:p>
        </w:tc>
        <w:tc>
          <w:tcPr>
            <w:tcW w:w="1984" w:type="dxa"/>
          </w:tcPr>
          <w:p w:rsidR="002B7438" w:rsidRPr="00924AB7" w:rsidRDefault="002B7438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24AB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Удостоверение № 12</w:t>
            </w:r>
          </w:p>
        </w:tc>
      </w:tr>
    </w:tbl>
    <w:p w:rsidR="002B7438" w:rsidRDefault="002B7438" w:rsidP="002B7438"/>
    <w:p w:rsidR="002B7438" w:rsidRDefault="002B7438" w:rsidP="002B7438">
      <w:pPr>
        <w:ind w:firstLine="708"/>
      </w:pPr>
    </w:p>
    <w:p w:rsidR="00606618" w:rsidRDefault="00606618"/>
    <w:sectPr w:rsidR="00606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7438"/>
    <w:rsid w:val="002B7438"/>
    <w:rsid w:val="00606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B743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Normal (Web)"/>
    <w:basedOn w:val="a"/>
    <w:uiPriority w:val="99"/>
    <w:rsid w:val="002B7438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xt">
    <w:name w:val="text"/>
    <w:basedOn w:val="a"/>
    <w:rsid w:val="002B743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Default">
    <w:name w:val="Default"/>
    <w:rsid w:val="002B74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2354</Characters>
  <Application>Microsoft Office Word</Application>
  <DocSecurity>0</DocSecurity>
  <Lines>19</Lines>
  <Paragraphs>5</Paragraphs>
  <ScaleCrop>false</ScaleCrop>
  <Company>Microsoft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2013-03-13T02:41:00Z</dcterms:created>
  <dcterms:modified xsi:type="dcterms:W3CDTF">2013-03-13T02:42:00Z</dcterms:modified>
</cp:coreProperties>
</file>