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64" w:rsidRPr="002F7B3A" w:rsidRDefault="00A40B64" w:rsidP="002F7B3A">
      <w:pPr>
        <w:jc w:val="center"/>
        <w:rPr>
          <w:rFonts w:ascii="Times New Roman" w:hAnsi="Times New Roman"/>
          <w:b/>
          <w:sz w:val="24"/>
          <w:szCs w:val="24"/>
        </w:rPr>
      </w:pPr>
      <w:r w:rsidRPr="002F7B3A">
        <w:rPr>
          <w:rFonts w:ascii="Times New Roman" w:hAnsi="Times New Roman"/>
          <w:b/>
          <w:sz w:val="24"/>
          <w:szCs w:val="24"/>
        </w:rPr>
        <w:t>Тест.</w:t>
      </w: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b/>
          <w:sz w:val="20"/>
          <w:szCs w:val="20"/>
          <w:lang w:eastAsia="ru-RU"/>
        </w:rPr>
        <w:t>1</w:t>
      </w:r>
      <w:r w:rsidRPr="00C71102">
        <w:rPr>
          <w:rFonts w:ascii="Times New Roman" w:hAnsi="Times New Roman"/>
          <w:sz w:val="20"/>
          <w:szCs w:val="20"/>
          <w:lang w:eastAsia="ru-RU"/>
        </w:rPr>
        <w:t>. Суганчалар семьялыгына кер</w:t>
      </w:r>
      <w:r w:rsidRPr="00C71102">
        <w:rPr>
          <w:rFonts w:ascii="Times New Roman" w:hAnsi="Times New Roman"/>
          <w:sz w:val="20"/>
          <w:szCs w:val="20"/>
          <w:lang w:val="tt-RU" w:eastAsia="ru-RU"/>
        </w:rPr>
        <w:t>ү</w:t>
      </w:r>
      <w:r w:rsidRPr="00C71102">
        <w:rPr>
          <w:rFonts w:ascii="Times New Roman" w:hAnsi="Times New Roman"/>
          <w:sz w:val="20"/>
          <w:szCs w:val="20"/>
          <w:lang w:eastAsia="ru-RU"/>
        </w:rPr>
        <w:t>че яшелч</w:t>
      </w:r>
      <w:r w:rsidRPr="00C71102">
        <w:rPr>
          <w:rFonts w:ascii="Times New Roman" w:hAnsi="Times New Roman"/>
          <w:sz w:val="20"/>
          <w:szCs w:val="20"/>
          <w:lang w:val="tt-RU" w:eastAsia="ru-RU"/>
        </w:rPr>
        <w:t>ә</w:t>
      </w:r>
      <w:r w:rsidRPr="00C71102">
        <w:rPr>
          <w:rFonts w:ascii="Times New Roman" w:hAnsi="Times New Roman"/>
          <w:sz w:val="20"/>
          <w:szCs w:val="20"/>
          <w:lang w:eastAsia="ru-RU"/>
        </w:rPr>
        <w:t>лэрне атагыз:</w:t>
      </w:r>
    </w:p>
    <w:p w:rsidR="00A40B64" w:rsidRPr="00C71102" w:rsidRDefault="00A40B64" w:rsidP="00FB38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val="tt-RU" w:eastAsia="ru-RU"/>
        </w:rPr>
        <w:t>с</w:t>
      </w:r>
      <w:r w:rsidRPr="00C71102">
        <w:rPr>
          <w:rFonts w:ascii="Times New Roman" w:hAnsi="Times New Roman"/>
          <w:sz w:val="20"/>
          <w:szCs w:val="20"/>
          <w:lang w:eastAsia="ru-RU"/>
        </w:rPr>
        <w:t>ельдерей</w:t>
      </w:r>
    </w:p>
    <w:p w:rsidR="00A40B64" w:rsidRPr="00C71102" w:rsidRDefault="00A40B64" w:rsidP="00FB38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сарымсак</w:t>
      </w:r>
    </w:p>
    <w:p w:rsidR="00A40B64" w:rsidRPr="00C71102" w:rsidRDefault="00A40B64" w:rsidP="00FB38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ч</w:t>
      </w:r>
      <w:r w:rsidRPr="00C71102">
        <w:rPr>
          <w:rFonts w:ascii="Times New Roman" w:hAnsi="Times New Roman"/>
          <w:sz w:val="20"/>
          <w:szCs w:val="20"/>
          <w:lang w:val="tt-RU" w:eastAsia="ru-RU"/>
        </w:rPr>
        <w:t>өгендер</w:t>
      </w:r>
    </w:p>
    <w:p w:rsidR="00A40B64" w:rsidRPr="00C71102" w:rsidRDefault="00A40B64" w:rsidP="00FB38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val="tt-RU" w:eastAsia="ru-RU"/>
        </w:rPr>
        <w:t>п</w:t>
      </w:r>
      <w:r w:rsidRPr="00C71102">
        <w:rPr>
          <w:rFonts w:ascii="Times New Roman" w:hAnsi="Times New Roman"/>
          <w:sz w:val="20"/>
          <w:szCs w:val="20"/>
          <w:lang w:eastAsia="ru-RU"/>
        </w:rPr>
        <w:t>етрушка</w:t>
      </w:r>
    </w:p>
    <w:p w:rsidR="00A40B64" w:rsidRPr="00C71102" w:rsidRDefault="00A40B64" w:rsidP="00FB38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val="tt-RU" w:eastAsia="ru-RU"/>
        </w:rPr>
        <w:t>суган</w:t>
      </w: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val="tt-RU" w:eastAsia="ru-RU"/>
        </w:rPr>
        <w:t>2</w:t>
      </w:r>
      <w:r w:rsidRPr="00C71102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C71102">
        <w:rPr>
          <w:rFonts w:ascii="Times New Roman" w:hAnsi="Times New Roman"/>
          <w:sz w:val="20"/>
          <w:szCs w:val="20"/>
          <w:lang w:val="tt-RU" w:eastAsia="ru-RU"/>
        </w:rPr>
        <w:t>Табынга куюлучы ризыкларнын эзлеклелеген цифр белэн тамгалап куярга</w:t>
      </w:r>
      <w:r w:rsidRPr="00C71102">
        <w:rPr>
          <w:rFonts w:ascii="Times New Roman" w:hAnsi="Times New Roman"/>
          <w:sz w:val="20"/>
          <w:szCs w:val="20"/>
          <w:lang w:eastAsia="ru-RU"/>
        </w:rPr>
        <w:t>.</w:t>
      </w:r>
    </w:p>
    <w:p w:rsidR="00A40B64" w:rsidRPr="00C71102" w:rsidRDefault="00A40B64" w:rsidP="00FB38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Десерт</w:t>
      </w:r>
    </w:p>
    <w:p w:rsidR="00A40B64" w:rsidRPr="00C71102" w:rsidRDefault="00A40B64" w:rsidP="00FB38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Закускалар (кайнар, салкын, итле яшелчэ)</w:t>
      </w:r>
    </w:p>
    <w:p w:rsidR="00A40B64" w:rsidRPr="00C71102" w:rsidRDefault="00A40B64" w:rsidP="00FB38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эчемлеклэр (кайнар, салкын)</w:t>
      </w:r>
    </w:p>
    <w:p w:rsidR="00A40B64" w:rsidRPr="00C71102" w:rsidRDefault="00A40B64" w:rsidP="00FB38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ашлар</w:t>
      </w:r>
    </w:p>
    <w:p w:rsidR="00A40B64" w:rsidRPr="00C71102" w:rsidRDefault="00A40B64" w:rsidP="00FB38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кайнар икенче ризык</w:t>
      </w: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b/>
          <w:sz w:val="20"/>
          <w:szCs w:val="20"/>
          <w:lang w:val="tt-RU" w:eastAsia="ru-RU"/>
        </w:rPr>
        <w:t>3.</w:t>
      </w:r>
      <w:r w:rsidRPr="00C71102">
        <w:rPr>
          <w:rFonts w:ascii="Times New Roman" w:hAnsi="Times New Roman"/>
          <w:sz w:val="20"/>
          <w:szCs w:val="20"/>
          <w:lang w:eastAsia="ru-RU"/>
        </w:rPr>
        <w:t xml:space="preserve"> рэсемдэге йомырканын элементларын номерлап куерга .</w:t>
      </w: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6151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5pt;height:67.5pt;visibility:visible">
            <v:imagedata r:id="rId5" o:title=""/>
          </v:shape>
        </w:pict>
      </w: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40B64" w:rsidRPr="00C71102" w:rsidRDefault="00A40B64" w:rsidP="00FB38D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сарысы; 2- кабыгы 3-һава камерасы, 4- аксым</w:t>
      </w: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A40B64" w:rsidRPr="00C71102" w:rsidRDefault="00A40B64" w:rsidP="00FB38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val="tt-RU" w:eastAsia="ru-RU"/>
        </w:rPr>
        <w:t xml:space="preserve">4 </w:t>
      </w:r>
      <w:r w:rsidRPr="00C71102">
        <w:rPr>
          <w:rFonts w:ascii="Times New Roman" w:hAnsi="Times New Roman"/>
          <w:sz w:val="20"/>
          <w:szCs w:val="20"/>
          <w:lang w:eastAsia="ru-RU"/>
        </w:rPr>
        <w:t xml:space="preserve"> Табигый жепселлэр?:</w:t>
      </w:r>
    </w:p>
    <w:p w:rsidR="00A40B64" w:rsidRPr="00C71102" w:rsidRDefault="00A40B64" w:rsidP="00FB38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Вискоз</w:t>
      </w:r>
    </w:p>
    <w:p w:rsidR="00A40B64" w:rsidRPr="00C71102" w:rsidRDefault="00A40B64" w:rsidP="00FB38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житен</w:t>
      </w:r>
    </w:p>
    <w:p w:rsidR="00A40B64" w:rsidRPr="00C71102" w:rsidRDefault="00A40B64" w:rsidP="00FB38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йон</w:t>
      </w:r>
    </w:p>
    <w:p w:rsidR="00A40B64" w:rsidRPr="00C71102" w:rsidRDefault="00A40B64" w:rsidP="00FB38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мамык</w:t>
      </w:r>
    </w:p>
    <w:p w:rsidR="00A40B64" w:rsidRPr="00C71102" w:rsidRDefault="00A40B64" w:rsidP="00FB38D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71102">
        <w:rPr>
          <w:rFonts w:ascii="Times New Roman" w:hAnsi="Times New Roman"/>
          <w:sz w:val="20"/>
          <w:szCs w:val="20"/>
          <w:lang w:eastAsia="ru-RU"/>
        </w:rPr>
        <w:t>табигый ефэк</w:t>
      </w:r>
    </w:p>
    <w:p w:rsidR="00A40B64" w:rsidRPr="00C71102" w:rsidRDefault="00A40B64" w:rsidP="0033065F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eastAsia="ru-RU"/>
        </w:rPr>
      </w:pPr>
    </w:p>
    <w:p w:rsidR="00A40B64" w:rsidRPr="00C71102" w:rsidRDefault="00A40B64" w:rsidP="0033065F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5. Нәрсә ул үзагач?  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киселгән, тамырларыннан, ботакларыннан чистартылган агач;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кабыгыннан чистартылган  агач;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в) агачның үзәге.</w:t>
      </w:r>
    </w:p>
    <w:p w:rsidR="00A40B64" w:rsidRPr="00C71102" w:rsidRDefault="00A40B64" w:rsidP="0033065F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6. Шпон – ул.....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фанера кисәкләре;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яннары алынган такта;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в) үткен пычак белән кисеп алынган юка такта.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</w:p>
    <w:p w:rsidR="00A40B64" w:rsidRPr="00C71102" w:rsidRDefault="00A40B64" w:rsidP="0033065F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7. Калай белән эшләгәндә эшнең сыйфатын белү өчен  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бармаклар белән тикшереп карыйбыз;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б) бармаклар белән тикшереп карарга ярамый. 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</w:p>
    <w:p w:rsidR="00A40B64" w:rsidRPr="00C71102" w:rsidRDefault="00A40B64" w:rsidP="0033065F">
      <w:pPr>
        <w:pStyle w:val="ListParagraph"/>
        <w:spacing w:after="0"/>
        <w:ind w:left="36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8.Металлны кайчы белән кискәндә бияләй киябез.  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сул кулга;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уң кулга;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в) икесенә дә.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</w:p>
    <w:p w:rsidR="00A40B64" w:rsidRPr="00C71102" w:rsidRDefault="00A40B64" w:rsidP="0033065F">
      <w:pPr>
        <w:pStyle w:val="ListParagraph"/>
        <w:spacing w:after="0"/>
        <w:ind w:left="36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9   Проект эшен башлаганда: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проект эшчәнлегенең мөмкинлекләрен билгелибез;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әйберне эшли башлыйбыз;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в) проект эше өчен</w:t>
      </w:r>
      <w:r w:rsidRPr="00C71102">
        <w:rPr>
          <w:rFonts w:ascii="Times New Roman" w:hAnsi="Times New Roman"/>
          <w:sz w:val="20"/>
          <w:szCs w:val="20"/>
        </w:rPr>
        <w:t xml:space="preserve"> информаци</w:t>
      </w:r>
      <w:r w:rsidRPr="00C71102">
        <w:rPr>
          <w:rFonts w:ascii="Times New Roman" w:hAnsi="Times New Roman"/>
          <w:sz w:val="20"/>
          <w:szCs w:val="20"/>
          <w:lang w:val="tt-RU"/>
        </w:rPr>
        <w:t>я</w:t>
      </w:r>
      <w:r w:rsidRPr="00C71102">
        <w:rPr>
          <w:rFonts w:ascii="Times New Roman" w:hAnsi="Times New Roman"/>
          <w:sz w:val="20"/>
          <w:szCs w:val="20"/>
        </w:rPr>
        <w:t xml:space="preserve"> </w:t>
      </w:r>
      <w:r w:rsidRPr="00C71102">
        <w:rPr>
          <w:rFonts w:ascii="Times New Roman" w:hAnsi="Times New Roman"/>
          <w:sz w:val="20"/>
          <w:szCs w:val="20"/>
          <w:lang w:val="tt-RU"/>
        </w:rPr>
        <w:t>туплыйбыз.</w:t>
      </w:r>
    </w:p>
    <w:p w:rsidR="00A40B64" w:rsidRPr="00C71102" w:rsidRDefault="00A40B64" w:rsidP="0033065F">
      <w:pPr>
        <w:spacing w:after="0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           </w:t>
      </w:r>
      <w:r w:rsidRPr="00C71102">
        <w:rPr>
          <w:rFonts w:ascii="Times New Roman" w:hAnsi="Times New Roman"/>
          <w:sz w:val="20"/>
          <w:szCs w:val="20"/>
        </w:rPr>
        <w:t>г) проект</w:t>
      </w:r>
      <w:r w:rsidRPr="00C71102">
        <w:rPr>
          <w:rFonts w:ascii="Times New Roman" w:hAnsi="Times New Roman"/>
          <w:sz w:val="20"/>
          <w:szCs w:val="20"/>
          <w:lang w:val="tt-RU"/>
        </w:rPr>
        <w:t xml:space="preserve"> эше өчен идеяләр уйлап табабыз;</w:t>
      </w:r>
    </w:p>
    <w:p w:rsidR="00A40B64" w:rsidRPr="00C71102" w:rsidRDefault="00A40B64" w:rsidP="0033065F">
      <w:pPr>
        <w:spacing w:after="0"/>
        <w:rPr>
          <w:rFonts w:ascii="Times New Roman" w:hAnsi="Times New Roman"/>
          <w:sz w:val="20"/>
          <w:szCs w:val="20"/>
          <w:lang w:val="tt-RU"/>
        </w:rPr>
      </w:pPr>
    </w:p>
    <w:p w:rsidR="00A40B64" w:rsidRPr="00C71102" w:rsidRDefault="00A40B64" w:rsidP="0033065F">
      <w:pPr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      10.  Проект эшчәнлеге тәмамлана:</w:t>
      </w:r>
    </w:p>
    <w:p w:rsidR="00A40B64" w:rsidRPr="00C71102" w:rsidRDefault="00A40B64" w:rsidP="0033065F">
      <w:pPr>
        <w:spacing w:after="0"/>
        <w:ind w:firstLine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әйберне эшләп бетерү белән;</w:t>
      </w:r>
    </w:p>
    <w:p w:rsidR="00A40B64" w:rsidRPr="00C71102" w:rsidRDefault="00A40B64" w:rsidP="0033065F">
      <w:pPr>
        <w:spacing w:after="0"/>
        <w:ind w:firstLine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проект эшенең барышын сурәтләү белән;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</w:rPr>
        <w:t xml:space="preserve">в) </w:t>
      </w:r>
      <w:r w:rsidRPr="00C71102">
        <w:rPr>
          <w:rFonts w:ascii="Times New Roman" w:hAnsi="Times New Roman"/>
          <w:sz w:val="20"/>
          <w:szCs w:val="20"/>
          <w:lang w:val="tt-RU"/>
        </w:rPr>
        <w:t>проект эшенә билге һәм үзбәя кую белән</w:t>
      </w:r>
      <w:r w:rsidRPr="00C71102">
        <w:rPr>
          <w:rFonts w:ascii="Times New Roman" w:hAnsi="Times New Roman"/>
          <w:sz w:val="20"/>
          <w:szCs w:val="20"/>
        </w:rPr>
        <w:t>;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</w:rPr>
        <w:t>г) проект</w:t>
      </w:r>
      <w:r w:rsidRPr="00C71102">
        <w:rPr>
          <w:rFonts w:ascii="Times New Roman" w:hAnsi="Times New Roman"/>
          <w:sz w:val="20"/>
          <w:szCs w:val="20"/>
          <w:lang w:val="tt-RU"/>
        </w:rPr>
        <w:t xml:space="preserve"> эшен яклау яки </w:t>
      </w:r>
      <w:r w:rsidRPr="00C71102">
        <w:rPr>
          <w:rFonts w:ascii="Times New Roman" w:hAnsi="Times New Roman"/>
          <w:sz w:val="20"/>
          <w:szCs w:val="20"/>
        </w:rPr>
        <w:t>презентаци</w:t>
      </w:r>
      <w:r w:rsidRPr="00C71102">
        <w:rPr>
          <w:rFonts w:ascii="Times New Roman" w:hAnsi="Times New Roman"/>
          <w:sz w:val="20"/>
          <w:szCs w:val="20"/>
          <w:lang w:val="tt-RU"/>
        </w:rPr>
        <w:t>я белән</w:t>
      </w:r>
      <w:r w:rsidRPr="00C71102">
        <w:rPr>
          <w:rFonts w:ascii="Times New Roman" w:hAnsi="Times New Roman"/>
          <w:sz w:val="20"/>
          <w:szCs w:val="20"/>
        </w:rPr>
        <w:t>.</w:t>
      </w:r>
    </w:p>
    <w:p w:rsidR="00A40B64" w:rsidRPr="00C71102" w:rsidRDefault="00A40B64" w:rsidP="0033065F">
      <w:pPr>
        <w:spacing w:after="0"/>
        <w:ind w:left="709" w:hanging="283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11. Үтүк белән эшләгәндә түбәндәге кагыйдәләр үтәлергә тиеш  (дөрес 3 җавапны билгелә):</w:t>
      </w:r>
    </w:p>
    <w:p w:rsidR="00A40B64" w:rsidRPr="00C71102" w:rsidRDefault="00A40B64" w:rsidP="0033065F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эшне башлаганда шнурның янган урыннары юкмы икәнен карыйбыз;</w:t>
      </w:r>
    </w:p>
    <w:p w:rsidR="00A40B64" w:rsidRPr="00C71102" w:rsidRDefault="00A40B64" w:rsidP="0033065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б) вилканы </w:t>
      </w:r>
      <w:r w:rsidRPr="00C71102">
        <w:rPr>
          <w:rFonts w:ascii="Times New Roman" w:hAnsi="Times New Roman"/>
          <w:sz w:val="20"/>
          <w:szCs w:val="20"/>
        </w:rPr>
        <w:t>розетк</w:t>
      </w:r>
      <w:r w:rsidRPr="00C71102">
        <w:rPr>
          <w:rFonts w:ascii="Times New Roman" w:hAnsi="Times New Roman"/>
          <w:sz w:val="20"/>
          <w:szCs w:val="20"/>
          <w:lang w:val="tt-RU"/>
        </w:rPr>
        <w:t>адан алганда</w:t>
      </w:r>
      <w:r w:rsidRPr="00C71102">
        <w:rPr>
          <w:rFonts w:ascii="Times New Roman" w:hAnsi="Times New Roman"/>
          <w:sz w:val="20"/>
          <w:szCs w:val="20"/>
        </w:rPr>
        <w:t>,  шнур</w:t>
      </w:r>
      <w:r w:rsidRPr="00C71102">
        <w:rPr>
          <w:rFonts w:ascii="Times New Roman" w:hAnsi="Times New Roman"/>
          <w:sz w:val="20"/>
          <w:szCs w:val="20"/>
          <w:lang w:val="tt-RU"/>
        </w:rPr>
        <w:t>дан тартабыз</w:t>
      </w:r>
      <w:r w:rsidRPr="00C71102">
        <w:rPr>
          <w:rFonts w:ascii="Times New Roman" w:hAnsi="Times New Roman"/>
          <w:sz w:val="20"/>
          <w:szCs w:val="20"/>
        </w:rPr>
        <w:t>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в) үтүкләгәндә шнур үтүк табанына тиеп тормаска тиеш</w:t>
      </w:r>
      <w:r w:rsidRPr="00C71102">
        <w:rPr>
          <w:rFonts w:ascii="Times New Roman" w:hAnsi="Times New Roman"/>
          <w:sz w:val="20"/>
          <w:szCs w:val="20"/>
        </w:rPr>
        <w:t>;</w:t>
      </w:r>
    </w:p>
    <w:p w:rsidR="00A40B64" w:rsidRPr="00C71102" w:rsidRDefault="00A40B64" w:rsidP="0033065F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г) үтүк кызганмы икәнен белү өчен кул белән тотып карыйбыз;</w:t>
      </w:r>
    </w:p>
    <w:p w:rsidR="00A40B64" w:rsidRPr="00C71102" w:rsidRDefault="00A40B64" w:rsidP="0033065F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     д) туктап торганда үтүкне өстәл өстенә куеп торабыз;</w:t>
      </w:r>
    </w:p>
    <w:p w:rsidR="00A40B64" w:rsidRPr="00C71102" w:rsidRDefault="00A40B64" w:rsidP="0033065F">
      <w:pPr>
        <w:spacing w:after="0" w:line="240" w:lineRule="auto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          е) эшне бетергәч, үтүкне махсус куйгычка куябыз һәм уттан эзәбез.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</w:p>
    <w:p w:rsidR="00A40B64" w:rsidRPr="00C71102" w:rsidRDefault="00A40B64" w:rsidP="0033065F">
      <w:pPr>
        <w:spacing w:after="0"/>
        <w:ind w:left="360" w:firstLine="66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12. Ризык әзерләгән вакытта үтәлергә тиешле кагыйдәләр. Җәяләр эченә тиешле хәрефне куй: «С»- санитария-гигиена таләпләре  һәм «К» куркыныч-сызлык кагыйдәсе.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(   ) кулны сабын белән юарга;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(   ) электр приборын утка ялгаганда шнурның төзеклеген тикшер;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(   ) алъяпкыч кияргә;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(   ) чәчләрне баш киеме астына тыгып бетерергә;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(   ) электр приборларын коры кул белән генә утка ялгарга һәм уттан алырга.</w:t>
      </w:r>
    </w:p>
    <w:p w:rsidR="00A40B64" w:rsidRPr="00C71102" w:rsidRDefault="00A40B64" w:rsidP="0033065F">
      <w:pPr>
        <w:spacing w:after="0"/>
        <w:ind w:left="709"/>
        <w:rPr>
          <w:rFonts w:ascii="Times New Roman" w:hAnsi="Times New Roman"/>
          <w:sz w:val="20"/>
          <w:szCs w:val="20"/>
          <w:lang w:val="tt-RU"/>
        </w:rPr>
      </w:pPr>
    </w:p>
    <w:p w:rsidR="00A40B64" w:rsidRPr="00C71102" w:rsidRDefault="00A40B64" w:rsidP="0033065F">
      <w:pPr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      13. Кайнар эчемлекләргә керә: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чәй;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кофе;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в) кока-кола.</w:t>
      </w:r>
    </w:p>
    <w:p w:rsidR="00A40B64" w:rsidRPr="00C71102" w:rsidRDefault="00A40B64" w:rsidP="0033065F">
      <w:pPr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  </w:t>
      </w:r>
    </w:p>
    <w:p w:rsidR="00A40B64" w:rsidRPr="00C71102" w:rsidRDefault="00A40B64" w:rsidP="0033065F">
      <w:pPr>
        <w:spacing w:after="0"/>
        <w:ind w:left="36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 xml:space="preserve">14. Нәрсә ул интерьер?  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а) йорт эчендәге бүлмәләрнең эчке торышы, бизәлеше;</w:t>
      </w:r>
    </w:p>
    <w:p w:rsidR="00A40B64" w:rsidRPr="00C71102" w:rsidRDefault="00A40B64" w:rsidP="0033065F">
      <w:pPr>
        <w:pStyle w:val="ListParagraph"/>
        <w:spacing w:after="0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rFonts w:ascii="Times New Roman" w:hAnsi="Times New Roman"/>
          <w:sz w:val="20"/>
          <w:szCs w:val="20"/>
          <w:lang w:val="tt-RU"/>
        </w:rPr>
        <w:t>б) йортның бүлмәләргә бүленеше;</w:t>
      </w:r>
    </w:p>
    <w:p w:rsidR="00A40B64" w:rsidRPr="00C71102" w:rsidRDefault="00A40B64" w:rsidP="00C71102">
      <w:pPr>
        <w:ind w:firstLine="708"/>
        <w:rPr>
          <w:rFonts w:ascii="Times New Roman" w:hAnsi="Times New Roman"/>
          <w:sz w:val="20"/>
          <w:szCs w:val="20"/>
          <w:lang w:val="tt-RU"/>
        </w:rPr>
      </w:pPr>
      <w:r w:rsidRPr="00C71102">
        <w:rPr>
          <w:b/>
          <w:sz w:val="20"/>
          <w:szCs w:val="20"/>
          <w:lang w:val="tt-RU"/>
        </w:rPr>
        <w:t xml:space="preserve">  </w:t>
      </w:r>
      <w:r w:rsidRPr="00C71102">
        <w:rPr>
          <w:rFonts w:ascii="Times New Roman" w:hAnsi="Times New Roman"/>
          <w:sz w:val="20"/>
          <w:szCs w:val="20"/>
          <w:lang w:val="tt-RU"/>
        </w:rPr>
        <w:t>Критерии оценки:</w:t>
      </w:r>
    </w:p>
    <w:p w:rsidR="00A40B64" w:rsidRPr="00C71102" w:rsidRDefault="00A40B64" w:rsidP="00C71102">
      <w:pPr>
        <w:ind w:firstLine="708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</w:rPr>
        <w:t>«5» - 80-100 %</w:t>
      </w:r>
    </w:p>
    <w:p w:rsidR="00A40B64" w:rsidRPr="00C71102" w:rsidRDefault="00A40B64" w:rsidP="00C71102">
      <w:pPr>
        <w:ind w:firstLine="708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</w:rPr>
        <w:t>«4» - 60-80%</w:t>
      </w:r>
    </w:p>
    <w:p w:rsidR="00A40B64" w:rsidRPr="00C71102" w:rsidRDefault="00A40B64" w:rsidP="00C71102">
      <w:pPr>
        <w:ind w:firstLine="708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</w:rPr>
        <w:t>«3» - 40-60%</w:t>
      </w:r>
    </w:p>
    <w:p w:rsidR="00A40B64" w:rsidRPr="00C71102" w:rsidRDefault="00A40B64" w:rsidP="00C71102">
      <w:pPr>
        <w:ind w:firstLine="708"/>
        <w:rPr>
          <w:rFonts w:ascii="Times New Roman" w:hAnsi="Times New Roman"/>
          <w:sz w:val="20"/>
          <w:szCs w:val="20"/>
        </w:rPr>
      </w:pPr>
      <w:r w:rsidRPr="00C71102">
        <w:rPr>
          <w:rFonts w:ascii="Times New Roman" w:hAnsi="Times New Roman"/>
          <w:sz w:val="20"/>
          <w:szCs w:val="20"/>
        </w:rPr>
        <w:t>«2» - 0-40%</w:t>
      </w:r>
    </w:p>
    <w:p w:rsidR="00A40B64" w:rsidRPr="00C71102" w:rsidRDefault="00A40B64" w:rsidP="0072795B">
      <w:pPr>
        <w:pStyle w:val="msonormalcxspmiddle"/>
        <w:rPr>
          <w:b/>
          <w:sz w:val="20"/>
          <w:szCs w:val="20"/>
          <w:lang w:val="tt-RU"/>
        </w:rPr>
      </w:pPr>
    </w:p>
    <w:p w:rsidR="00A40B64" w:rsidRPr="00C71102" w:rsidRDefault="00A40B64" w:rsidP="0072795B">
      <w:pPr>
        <w:pStyle w:val="msonormalcxspmiddle"/>
        <w:rPr>
          <w:b/>
          <w:sz w:val="20"/>
          <w:szCs w:val="20"/>
          <w:lang w:val="tt-RU"/>
        </w:rPr>
      </w:pPr>
    </w:p>
    <w:p w:rsidR="00A40B64" w:rsidRPr="00C71102" w:rsidRDefault="00A40B64" w:rsidP="0072795B">
      <w:pPr>
        <w:rPr>
          <w:rFonts w:ascii="Times New Roman" w:hAnsi="Times New Roman"/>
          <w:sz w:val="20"/>
          <w:szCs w:val="20"/>
          <w:lang w:val="tt-RU"/>
        </w:rPr>
      </w:pPr>
      <w:bookmarkStart w:id="0" w:name="_GoBack"/>
      <w:bookmarkEnd w:id="0"/>
    </w:p>
    <w:p w:rsidR="00A40B64" w:rsidRPr="00C71102" w:rsidRDefault="00A40B64">
      <w:pPr>
        <w:rPr>
          <w:sz w:val="20"/>
          <w:szCs w:val="20"/>
        </w:rPr>
      </w:pPr>
    </w:p>
    <w:sectPr w:rsidR="00A40B64" w:rsidRPr="00C71102" w:rsidSect="00C71102">
      <w:pgSz w:w="11906" w:h="16838"/>
      <w:pgMar w:top="719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???????¬рЎю¬У?Ўю¬в?¬рЎюҐм??Ўю¬в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635"/>
    <w:multiLevelType w:val="multilevel"/>
    <w:tmpl w:val="6AB41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16AE2"/>
    <w:multiLevelType w:val="hybridMultilevel"/>
    <w:tmpl w:val="E386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EC66F4"/>
    <w:multiLevelType w:val="hybridMultilevel"/>
    <w:tmpl w:val="AA7E4002"/>
    <w:lvl w:ilvl="0" w:tplc="38FA3B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43DD1"/>
    <w:multiLevelType w:val="multilevel"/>
    <w:tmpl w:val="754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535C68"/>
    <w:multiLevelType w:val="multilevel"/>
    <w:tmpl w:val="A1966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5538E5"/>
    <w:multiLevelType w:val="hybridMultilevel"/>
    <w:tmpl w:val="66D0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04F54"/>
    <w:multiLevelType w:val="hybridMultilevel"/>
    <w:tmpl w:val="52FA9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FA4E6D"/>
    <w:multiLevelType w:val="hybridMultilevel"/>
    <w:tmpl w:val="EADA4902"/>
    <w:lvl w:ilvl="0" w:tplc="AD1467E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F062BAB"/>
    <w:multiLevelType w:val="hybridMultilevel"/>
    <w:tmpl w:val="F5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B20B2C"/>
    <w:multiLevelType w:val="multilevel"/>
    <w:tmpl w:val="9D381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1B5402"/>
    <w:multiLevelType w:val="hybridMultilevel"/>
    <w:tmpl w:val="3ECA36E6"/>
    <w:lvl w:ilvl="0" w:tplc="AD1467EE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713433F6"/>
    <w:multiLevelType w:val="multilevel"/>
    <w:tmpl w:val="3B64F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244F7E"/>
    <w:multiLevelType w:val="hybridMultilevel"/>
    <w:tmpl w:val="EF52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C4212C"/>
    <w:multiLevelType w:val="hybridMultilevel"/>
    <w:tmpl w:val="8352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FEC"/>
    <w:rsid w:val="00044EE7"/>
    <w:rsid w:val="000634FE"/>
    <w:rsid w:val="000F48D1"/>
    <w:rsid w:val="001643BD"/>
    <w:rsid w:val="001B46CE"/>
    <w:rsid w:val="001C37D9"/>
    <w:rsid w:val="00296151"/>
    <w:rsid w:val="002C6112"/>
    <w:rsid w:val="002F704C"/>
    <w:rsid w:val="002F7B3A"/>
    <w:rsid w:val="0033065F"/>
    <w:rsid w:val="003C44F7"/>
    <w:rsid w:val="003D21F8"/>
    <w:rsid w:val="003E3ADE"/>
    <w:rsid w:val="00403FEC"/>
    <w:rsid w:val="004208A9"/>
    <w:rsid w:val="0045371D"/>
    <w:rsid w:val="00455AFE"/>
    <w:rsid w:val="00482D03"/>
    <w:rsid w:val="004A6F04"/>
    <w:rsid w:val="005209F9"/>
    <w:rsid w:val="0055745D"/>
    <w:rsid w:val="0056625A"/>
    <w:rsid w:val="006032DB"/>
    <w:rsid w:val="00626E26"/>
    <w:rsid w:val="006A431B"/>
    <w:rsid w:val="00710E60"/>
    <w:rsid w:val="0072795B"/>
    <w:rsid w:val="00952937"/>
    <w:rsid w:val="009A2FA7"/>
    <w:rsid w:val="009E48EC"/>
    <w:rsid w:val="009F2F92"/>
    <w:rsid w:val="009F6814"/>
    <w:rsid w:val="00A40B64"/>
    <w:rsid w:val="00A62084"/>
    <w:rsid w:val="00A66F55"/>
    <w:rsid w:val="00A82202"/>
    <w:rsid w:val="00AD5B00"/>
    <w:rsid w:val="00B41E28"/>
    <w:rsid w:val="00B633C5"/>
    <w:rsid w:val="00B97BF9"/>
    <w:rsid w:val="00C71102"/>
    <w:rsid w:val="00E94EB7"/>
    <w:rsid w:val="00EC5051"/>
    <w:rsid w:val="00EE420C"/>
    <w:rsid w:val="00F327E4"/>
    <w:rsid w:val="00F552A6"/>
    <w:rsid w:val="00F60533"/>
    <w:rsid w:val="00F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403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03FEC"/>
    <w:rPr>
      <w:rFonts w:cs="Times New Roman"/>
    </w:rPr>
  </w:style>
  <w:style w:type="paragraph" w:styleId="NormalWeb">
    <w:name w:val="Normal (Web)"/>
    <w:basedOn w:val="Normal"/>
    <w:uiPriority w:val="99"/>
    <w:rsid w:val="00403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8DB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727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82202"/>
    <w:pPr>
      <w:ind w:left="720"/>
      <w:contextualSpacing/>
    </w:pPr>
    <w:rPr>
      <w:rFonts w:eastAsia="Malgun Gothic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</dc:creator>
  <cp:keywords/>
  <dc:description/>
  <cp:lastModifiedBy>админ</cp:lastModifiedBy>
  <cp:revision>13</cp:revision>
  <cp:lastPrinted>2015-09-24T16:04:00Z</cp:lastPrinted>
  <dcterms:created xsi:type="dcterms:W3CDTF">2015-05-30T06:08:00Z</dcterms:created>
  <dcterms:modified xsi:type="dcterms:W3CDTF">2015-12-07T15:31:00Z</dcterms:modified>
</cp:coreProperties>
</file>