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DB" w:rsidRDefault="00BB3FDB">
      <w:pPr>
        <w:rPr>
          <w:lang w:val="en-US"/>
        </w:rPr>
      </w:pPr>
    </w:p>
    <w:p w:rsidR="001C2C4B" w:rsidRDefault="001C2C4B" w:rsidP="001C2C4B"/>
    <w:p w:rsidR="00EB31BA" w:rsidRDefault="00EB31BA" w:rsidP="00EB31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</w:t>
      </w:r>
      <w:r w:rsidR="00583E1D">
        <w:rPr>
          <w:rFonts w:ascii="Times New Roman CYR" w:hAnsi="Times New Roman CYR" w:cs="Times New Roman CYR"/>
          <w:sz w:val="28"/>
          <w:szCs w:val="28"/>
        </w:rPr>
        <w:t>обще</w:t>
      </w: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</w:t>
      </w:r>
    </w:p>
    <w:p w:rsidR="00EB31BA" w:rsidRDefault="00583E1D" w:rsidP="00EB31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«Гимназия №</w:t>
      </w:r>
      <w:r w:rsidR="00EB31BA">
        <w:rPr>
          <w:rFonts w:ascii="Times New Roman CYR" w:hAnsi="Times New Roman CYR" w:cs="Times New Roman CYR"/>
          <w:sz w:val="28"/>
          <w:szCs w:val="28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/>
      </w:tblPr>
      <w:tblGrid>
        <w:gridCol w:w="3514"/>
        <w:gridCol w:w="3254"/>
        <w:gridCol w:w="2979"/>
      </w:tblGrid>
      <w:tr w:rsidR="00EB31BA" w:rsidTr="007E185B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Рассмотрено 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заседании 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экспертного совета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Пр.№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___от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_______/________________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Согласовано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УВР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_______/__________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Утверждено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гимназии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_______С.Н.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Голубева</w:t>
            </w:r>
            <w:proofErr w:type="spellEnd"/>
          </w:p>
        </w:tc>
      </w:tr>
    </w:tbl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Рабочая программа</w:t>
      </w: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технологии</w:t>
      </w: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 </w:t>
      </w:r>
      <w:r w:rsidR="006F096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</w:t>
      </w: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ind w:left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ind w:left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ind w:left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48"/>
        <w:gridCol w:w="4500"/>
      </w:tblGrid>
      <w:tr w:rsidR="00EB31BA" w:rsidTr="007E185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Разработчик:                                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Кочеткова Татьяна Алексеевна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 технологии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высшей квалификационной категории</w:t>
            </w:r>
          </w:p>
        </w:tc>
      </w:tr>
      <w:tr w:rsidR="00EB31BA" w:rsidTr="007E185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Разработана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54CB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 основе программы: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Программа. Технология 5-8 классы под редакцией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И.А.Сасовой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А.В.Марченко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М.: "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"2005г.</w:t>
            </w:r>
          </w:p>
        </w:tc>
      </w:tr>
      <w:tr w:rsidR="00EB31BA" w:rsidTr="007E185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Рассчитана на: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 часа в год</w:t>
            </w:r>
          </w:p>
          <w:p w:rsidR="00EB31BA" w:rsidRDefault="00EB31BA" w:rsidP="007E185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(1 час в неделю)</w:t>
            </w:r>
          </w:p>
        </w:tc>
      </w:tr>
    </w:tbl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</w:t>
      </w: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31BA" w:rsidRDefault="00EB31BA" w:rsidP="00EB31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ижний Новгород</w:t>
      </w:r>
    </w:p>
    <w:p w:rsidR="00EB31BA" w:rsidRDefault="00583E1D" w:rsidP="00EB31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2015</w:t>
      </w:r>
      <w:r w:rsidR="00EB31BA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C522C7" w:rsidRPr="006F0967" w:rsidRDefault="00C522C7"/>
    <w:p w:rsidR="00C522C7" w:rsidRDefault="00C522C7"/>
    <w:p w:rsidR="004A1B70" w:rsidRDefault="004A1B70" w:rsidP="004A1B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4A1B70" w:rsidRDefault="004A1B70" w:rsidP="004A1B70">
      <w:pPr>
        <w:jc w:val="center"/>
      </w:pPr>
    </w:p>
    <w:p w:rsidR="004A1B70" w:rsidRDefault="004A1B70" w:rsidP="004A1B70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Рабочая программа по направлению «Технология. Обслуживающий труд» составлена </w:t>
      </w:r>
      <w:r w:rsidR="00C54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учащихся 8-х  классов на основе следующих документов:</w:t>
      </w:r>
    </w:p>
    <w:p w:rsidR="004A1B70" w:rsidRDefault="004A1B70" w:rsidP="004A1B70">
      <w:pPr>
        <w:tabs>
          <w:tab w:val="left" w:pos="1713"/>
        </w:tabs>
        <w:ind w:left="1146" w:firstLine="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Федеральный государственный образовательный стандарт, утвержденный Приказом Минобразования РФ от 17.12.2010 года № 1897;</w:t>
      </w:r>
    </w:p>
    <w:p w:rsidR="004A1B70" w:rsidRDefault="004A1B70" w:rsidP="004A1B70">
      <w:pPr>
        <w:ind w:left="1146" w:firstLine="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Базисный учебный план общеобразовательных учреждений                      Российской Федерации,     утвержденный приказом Минобразования РФ; </w:t>
      </w:r>
    </w:p>
    <w:p w:rsidR="004A1B70" w:rsidRDefault="004A1B70" w:rsidP="004A1B70">
      <w:pPr>
        <w:ind w:left="1146" w:firstLine="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Примерная программа основного общего образования по направлению «Технология. Обслуживающий труд»;</w:t>
      </w:r>
    </w:p>
    <w:p w:rsidR="004A1B70" w:rsidRDefault="004A1B70" w:rsidP="004A1B70">
      <w:pPr>
        <w:ind w:left="1146" w:firstLine="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4A1B70" w:rsidRDefault="004A1B70" w:rsidP="004A1B70">
      <w:pPr>
        <w:ind w:left="1146" w:firstLine="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4A1B70" w:rsidRDefault="004A1B70" w:rsidP="004A1B70">
      <w:pPr>
        <w:ind w:left="1146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Программа. Технология 5-8 классы. Под редакцией </w:t>
      </w:r>
      <w:proofErr w:type="spellStart"/>
      <w:r>
        <w:rPr>
          <w:sz w:val="28"/>
          <w:szCs w:val="28"/>
        </w:rPr>
        <w:t>И.А.Сасовой</w:t>
      </w:r>
      <w:proofErr w:type="spellEnd"/>
      <w:r>
        <w:rPr>
          <w:sz w:val="28"/>
          <w:szCs w:val="28"/>
        </w:rPr>
        <w:t>, А.В.Марченко</w:t>
      </w:r>
    </w:p>
    <w:p w:rsidR="004A1B70" w:rsidRDefault="004A1B70" w:rsidP="004A1B70">
      <w:pPr>
        <w:shd w:val="clear" w:color="auto" w:fill="FFFFFF"/>
        <w:spacing w:after="200" w:line="276" w:lineRule="auto"/>
        <w:ind w:left="43" w:firstLine="55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Примерная программа включает четыре раздела: пояснительную записку; тематический план; содержание программы; требования к уровню подготовки учащихся.</w:t>
      </w:r>
    </w:p>
    <w:p w:rsidR="004A1B70" w:rsidRDefault="004A1B70" w:rsidP="004A1B70">
      <w:pPr>
        <w:spacing w:after="200" w:line="276" w:lineRule="auto"/>
        <w:ind w:right="-5" w:firstLine="567"/>
        <w:rPr>
          <w:sz w:val="28"/>
          <w:szCs w:val="28"/>
        </w:rPr>
      </w:pPr>
      <w:r>
        <w:rPr>
          <w:sz w:val="28"/>
          <w:szCs w:val="28"/>
        </w:rPr>
        <w:t>Данная рабочая программа рассчитана на 34 часа (по 1 часу в неделю)</w:t>
      </w:r>
    </w:p>
    <w:p w:rsidR="004A1B70" w:rsidRDefault="004A1B70" w:rsidP="004A1B70">
      <w:pPr>
        <w:spacing w:after="200" w:line="276" w:lineRule="auto"/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</w:p>
    <w:p w:rsidR="004A1B70" w:rsidRDefault="004A1B70" w:rsidP="004A1B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20"/>
        <w:ind w:left="567" w:right="-5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освоение</w:t>
      </w:r>
      <w:r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4A1B70" w:rsidRDefault="004A1B70" w:rsidP="004A1B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20"/>
        <w:ind w:left="567" w:right="-5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общетрудовыми</w:t>
      </w:r>
      <w:proofErr w:type="spellEnd"/>
      <w:r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A1B70" w:rsidRDefault="004A1B70" w:rsidP="004A1B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20"/>
        <w:ind w:left="567" w:right="-5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A1B70" w:rsidRDefault="004A1B70" w:rsidP="004A1B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20"/>
        <w:ind w:left="567" w:right="-5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трудолюбия, бережливости, аккуратности, </w:t>
      </w:r>
      <w:r>
        <w:rPr>
          <w:sz w:val="28"/>
          <w:szCs w:val="28"/>
        </w:rPr>
        <w:lastRenderedPageBreak/>
        <w:t xml:space="preserve">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4A1B70" w:rsidRDefault="004A1B70" w:rsidP="004A1B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20"/>
        <w:ind w:left="567" w:right="-5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получение</w:t>
      </w:r>
      <w:r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4A1B70" w:rsidRDefault="004A1B70" w:rsidP="004A1B70">
      <w:pPr>
        <w:shd w:val="clear" w:color="auto" w:fill="FFFFFF"/>
        <w:spacing w:before="5" w:after="200" w:line="276" w:lineRule="auto"/>
        <w:ind w:left="38" w:right="24" w:firstLine="67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>
        <w:rPr>
          <w:color w:val="000000"/>
          <w:sz w:val="28"/>
          <w:szCs w:val="28"/>
        </w:rPr>
        <w:t>общеучебной</w:t>
      </w:r>
      <w:proofErr w:type="spellEnd"/>
      <w:r>
        <w:rPr>
          <w:color w:val="000000"/>
          <w:sz w:val="28"/>
          <w:szCs w:val="28"/>
        </w:rPr>
        <w:t xml:space="preserve"> деятельности являются:</w:t>
      </w:r>
    </w:p>
    <w:p w:rsidR="004A1B70" w:rsidRDefault="004A1B70" w:rsidP="004A1B70">
      <w:pPr>
        <w:tabs>
          <w:tab w:val="left" w:pos="720"/>
        </w:tabs>
        <w:ind w:left="720" w:right="-5" w:hanging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определение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4A1B70" w:rsidRDefault="004A1B70" w:rsidP="004A1B70">
      <w:pPr>
        <w:ind w:left="720" w:right="-5" w:hanging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A1B70" w:rsidRDefault="004A1B70" w:rsidP="004A1B70">
      <w:pPr>
        <w:ind w:left="720" w:right="-5" w:hanging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4A1B70" w:rsidRDefault="004A1B70" w:rsidP="004A1B70">
      <w:pPr>
        <w:ind w:left="720" w:right="-5" w:hanging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4A1B70" w:rsidRDefault="004A1B70" w:rsidP="004A1B70">
      <w:pPr>
        <w:ind w:left="720" w:right="-5" w:hanging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4A1B70" w:rsidRDefault="004A1B70" w:rsidP="004A1B70">
      <w:pPr>
        <w:ind w:left="720" w:right="-5" w:hanging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4A1B70" w:rsidRDefault="004A1B70" w:rsidP="004A1B70">
      <w:pPr>
        <w:ind w:left="720" w:right="-5" w:hanging="36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Базовыми для программы являются разделы «</w:t>
      </w:r>
      <w:r>
        <w:rPr>
          <w:rFonts w:ascii="Calibri" w:hAnsi="Calibri" w:cs="Calibri"/>
          <w:b/>
          <w:bCs/>
          <w:sz w:val="28"/>
          <w:szCs w:val="28"/>
        </w:rPr>
        <w:t>Создание изделий из текстильных и поделочных материалов</w:t>
      </w:r>
      <w:r>
        <w:rPr>
          <w:rFonts w:ascii="Calibri" w:hAnsi="Calibri" w:cs="Calibri"/>
          <w:sz w:val="28"/>
          <w:szCs w:val="28"/>
        </w:rPr>
        <w:t>»,  «</w:t>
      </w:r>
      <w:r>
        <w:rPr>
          <w:rFonts w:ascii="Calibri" w:hAnsi="Calibri" w:cs="Calibri"/>
          <w:b/>
          <w:bCs/>
          <w:sz w:val="28"/>
          <w:szCs w:val="28"/>
        </w:rPr>
        <w:t>Технология ведения домашнего хозяйства</w:t>
      </w:r>
      <w:r>
        <w:rPr>
          <w:rFonts w:ascii="Calibri" w:hAnsi="Calibri" w:cs="Calibri"/>
          <w:sz w:val="28"/>
          <w:szCs w:val="28"/>
        </w:rPr>
        <w:t>»,</w:t>
      </w:r>
      <w:r>
        <w:rPr>
          <w:rFonts w:ascii="Calibri" w:hAnsi="Calibri" w:cs="Calibri"/>
          <w:b/>
          <w:bCs/>
          <w:sz w:val="28"/>
          <w:szCs w:val="28"/>
        </w:rPr>
        <w:t xml:space="preserve"> "Современное производство и профессиональное образование". </w:t>
      </w:r>
      <w:r>
        <w:rPr>
          <w:rFonts w:ascii="Calibri" w:hAnsi="Calibri" w:cs="Calibri"/>
          <w:sz w:val="28"/>
          <w:szCs w:val="28"/>
        </w:rPr>
        <w:t>Программа включает в себя также раздел «</w:t>
      </w:r>
      <w:r>
        <w:rPr>
          <w:rFonts w:ascii="Calibri" w:hAnsi="Calibri" w:cs="Calibri"/>
          <w:b/>
          <w:bCs/>
          <w:sz w:val="28"/>
          <w:szCs w:val="28"/>
        </w:rPr>
        <w:t>Электротехнические работы</w:t>
      </w:r>
      <w:r>
        <w:rPr>
          <w:rFonts w:ascii="Calibri" w:hAnsi="Calibri" w:cs="Calibri"/>
          <w:sz w:val="28"/>
          <w:szCs w:val="28"/>
        </w:rPr>
        <w:t>».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Образовательная область «Технология», как область, наиболее связанная с практической деятельностью обучающихся (предполагается 70  процентов  учебного времени будет уделено практической работе), должна способствовать подготовке к активному участию обучающихся в жизни общества, в организации и работе трудовых коллективов и в семье.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В основе программы лежат основные дидактические принципы: научности обучения; систематичности и последовательности  знаний;  доступности и посильности; наглядности; сознательного и активного участия учащихся в процессе обучения; прочности знаний учащихся;  связи теории с практикой, обучения с жизнью; оперативности знаний учащихся; историзма.   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Программа имеет социально-утилитарную  направленность, т.е. практические занятия не сводятся лишь к выполнению технических образцов, а на них учащиеся выполняют готовые изделия для украшения быта  интерьера, одежды.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Обращение к материалам по этнографии и краеведению в специализированной гимназии, ориентированной на углубленное изучение французского языка, учащиеся которой имеют возможность принять участие в культурном обмене школьниками, способствует сближению культур, воспитанию уважения к национальной самобытности, укреплению давней  дружбы между Францией и Россией. Поэтому большое значение придается выполнению на практике общественно-полезной работы, т.е. изготовлению изделий для выставок; оформлению кабинета и школы; изготовлению подарков и сувениров; изделий для продажи на ярмарках.</w:t>
      </w:r>
    </w:p>
    <w:p w:rsidR="004A1B70" w:rsidRDefault="004A1B70" w:rsidP="004A1B70">
      <w:pPr>
        <w:ind w:left="1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Для выполнения программы существует необходимая материально-техническая база.  Кабинет оформлен в соответствии с предъявленными требованиями: рабочие столы, </w:t>
      </w:r>
      <w:proofErr w:type="gramStart"/>
      <w:r>
        <w:rPr>
          <w:rFonts w:ascii="Calibri" w:hAnsi="Calibri" w:cs="Calibri"/>
          <w:sz w:val="28"/>
          <w:szCs w:val="28"/>
        </w:rPr>
        <w:t>примерочная</w:t>
      </w:r>
      <w:proofErr w:type="gramEnd"/>
      <w:r>
        <w:rPr>
          <w:rFonts w:ascii="Calibri" w:hAnsi="Calibri" w:cs="Calibri"/>
          <w:sz w:val="28"/>
          <w:szCs w:val="28"/>
        </w:rPr>
        <w:t>, кабинет светлый, удобный, его художественное оформление отличается  эстетичностью и индивидуальностью. Рабочие швейные машины размещены с учетом санитарно-гигиенических требований. Есть все необходимые материалы и инструменты для выполнения любого вида рукоделия и выполнения каждого раздела. При написании программы учитывались интересы учащихся, их материальные возможности (в данных экономических условиях многие семьи испытывают материальные затруднения и дети могут использовать для изготовления изделий материалы</w:t>
      </w:r>
      <w:r w:rsidR="009B5946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бывшие в употреблении), знания, умения и навыки по мере их накопления.</w:t>
      </w:r>
    </w:p>
    <w:p w:rsidR="004A1B70" w:rsidRDefault="004A1B70" w:rsidP="004A1B70">
      <w:pPr>
        <w:ind w:left="1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proofErr w:type="gramStart"/>
      <w:r>
        <w:rPr>
          <w:rFonts w:ascii="Calibri" w:hAnsi="Calibri" w:cs="Calibri"/>
          <w:sz w:val="28"/>
          <w:szCs w:val="28"/>
        </w:rPr>
        <w:t>Для успешного усвоения материала имеются в наличие наглядные и методические пособия: чертежи, таблицы, готовые изделия, лекала,  книги, журналы, технологические карты, раздаточный материал, карточки-контроля и т.д.</w:t>
      </w:r>
      <w:proofErr w:type="gramEnd"/>
    </w:p>
    <w:p w:rsidR="004A1B70" w:rsidRDefault="004A1B70" w:rsidP="004A1B70">
      <w:pPr>
        <w:ind w:right="-8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sz w:val="28"/>
          <w:szCs w:val="28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4A1B70" w:rsidRDefault="004A1B70" w:rsidP="004A1B70">
      <w:pPr>
        <w:spacing w:after="200" w:line="276" w:lineRule="auto"/>
        <w:ind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обучения является учебно-практическая деятельность учащихся. </w:t>
      </w:r>
      <w:r>
        <w:rPr>
          <w:b/>
          <w:bCs/>
          <w:sz w:val="28"/>
          <w:szCs w:val="28"/>
        </w:rPr>
        <w:t>Приоритетными методами являются</w:t>
      </w:r>
      <w:r>
        <w:rPr>
          <w:sz w:val="28"/>
          <w:szCs w:val="28"/>
        </w:rPr>
        <w:t xml:space="preserve"> упражнения, лабораторно-практические, учебно-практические работы. </w:t>
      </w:r>
    </w:p>
    <w:p w:rsidR="004A1B70" w:rsidRDefault="004A1B70" w:rsidP="004A1B70">
      <w:pPr>
        <w:spacing w:after="200" w:line="276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Ведущей структурной моделью</w:t>
      </w:r>
      <w:r>
        <w:rPr>
          <w:sz w:val="28"/>
          <w:szCs w:val="28"/>
        </w:rPr>
        <w:t xml:space="preserve"> для организации занятий по технологии является комбинированный урок. </w:t>
      </w:r>
    </w:p>
    <w:p w:rsidR="004A1B70" w:rsidRDefault="004A1B70" w:rsidP="004A1B70">
      <w:pPr>
        <w:spacing w:after="200" w:line="276" w:lineRule="auto"/>
        <w:ind w:right="-5" w:firstLine="567"/>
      </w:pPr>
      <w:r>
        <w:rPr>
          <w:sz w:val="28"/>
          <w:szCs w:val="28"/>
        </w:rPr>
        <w:lastRenderedPageBreak/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4A1B70" w:rsidRDefault="004A1B70" w:rsidP="004A1B70">
      <w:pPr>
        <w:rPr>
          <w:b/>
          <w:bCs/>
        </w:rPr>
      </w:pPr>
    </w:p>
    <w:p w:rsidR="004A1B70" w:rsidRDefault="004A1B70" w:rsidP="004A1B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По окончании курса технологии в 8 классе основной школы учащиеся овладевают: </w:t>
      </w:r>
    </w:p>
    <w:p w:rsidR="004A1B70" w:rsidRDefault="004A1B70" w:rsidP="004F523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безопасными приемами труда с новыми инструментами и оборудованием;</w:t>
      </w:r>
    </w:p>
    <w:p w:rsidR="004A1B70" w:rsidRDefault="004A1B70" w:rsidP="004F523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специальными и общетехническими знаниями и умениями в области технологии обработки  текстильных материалов;</w:t>
      </w:r>
    </w:p>
    <w:p w:rsidR="004A1B70" w:rsidRDefault="004A1B70" w:rsidP="004F523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навыками работы с информационными источниками и компьютерными программами получения выкроек;</w:t>
      </w:r>
    </w:p>
    <w:p w:rsidR="003D3204" w:rsidRPr="003D3204" w:rsidRDefault="003D3204" w:rsidP="004F523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3D3204">
        <w:rPr>
          <w:sz w:val="28"/>
          <w:szCs w:val="28"/>
        </w:rPr>
        <w:t>навыками изготовления лоскутных изделий</w:t>
      </w:r>
      <w:proofErr w:type="gramStart"/>
      <w:r w:rsidRPr="003D320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A1B70" w:rsidRPr="003D3204" w:rsidRDefault="00904D05" w:rsidP="004F523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закономерностями  цветовых сочетаний</w:t>
      </w:r>
      <w:r w:rsidR="004A1B70" w:rsidRPr="003D3204">
        <w:rPr>
          <w:sz w:val="28"/>
          <w:szCs w:val="28"/>
        </w:rPr>
        <w:t>;</w:t>
      </w:r>
    </w:p>
    <w:p w:rsidR="004F523C" w:rsidRDefault="004F523C" w:rsidP="004F523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технологией сборки лоскутной композиции; </w:t>
      </w:r>
    </w:p>
    <w:p w:rsidR="004A1B70" w:rsidRDefault="004A1B70" w:rsidP="004F523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научными знаниями и практическими навыками ведения домашнего хозяйства;</w:t>
      </w:r>
    </w:p>
    <w:p w:rsidR="004A1B70" w:rsidRPr="004F523C" w:rsidRDefault="004A1B70" w:rsidP="004F523C">
      <w:pPr>
        <w:pStyle w:val="a9"/>
        <w:numPr>
          <w:ilvl w:val="0"/>
          <w:numId w:val="2"/>
        </w:numPr>
        <w:rPr>
          <w:sz w:val="28"/>
          <w:szCs w:val="28"/>
        </w:rPr>
      </w:pPr>
      <w:r w:rsidRPr="004F523C">
        <w:rPr>
          <w:sz w:val="28"/>
          <w:szCs w:val="28"/>
        </w:rPr>
        <w:t>информацией о специфике разных профессий</w:t>
      </w:r>
      <w:r w:rsidR="009B5946" w:rsidRPr="004F523C">
        <w:rPr>
          <w:sz w:val="28"/>
          <w:szCs w:val="28"/>
        </w:rPr>
        <w:t xml:space="preserve">, </w:t>
      </w:r>
      <w:r w:rsidRPr="004F523C">
        <w:rPr>
          <w:sz w:val="28"/>
          <w:szCs w:val="28"/>
        </w:rPr>
        <w:t xml:space="preserve"> знакомятся с основными профессиями пищевой и легкой промышленности; </w:t>
      </w:r>
    </w:p>
    <w:p w:rsidR="004A1B70" w:rsidRPr="004F523C" w:rsidRDefault="004A1B70" w:rsidP="004F523C">
      <w:pPr>
        <w:pStyle w:val="a9"/>
        <w:numPr>
          <w:ilvl w:val="0"/>
          <w:numId w:val="2"/>
        </w:numPr>
        <w:rPr>
          <w:sz w:val="28"/>
          <w:szCs w:val="28"/>
        </w:rPr>
      </w:pPr>
      <w:r w:rsidRPr="004F523C">
        <w:rPr>
          <w:sz w:val="28"/>
          <w:szCs w:val="28"/>
        </w:rPr>
        <w:t xml:space="preserve"> сведениями о культуре, быте, народных промыслах Нижегород</w:t>
      </w:r>
      <w:r w:rsidR="009B5946" w:rsidRPr="004F523C">
        <w:rPr>
          <w:sz w:val="28"/>
          <w:szCs w:val="28"/>
        </w:rPr>
        <w:t>ской о</w:t>
      </w:r>
      <w:r w:rsidRPr="004F523C">
        <w:rPr>
          <w:sz w:val="28"/>
          <w:szCs w:val="28"/>
        </w:rPr>
        <w:t xml:space="preserve">бласти; </w:t>
      </w:r>
    </w:p>
    <w:p w:rsidR="004A1B70" w:rsidRPr="004F523C" w:rsidRDefault="004A1B70" w:rsidP="004F523C">
      <w:pPr>
        <w:pStyle w:val="a9"/>
        <w:numPr>
          <w:ilvl w:val="0"/>
          <w:numId w:val="2"/>
        </w:numPr>
        <w:rPr>
          <w:sz w:val="28"/>
          <w:szCs w:val="28"/>
        </w:rPr>
      </w:pPr>
      <w:r w:rsidRPr="004F523C">
        <w:rPr>
          <w:sz w:val="28"/>
          <w:szCs w:val="28"/>
        </w:rPr>
        <w:t xml:space="preserve">знакомятся с классификацией, правилами эксплуатации бытовых приборов. </w:t>
      </w:r>
    </w:p>
    <w:p w:rsidR="004A1B70" w:rsidRDefault="004A1B70" w:rsidP="004A1B70">
      <w:pPr>
        <w:rPr>
          <w:sz w:val="28"/>
          <w:szCs w:val="28"/>
        </w:rPr>
      </w:pPr>
    </w:p>
    <w:p w:rsidR="004A1B70" w:rsidRDefault="004A1B70" w:rsidP="004A1B70">
      <w:pPr>
        <w:shd w:val="clear" w:color="auto" w:fill="FFFFFF"/>
        <w:suppressAutoHyphens/>
        <w:spacing w:line="360" w:lineRule="auto"/>
        <w:ind w:left="-180" w:firstLine="709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СОДЕРЖАНИЕ ПРОГРАММЫ.</w:t>
      </w:r>
    </w:p>
    <w:p w:rsidR="004A1B70" w:rsidRDefault="004A1B70" w:rsidP="004A1B70">
      <w:pPr>
        <w:rPr>
          <w:b/>
          <w:bCs/>
          <w:color w:val="000000"/>
          <w:spacing w:val="1"/>
          <w:sz w:val="28"/>
          <w:szCs w:val="28"/>
        </w:rPr>
      </w:pPr>
    </w:p>
    <w:p w:rsidR="004A1B70" w:rsidRDefault="004A1B70" w:rsidP="004A1B70">
      <w:pPr>
        <w:shd w:val="clear" w:color="auto" w:fill="FFFFFF"/>
        <w:suppressAutoHyphens/>
        <w:ind w:left="-180"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Вводное занятие. Первичный инструктаж учащихся по охране труда. (1час).</w:t>
      </w:r>
    </w:p>
    <w:p w:rsidR="004A1B70" w:rsidRDefault="004A1B70" w:rsidP="004A1B70">
      <w:pPr>
        <w:shd w:val="clear" w:color="auto" w:fill="FFFFFF"/>
        <w:suppressAutoHyphens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организация обучения технологии в текущем году. Первичный инструктаж по охране труда.</w:t>
      </w:r>
    </w:p>
    <w:p w:rsidR="004A1B70" w:rsidRDefault="004A1B70" w:rsidP="004A1B70">
      <w:pPr>
        <w:shd w:val="clear" w:color="auto" w:fill="FFFFFF"/>
        <w:suppressAutoHyphens/>
        <w:ind w:left="-18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Дизайн и технология. (1 час)</w:t>
      </w:r>
    </w:p>
    <w:p w:rsidR="004A1B70" w:rsidRDefault="004A1B70" w:rsidP="004A1B70">
      <w:pPr>
        <w:shd w:val="clear" w:color="auto" w:fill="FFFFFF"/>
        <w:suppressAutoHyphens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Дизайн. Связь дизайна и технологии. Современное понятие дизайна. Дизайн-анализ изделия. Дизайн и качество. Техника изображения объектов.</w:t>
      </w:r>
    </w:p>
    <w:p w:rsidR="004A1B70" w:rsidRDefault="004A1B70" w:rsidP="004A1B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Создание изделий из текстильных и поделочных материалов. (14 час)</w:t>
      </w:r>
      <w:r w:rsidR="003F525C">
        <w:rPr>
          <w:b/>
          <w:bCs/>
          <w:sz w:val="28"/>
          <w:szCs w:val="28"/>
        </w:rPr>
        <w:t xml:space="preserve">  </w:t>
      </w:r>
    </w:p>
    <w:p w:rsidR="003F525C" w:rsidRPr="003F525C" w:rsidRDefault="003F525C" w:rsidP="003F525C">
      <w:pPr>
        <w:rPr>
          <w:rFonts w:ascii="Calibri" w:hAnsi="Calibri" w:cs="Calibri"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 xml:space="preserve">Основные теоретические сведения </w:t>
      </w:r>
    </w:p>
    <w:p w:rsidR="000B7E82" w:rsidRPr="00881D39" w:rsidRDefault="00881D39" w:rsidP="00881D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B70">
        <w:rPr>
          <w:sz w:val="28"/>
          <w:szCs w:val="28"/>
        </w:rPr>
        <w:t>Запуск социального проекта «</w:t>
      </w:r>
      <w:r w:rsidR="009B5946">
        <w:rPr>
          <w:sz w:val="28"/>
          <w:szCs w:val="28"/>
        </w:rPr>
        <w:t xml:space="preserve">70-ю </w:t>
      </w:r>
      <w:proofErr w:type="spellStart"/>
      <w:r w:rsidR="009B5946">
        <w:rPr>
          <w:sz w:val="28"/>
          <w:szCs w:val="28"/>
        </w:rPr>
        <w:t>летию</w:t>
      </w:r>
      <w:proofErr w:type="spellEnd"/>
      <w:r w:rsidR="009B5946">
        <w:rPr>
          <w:sz w:val="28"/>
          <w:szCs w:val="28"/>
        </w:rPr>
        <w:t xml:space="preserve"> Победы посвящается</w:t>
      </w:r>
      <w:r w:rsidR="004A1B70">
        <w:rPr>
          <w:sz w:val="28"/>
          <w:szCs w:val="28"/>
        </w:rPr>
        <w:t xml:space="preserve">». </w:t>
      </w:r>
      <w:proofErr w:type="gramStart"/>
      <w:r w:rsidR="00C1621E" w:rsidRPr="00881D39">
        <w:rPr>
          <w:sz w:val="28"/>
          <w:szCs w:val="28"/>
        </w:rPr>
        <w:t xml:space="preserve">В рамках проекта обучающиеся </w:t>
      </w:r>
      <w:r w:rsidR="000B7E82" w:rsidRPr="00881D39">
        <w:rPr>
          <w:sz w:val="28"/>
          <w:szCs w:val="28"/>
        </w:rPr>
        <w:t>знаком</w:t>
      </w:r>
      <w:r w:rsidR="00C1621E" w:rsidRPr="00881D39">
        <w:rPr>
          <w:sz w:val="28"/>
          <w:szCs w:val="28"/>
        </w:rPr>
        <w:t>ятся</w:t>
      </w:r>
      <w:r w:rsidR="000B7E82" w:rsidRPr="00881D3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0B7E82" w:rsidRPr="00881D39">
        <w:rPr>
          <w:sz w:val="28"/>
          <w:szCs w:val="28"/>
        </w:rPr>
        <w:t xml:space="preserve"> художественным лоскутным шитьём, закономерностям</w:t>
      </w:r>
      <w:r w:rsidR="00395E72" w:rsidRPr="00881D39">
        <w:rPr>
          <w:sz w:val="28"/>
          <w:szCs w:val="28"/>
        </w:rPr>
        <w:t>и</w:t>
      </w:r>
      <w:r w:rsidR="000B7E82" w:rsidRPr="00881D39">
        <w:rPr>
          <w:sz w:val="28"/>
          <w:szCs w:val="28"/>
        </w:rPr>
        <w:t xml:space="preserve"> цветовых сочетаний, художественно-теоретическим</w:t>
      </w:r>
      <w:r w:rsidR="00395E72" w:rsidRPr="00881D39">
        <w:rPr>
          <w:sz w:val="28"/>
          <w:szCs w:val="28"/>
        </w:rPr>
        <w:t xml:space="preserve">и </w:t>
      </w:r>
      <w:r w:rsidR="000B7E82" w:rsidRPr="00881D39">
        <w:rPr>
          <w:sz w:val="28"/>
          <w:szCs w:val="28"/>
        </w:rPr>
        <w:t xml:space="preserve"> основам</w:t>
      </w:r>
      <w:r w:rsidR="00395E72" w:rsidRPr="00881D39">
        <w:rPr>
          <w:sz w:val="28"/>
          <w:szCs w:val="28"/>
        </w:rPr>
        <w:t xml:space="preserve">и </w:t>
      </w:r>
      <w:r w:rsidR="000B7E82" w:rsidRPr="00881D39">
        <w:rPr>
          <w:sz w:val="28"/>
          <w:szCs w:val="28"/>
        </w:rPr>
        <w:t xml:space="preserve"> декоративно-прикладного творчества. </w:t>
      </w:r>
      <w:proofErr w:type="gramEnd"/>
    </w:p>
    <w:p w:rsidR="00A453C5" w:rsidRDefault="000B7E82" w:rsidP="00881D39">
      <w:proofErr w:type="gramStart"/>
      <w:r w:rsidRPr="00881D39">
        <w:rPr>
          <w:sz w:val="28"/>
          <w:szCs w:val="28"/>
        </w:rPr>
        <w:lastRenderedPageBreak/>
        <w:t xml:space="preserve">Термины: текстиль, лоскутное шитьё, лоскутная мозаика, лоскутная пластика, аппликация, коллаж, текстильная мозаика, стёжка. </w:t>
      </w:r>
      <w:proofErr w:type="gramEnd"/>
    </w:p>
    <w:p w:rsidR="004A1B70" w:rsidRDefault="004F523C" w:rsidP="004A1B70">
      <w:pPr>
        <w:rPr>
          <w:sz w:val="28"/>
          <w:szCs w:val="28"/>
        </w:rPr>
      </w:pPr>
      <w:r>
        <w:t xml:space="preserve">     </w:t>
      </w:r>
      <w:r w:rsidR="004749C2">
        <w:rPr>
          <w:sz w:val="28"/>
          <w:szCs w:val="28"/>
        </w:rPr>
        <w:t xml:space="preserve">Схема взаимосвязи видов, способов и приемов работы с текстильным лоскутом. </w:t>
      </w:r>
      <w:r w:rsidR="00D765E8" w:rsidRPr="00D765E8">
        <w:rPr>
          <w:sz w:val="28"/>
          <w:szCs w:val="28"/>
        </w:rPr>
        <w:t>Получение разнообразных фактур:</w:t>
      </w:r>
      <w:r w:rsidR="00D765E8">
        <w:rPr>
          <w:sz w:val="28"/>
          <w:szCs w:val="28"/>
        </w:rPr>
        <w:t xml:space="preserve"> фактура, декоративная вышивка. </w:t>
      </w:r>
      <w:r w:rsidR="004749C2" w:rsidRPr="00D765E8">
        <w:rPr>
          <w:sz w:val="28"/>
          <w:szCs w:val="28"/>
        </w:rPr>
        <w:t>Основы цветовой грамоты</w:t>
      </w:r>
      <w:r w:rsidR="00F5177F" w:rsidRPr="00D765E8">
        <w:rPr>
          <w:sz w:val="28"/>
          <w:szCs w:val="28"/>
        </w:rPr>
        <w:t xml:space="preserve">. Гармонии родственных цветов: одноцветная, смежная, тональная. Гармонии контрастных цветов. Соотношение цветовых площадей, краевой контраст, контур. Пространственное смешение цветов. Композиционные решения лоскутных полотен. </w:t>
      </w:r>
      <w:r w:rsidR="00740B6E">
        <w:rPr>
          <w:sz w:val="28"/>
          <w:szCs w:val="28"/>
        </w:rPr>
        <w:t xml:space="preserve">Работа над творческим проектом. </w:t>
      </w:r>
      <w:r w:rsidR="004749C2">
        <w:rPr>
          <w:sz w:val="28"/>
          <w:szCs w:val="28"/>
        </w:rPr>
        <w:t>Подбор материалов, п</w:t>
      </w:r>
      <w:r w:rsidR="004A1B70">
        <w:rPr>
          <w:sz w:val="28"/>
          <w:szCs w:val="28"/>
        </w:rPr>
        <w:t xml:space="preserve">ланирование процесса изготовления </w:t>
      </w:r>
      <w:r w:rsidR="007E185B">
        <w:rPr>
          <w:sz w:val="28"/>
          <w:szCs w:val="28"/>
        </w:rPr>
        <w:t xml:space="preserve">лоскутной </w:t>
      </w:r>
      <w:r w:rsidR="00395E72">
        <w:rPr>
          <w:sz w:val="28"/>
          <w:szCs w:val="28"/>
        </w:rPr>
        <w:t>композиции.</w:t>
      </w:r>
      <w:r w:rsidR="004749C2">
        <w:rPr>
          <w:sz w:val="28"/>
          <w:szCs w:val="28"/>
        </w:rPr>
        <w:t xml:space="preserve"> </w:t>
      </w:r>
      <w:r w:rsidR="00D765E8" w:rsidRPr="00D765E8">
        <w:rPr>
          <w:sz w:val="28"/>
          <w:szCs w:val="28"/>
        </w:rPr>
        <w:t>Правила безопасной работы с ручными инструментами и на швейной машине; свойства тканей из на</w:t>
      </w:r>
      <w:r w:rsidR="00740B6E">
        <w:rPr>
          <w:sz w:val="28"/>
          <w:szCs w:val="28"/>
        </w:rPr>
        <w:t xml:space="preserve">туральных и химических волокон. </w:t>
      </w:r>
      <w:r w:rsidR="004749C2">
        <w:rPr>
          <w:sz w:val="28"/>
          <w:szCs w:val="28"/>
        </w:rPr>
        <w:t xml:space="preserve">Сборка и стежка лоскутного полотна. </w:t>
      </w:r>
      <w:r w:rsidR="004A1B70">
        <w:rPr>
          <w:sz w:val="28"/>
          <w:szCs w:val="28"/>
        </w:rPr>
        <w:t>Испытание и оценк</w:t>
      </w:r>
      <w:r w:rsidR="004749C2">
        <w:rPr>
          <w:sz w:val="28"/>
          <w:szCs w:val="28"/>
        </w:rPr>
        <w:t>а изделия. Презентация проектов, выставка работ.</w:t>
      </w:r>
    </w:p>
    <w:p w:rsidR="003F525C" w:rsidRDefault="003F525C" w:rsidP="003F525C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Практические работы.</w:t>
      </w:r>
    </w:p>
    <w:p w:rsidR="003F525C" w:rsidRDefault="00740B6E" w:rsidP="004A1B70">
      <w:pPr>
        <w:rPr>
          <w:sz w:val="28"/>
          <w:szCs w:val="28"/>
        </w:rPr>
      </w:pPr>
      <w:r>
        <w:rPr>
          <w:sz w:val="28"/>
          <w:szCs w:val="28"/>
        </w:rPr>
        <w:t>Выполнение эскизов</w:t>
      </w:r>
      <w:r w:rsidR="007E185B">
        <w:rPr>
          <w:sz w:val="28"/>
          <w:szCs w:val="28"/>
        </w:rPr>
        <w:t xml:space="preserve"> лоскутной композиции, сборка лоскутной композиции, стежка, окончательное оформление изделия.</w:t>
      </w:r>
    </w:p>
    <w:p w:rsidR="003F525C" w:rsidRDefault="003F525C" w:rsidP="003F525C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Варианты объектов труда</w:t>
      </w:r>
    </w:p>
    <w:p w:rsidR="003F525C" w:rsidRDefault="003F525C" w:rsidP="004A1B70">
      <w:pPr>
        <w:rPr>
          <w:sz w:val="28"/>
          <w:szCs w:val="28"/>
        </w:rPr>
      </w:pPr>
      <w:r>
        <w:rPr>
          <w:sz w:val="28"/>
          <w:szCs w:val="28"/>
        </w:rPr>
        <w:t>Книги, интернет-ресурсы</w:t>
      </w:r>
      <w:r w:rsidR="007E185B">
        <w:rPr>
          <w:sz w:val="28"/>
          <w:szCs w:val="28"/>
        </w:rPr>
        <w:t>, фильмы о войне.</w:t>
      </w:r>
    </w:p>
    <w:p w:rsidR="004A1B70" w:rsidRDefault="004A1B70" w:rsidP="004A1B70">
      <w:pPr>
        <w:rPr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Технологии ведения дома </w:t>
      </w:r>
      <w:proofErr w:type="gramStart"/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b/>
          <w:bCs/>
          <w:kern w:val="28"/>
          <w:sz w:val="28"/>
          <w:szCs w:val="28"/>
        </w:rPr>
        <w:t>6 часов)</w:t>
      </w:r>
    </w:p>
    <w:p w:rsidR="004A1B70" w:rsidRDefault="004A1B70" w:rsidP="004A1B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Выполнение некоторых в</w:t>
      </w:r>
      <w:r>
        <w:rPr>
          <w:rFonts w:ascii="Calibri" w:hAnsi="Calibri" w:cs="Calibri"/>
          <w:b/>
          <w:bCs/>
          <w:sz w:val="28"/>
          <w:szCs w:val="28"/>
        </w:rPr>
        <w:t>идов ремонтных работ в квартире (2 часа)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Основные теоретические сведения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Правила эксплуатации систем теплоснабжения, водоснабжения и канализации. Устройство современных кранов, вентилей, смесителей, сливных бачков. Причины </w:t>
      </w:r>
      <w:proofErr w:type="spellStart"/>
      <w:r>
        <w:rPr>
          <w:rFonts w:ascii="Calibri" w:hAnsi="Calibri" w:cs="Calibri"/>
          <w:sz w:val="28"/>
          <w:szCs w:val="28"/>
        </w:rPr>
        <w:t>подтекания</w:t>
      </w:r>
      <w:proofErr w:type="spellEnd"/>
      <w:r>
        <w:rPr>
          <w:rFonts w:ascii="Calibri" w:hAnsi="Calibri" w:cs="Calibri"/>
          <w:sz w:val="28"/>
          <w:szCs w:val="28"/>
        </w:rPr>
        <w:t xml:space="preserve"> воды в водоразборных кранах и вентилях, сливных бачках. Способы ремонта. Соблюдение правил предотвращения аварийных ситуаций в сети водопровода и канализации.</w:t>
      </w:r>
    </w:p>
    <w:p w:rsidR="004A1B70" w:rsidRDefault="004A1B70" w:rsidP="004A1B70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Профессии, связанные с выполнением санитарно-технических работ.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Практические работы.</w:t>
      </w:r>
    </w:p>
    <w:p w:rsidR="004A1B70" w:rsidRDefault="004A1B70" w:rsidP="004A1B70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Ознакомление с системой теплоснабжения, водоснабжения и канализации в школе и дома. Подбор по каталогам элементов сантехники для ванной комнаты и туалета.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Варианты объектов труда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Каталоги санитарно-технического оборудования, справочники, рекламная информация, Интернет.</w:t>
      </w:r>
    </w:p>
    <w:p w:rsidR="004A1B70" w:rsidRDefault="004A1B70" w:rsidP="004A1B70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1B70" w:rsidRDefault="004A1B70" w:rsidP="004A1B70">
      <w:pPr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Ремонт помещений  (4 часа)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Основные теоретические сведения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Характеристика распространенных технологий ремонта и отделки жилых помещений. Инструменты для ремонтно-отделочных работ.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Подготовка поверхностей стен помещений под окраску или оклейку</w:t>
      </w:r>
      <w:r>
        <w:rPr>
          <w:i/>
          <w:iCs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Технология нанесения на подготовленные поверхности </w:t>
      </w:r>
      <w:proofErr w:type="spellStart"/>
      <w:r>
        <w:rPr>
          <w:rFonts w:ascii="Calibri" w:hAnsi="Calibri" w:cs="Calibri"/>
          <w:sz w:val="28"/>
          <w:szCs w:val="28"/>
        </w:rPr>
        <w:t>водорастворимых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lastRenderedPageBreak/>
        <w:t>красок, наклейка обоев, пленок, плинтусов, элементов декоративных украшений.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 Экологическая безопасность материалов и технологий выполнения ремонтно-отделочных работ.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Профессии, связанные с выполнением санитарно-технических и ремонтно-отделочных работ.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Практические работы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Эскиз оформления приусадебного (пришкольного) участка с использованием декоративных растений.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Варианты объектов труда.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Учебные стенды, каталоги строительно-отделочных материалов, Интернет.</w:t>
      </w:r>
    </w:p>
    <w:p w:rsidR="004A1B70" w:rsidRDefault="004A1B70" w:rsidP="004A1B70">
      <w:pPr>
        <w:pStyle w:val="2"/>
        <w:tabs>
          <w:tab w:val="left" w:pos="6804"/>
        </w:tabs>
        <w:jc w:val="center"/>
        <w:rPr>
          <w:rFonts w:eastAsiaTheme="minorEastAsia"/>
          <w:b/>
          <w:bCs/>
        </w:rPr>
      </w:pPr>
    </w:p>
    <w:p w:rsidR="004A1B70" w:rsidRDefault="004A1B70" w:rsidP="004A1B70">
      <w:pPr>
        <w:rPr>
          <w:rFonts w:ascii="Calibri" w:eastAsiaTheme="minorEastAsia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Электротехнические работы (4 часа)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Основные теоретические сведения</w:t>
      </w:r>
    </w:p>
    <w:p w:rsidR="004A1B70" w:rsidRDefault="00CF3679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Область применения электрической энергии. </w:t>
      </w:r>
      <w:r w:rsidR="00740B6E">
        <w:rPr>
          <w:rFonts w:ascii="Calibri" w:hAnsi="Calibri" w:cs="Calibri"/>
          <w:sz w:val="28"/>
          <w:szCs w:val="28"/>
        </w:rPr>
        <w:t xml:space="preserve">Способы получения электроэнергии. </w:t>
      </w:r>
      <w:r>
        <w:rPr>
          <w:rFonts w:ascii="Calibri" w:hAnsi="Calibri" w:cs="Calibri"/>
          <w:sz w:val="28"/>
          <w:szCs w:val="28"/>
        </w:rPr>
        <w:t xml:space="preserve">Пути экономии электроэнергии. Правила безопасной работы с электрооборудованием. Знакомство с профессиями, связанными с электротехническими работами и электронными технологиями. </w:t>
      </w:r>
    </w:p>
    <w:p w:rsidR="00CF3679" w:rsidRDefault="00CF3679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Использование электроэнергии для освещения. Общие характеристики электроосветительных приборов и их устройство.</w:t>
      </w:r>
      <w:r w:rsidR="000D1EC5">
        <w:rPr>
          <w:rFonts w:ascii="Calibri" w:hAnsi="Calibri" w:cs="Calibri"/>
          <w:sz w:val="28"/>
          <w:szCs w:val="28"/>
        </w:rPr>
        <w:t xml:space="preserve"> Пути экономии электроэнергии, используемой для освещения.</w:t>
      </w:r>
    </w:p>
    <w:p w:rsidR="000D1EC5" w:rsidRDefault="000D1EC5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Электронагревательные приборы: их устройство, назначение. Рациональное использование бытовых приборов с целью экономии электроэнергии.</w:t>
      </w:r>
    </w:p>
    <w:p w:rsidR="000D1EC5" w:rsidRDefault="000D1EC5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Электрифицированные инструменты: назначение, принцип действия,</w:t>
      </w:r>
      <w:r w:rsidR="00B96082">
        <w:rPr>
          <w:rFonts w:ascii="Calibri" w:hAnsi="Calibri" w:cs="Calibri"/>
          <w:sz w:val="28"/>
          <w:szCs w:val="28"/>
        </w:rPr>
        <w:t xml:space="preserve"> правила пользования.</w:t>
      </w:r>
    </w:p>
    <w:p w:rsidR="00B96082" w:rsidRDefault="00B96082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Элементная база радиоэлектроники. Телеграфная, телефонная, ради</w:t>
      </w:r>
      <w:proofErr w:type="gramStart"/>
      <w:r>
        <w:rPr>
          <w:rFonts w:ascii="Calibri" w:hAnsi="Calibri" w:cs="Calibri"/>
          <w:sz w:val="28"/>
          <w:szCs w:val="28"/>
        </w:rPr>
        <w:t>о-</w:t>
      </w:r>
      <w:proofErr w:type="gramEnd"/>
      <w:r>
        <w:rPr>
          <w:rFonts w:ascii="Calibri" w:hAnsi="Calibri" w:cs="Calibri"/>
          <w:sz w:val="28"/>
          <w:szCs w:val="28"/>
        </w:rPr>
        <w:t xml:space="preserve"> и оптическая связь. Экологические проблемы. Защита от излучений. </w:t>
      </w:r>
      <w:r w:rsidR="00760FF9">
        <w:rPr>
          <w:rFonts w:ascii="Calibri" w:hAnsi="Calibri" w:cs="Calibri"/>
          <w:sz w:val="28"/>
          <w:szCs w:val="28"/>
        </w:rPr>
        <w:t>Простейшие аналоговые автоматы в быту</w:t>
      </w:r>
      <w:r w:rsidR="002E0A83">
        <w:rPr>
          <w:rFonts w:ascii="Calibri" w:hAnsi="Calibri" w:cs="Calibri"/>
          <w:sz w:val="28"/>
          <w:szCs w:val="28"/>
        </w:rPr>
        <w:t xml:space="preserve"> и на </w:t>
      </w:r>
      <w:r w:rsidR="006E6F63">
        <w:rPr>
          <w:rFonts w:ascii="Calibri" w:hAnsi="Calibri" w:cs="Calibri"/>
          <w:sz w:val="28"/>
          <w:szCs w:val="28"/>
        </w:rPr>
        <w:t>производстве.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Практические работы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Определение расхода и стоимости электрической энергии. Изучение схемы квартирной электропроводки. </w:t>
      </w:r>
      <w:r w:rsidR="000415BF">
        <w:rPr>
          <w:rFonts w:ascii="Calibri" w:hAnsi="Calibri" w:cs="Calibri"/>
          <w:sz w:val="28"/>
          <w:szCs w:val="28"/>
        </w:rPr>
        <w:t xml:space="preserve">Подбор мощности ламп для конкретного светильника. </w:t>
      </w:r>
      <w:r>
        <w:rPr>
          <w:rFonts w:ascii="Calibri" w:hAnsi="Calibri" w:cs="Calibri"/>
          <w:sz w:val="28"/>
          <w:szCs w:val="28"/>
        </w:rPr>
        <w:t xml:space="preserve">Подбор бытовых приборов по их мощности. 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Варианты объектов труда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Счетчик электроэнергии, типовые аппараты коммутации и защиты, </w:t>
      </w:r>
      <w:proofErr w:type="spellStart"/>
      <w:r>
        <w:rPr>
          <w:rFonts w:ascii="Calibri" w:hAnsi="Calibri" w:cs="Calibri"/>
          <w:sz w:val="28"/>
          <w:szCs w:val="28"/>
        </w:rPr>
        <w:t>электроустановочные</w:t>
      </w:r>
      <w:proofErr w:type="spellEnd"/>
      <w:r>
        <w:rPr>
          <w:rFonts w:ascii="Calibri" w:hAnsi="Calibri" w:cs="Calibri"/>
          <w:sz w:val="28"/>
          <w:szCs w:val="28"/>
        </w:rPr>
        <w:t xml:space="preserve"> изделия.</w:t>
      </w:r>
    </w:p>
    <w:p w:rsidR="00484936" w:rsidRDefault="00484936" w:rsidP="004A1B70">
      <w:pPr>
        <w:rPr>
          <w:rFonts w:ascii="Calibri" w:hAnsi="Calibri" w:cs="Calibri"/>
          <w:sz w:val="28"/>
          <w:szCs w:val="28"/>
        </w:rPr>
      </w:pPr>
    </w:p>
    <w:p w:rsidR="004A1B70" w:rsidRDefault="004A1B70" w:rsidP="004A1B70">
      <w:pPr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lastRenderedPageBreak/>
        <w:t>Современное производство и профессиональное образование (2  часа)</w:t>
      </w:r>
    </w:p>
    <w:p w:rsidR="00484936" w:rsidRDefault="00484936" w:rsidP="004A1B70">
      <w:pPr>
        <w:rPr>
          <w:rFonts w:ascii="Calibri" w:hAnsi="Calibri" w:cs="Calibri"/>
          <w:bCs/>
          <w:kern w:val="28"/>
          <w:sz w:val="28"/>
          <w:szCs w:val="28"/>
        </w:rPr>
      </w:pPr>
      <w:r w:rsidRPr="00484936">
        <w:rPr>
          <w:rFonts w:ascii="Calibri" w:hAnsi="Calibri" w:cs="Calibri"/>
          <w:bCs/>
          <w:kern w:val="28"/>
          <w:sz w:val="28"/>
          <w:szCs w:val="28"/>
        </w:rPr>
        <w:t>Кл</w:t>
      </w:r>
      <w:r>
        <w:rPr>
          <w:rFonts w:ascii="Calibri" w:hAnsi="Calibri" w:cs="Calibri"/>
          <w:bCs/>
          <w:kern w:val="28"/>
          <w:sz w:val="28"/>
          <w:szCs w:val="28"/>
        </w:rPr>
        <w:t xml:space="preserve">ассификация предприятий по формам собственности. </w:t>
      </w:r>
      <w:proofErr w:type="gramStart"/>
      <w:r>
        <w:rPr>
          <w:rFonts w:ascii="Calibri" w:hAnsi="Calibri" w:cs="Calibri"/>
          <w:bCs/>
          <w:kern w:val="28"/>
          <w:sz w:val="28"/>
          <w:szCs w:val="28"/>
        </w:rPr>
        <w:t>Государственные</w:t>
      </w:r>
      <w:proofErr w:type="gramEnd"/>
      <w:r>
        <w:rPr>
          <w:rFonts w:ascii="Calibri" w:hAnsi="Calibri" w:cs="Calibri"/>
          <w:bCs/>
          <w:kern w:val="28"/>
          <w:sz w:val="28"/>
          <w:szCs w:val="28"/>
        </w:rPr>
        <w:t xml:space="preserve"> </w:t>
      </w:r>
      <w:r w:rsidR="006E3FCF">
        <w:rPr>
          <w:rFonts w:ascii="Calibri" w:hAnsi="Calibri" w:cs="Calibri"/>
          <w:bCs/>
          <w:kern w:val="28"/>
          <w:sz w:val="28"/>
          <w:szCs w:val="28"/>
        </w:rPr>
        <w:t xml:space="preserve"> </w:t>
      </w:r>
      <w:r>
        <w:rPr>
          <w:rFonts w:ascii="Calibri" w:hAnsi="Calibri" w:cs="Calibri"/>
          <w:bCs/>
          <w:kern w:val="28"/>
          <w:sz w:val="28"/>
          <w:szCs w:val="28"/>
        </w:rPr>
        <w:t>и муници</w:t>
      </w:r>
      <w:r w:rsidR="006E3FCF">
        <w:rPr>
          <w:rFonts w:ascii="Calibri" w:hAnsi="Calibri" w:cs="Calibri"/>
          <w:bCs/>
          <w:kern w:val="28"/>
          <w:sz w:val="28"/>
          <w:szCs w:val="28"/>
        </w:rPr>
        <w:t>п</w:t>
      </w:r>
      <w:r>
        <w:rPr>
          <w:rFonts w:ascii="Calibri" w:hAnsi="Calibri" w:cs="Calibri"/>
          <w:bCs/>
          <w:kern w:val="28"/>
          <w:sz w:val="28"/>
          <w:szCs w:val="28"/>
        </w:rPr>
        <w:t>альные унитарные предприятии. Некоммерческие организации.</w:t>
      </w:r>
      <w:r w:rsidR="006E3FCF">
        <w:rPr>
          <w:rFonts w:ascii="Calibri" w:hAnsi="Calibri" w:cs="Calibri"/>
          <w:bCs/>
          <w:kern w:val="28"/>
          <w:sz w:val="28"/>
          <w:szCs w:val="28"/>
        </w:rPr>
        <w:t xml:space="preserve"> Порядок оформления предприятия. Бизнес-план, основные источники информации для его составления.</w:t>
      </w:r>
    </w:p>
    <w:p w:rsidR="006E3FCF" w:rsidRDefault="006E3FCF" w:rsidP="006E3FCF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Практические  работы</w:t>
      </w:r>
    </w:p>
    <w:p w:rsidR="006E3FCF" w:rsidRPr="00484936" w:rsidRDefault="006E3FCF" w:rsidP="004A1B70">
      <w:pPr>
        <w:rPr>
          <w:rFonts w:ascii="Times New Roman CYR" w:hAnsi="Times New Roman CYR" w:cs="Times New Roman CYR"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Cs/>
          <w:kern w:val="28"/>
          <w:sz w:val="28"/>
          <w:szCs w:val="28"/>
        </w:rPr>
        <w:t>Определить формы хозяйственной  деятельности предприятия.</w:t>
      </w:r>
    </w:p>
    <w:p w:rsidR="004A1B70" w:rsidRDefault="004A1B70" w:rsidP="004A1B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предпринимательства</w:t>
      </w:r>
      <w:r>
        <w:rPr>
          <w:b/>
          <w:bCs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 xml:space="preserve"> (4 часа)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Основные теоретические сведения</w:t>
      </w:r>
    </w:p>
    <w:p w:rsidR="006E3FCF" w:rsidRDefault="006E3FCF" w:rsidP="004A1B70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Основ</w:t>
      </w:r>
      <w:r w:rsidR="00B00F5A">
        <w:rPr>
          <w:rFonts w:ascii="Calibri" w:hAnsi="Calibri" w:cs="Calibri"/>
          <w:color w:val="000000"/>
          <w:sz w:val="28"/>
          <w:szCs w:val="28"/>
        </w:rPr>
        <w:t>ны</w:t>
      </w:r>
      <w:r>
        <w:rPr>
          <w:rFonts w:ascii="Calibri" w:hAnsi="Calibri" w:cs="Calibri"/>
          <w:color w:val="000000"/>
          <w:sz w:val="28"/>
          <w:szCs w:val="28"/>
        </w:rPr>
        <w:t>е сферы предпринимате</w:t>
      </w:r>
      <w:r w:rsidR="00B00F5A">
        <w:rPr>
          <w:rFonts w:ascii="Calibri" w:hAnsi="Calibri" w:cs="Calibri"/>
          <w:color w:val="000000"/>
          <w:sz w:val="28"/>
          <w:szCs w:val="28"/>
        </w:rPr>
        <w:t>льской деятельности: производство товаров и услуг, коммерция, финансы, посредничество, страхование. Физические и юридические лица.</w:t>
      </w:r>
    </w:p>
    <w:p w:rsidR="00B00F5A" w:rsidRDefault="00B00F5A" w:rsidP="004A1B70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Понятие менеджмента и маркетинга в предпринимательстве. Этика и психология предпринимательства. Основные риски в предпринимательстве.  Источники информации в предпринимательстве. Реклама и потребитель. Имидж и фирменный стиль как средство корпоративной идентичности, формирования благоприятного создания и поддержания позитивного имиджа, престижа фирмы, коммуникативной политики.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Практические  работы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Анализ структуры предприятия легкой промышленности. Анализ профессионального деления работников предприятия. Ознакомление с деятельностью производственного предприятия или предприятия сервиса. </w:t>
      </w:r>
      <w:r w:rsidR="00D329D7">
        <w:rPr>
          <w:rFonts w:ascii="Calibri" w:hAnsi="Calibri" w:cs="Calibri"/>
          <w:sz w:val="28"/>
          <w:szCs w:val="28"/>
        </w:rPr>
        <w:t>Деловая игра</w:t>
      </w:r>
      <w:proofErr w:type="gramStart"/>
      <w:r w:rsidR="00D329D7">
        <w:rPr>
          <w:rFonts w:ascii="Calibri" w:hAnsi="Calibri" w:cs="Calibri"/>
          <w:sz w:val="28"/>
          <w:szCs w:val="28"/>
        </w:rPr>
        <w:t xml:space="preserve"> .</w:t>
      </w:r>
      <w:proofErr w:type="gramEnd"/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Варианты объектов труда.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Устав предприятия. Данные о кадровом составе предприятия и уровне квалификации работников. </w:t>
      </w:r>
    </w:p>
    <w:p w:rsidR="004A1B70" w:rsidRDefault="004A1B70" w:rsidP="004A1B70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1B70" w:rsidRDefault="004A1B70" w:rsidP="004A1B70">
      <w:pPr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Пути получения профессионального образования  (2 часа)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Основные теоретические сведения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t>Практические работы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Знакомство с профессиями работников, занятых в легкой и пищевой промышленности. </w:t>
      </w:r>
      <w:r>
        <w:rPr>
          <w:rFonts w:ascii="Calibri" w:hAnsi="Calibri" w:cs="Calibri"/>
          <w:sz w:val="28"/>
          <w:szCs w:val="28"/>
        </w:rPr>
        <w:t>Анализ предложений работодателей на региональном рынке труда. Поиск информации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</w:r>
    </w:p>
    <w:p w:rsidR="004A1B70" w:rsidRDefault="004A1B70" w:rsidP="004A1B70">
      <w:pPr>
        <w:rPr>
          <w:rFonts w:ascii="Calibri" w:hAnsi="Calibri" w:cs="Calibri"/>
          <w:i/>
          <w:iCs/>
          <w:sz w:val="28"/>
          <w:szCs w:val="28"/>
          <w:u w:val="single"/>
        </w:rPr>
      </w:pPr>
      <w:r>
        <w:rPr>
          <w:rFonts w:ascii="Calibri" w:hAnsi="Calibri" w:cs="Calibri"/>
          <w:i/>
          <w:iCs/>
          <w:sz w:val="28"/>
          <w:szCs w:val="28"/>
          <w:u w:val="single"/>
        </w:rPr>
        <w:lastRenderedPageBreak/>
        <w:t>Варианты объектов труда.</w:t>
      </w:r>
    </w:p>
    <w:p w:rsidR="004A1B70" w:rsidRDefault="004A1B70" w:rsidP="004A1B7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Единый тарифно-квалификационный справочник, справочники по трудоустройству, справочники по учебным заведениям, сборники диагностических тестов, компьютер, сеть Интернет.</w:t>
      </w:r>
    </w:p>
    <w:p w:rsidR="004A1B70" w:rsidRDefault="004A1B70" w:rsidP="004A1B70">
      <w:pPr>
        <w:pStyle w:val="1"/>
        <w:keepNext/>
        <w:jc w:val="center"/>
        <w:rPr>
          <w:rFonts w:eastAsiaTheme="minorEastAsia"/>
          <w:b/>
          <w:bCs/>
          <w:kern w:val="28"/>
        </w:rPr>
      </w:pPr>
    </w:p>
    <w:p w:rsidR="001C2C4B" w:rsidRDefault="001C2C4B"/>
    <w:p w:rsidR="00C522C7" w:rsidRDefault="00C522C7" w:rsidP="00EB31BA">
      <w:pPr>
        <w:jc w:val="center"/>
        <w:rPr>
          <w:b/>
          <w:sz w:val="32"/>
          <w:szCs w:val="32"/>
        </w:rPr>
      </w:pPr>
      <w:r w:rsidRPr="0042157C">
        <w:rPr>
          <w:b/>
          <w:sz w:val="32"/>
          <w:szCs w:val="32"/>
        </w:rPr>
        <w:t>Календарно-тематическое планирование</w:t>
      </w:r>
    </w:p>
    <w:p w:rsidR="008B0472" w:rsidRPr="0042157C" w:rsidRDefault="008B0472" w:rsidP="00EB31BA">
      <w:pPr>
        <w:jc w:val="center"/>
        <w:rPr>
          <w:b/>
        </w:rPr>
      </w:pPr>
    </w:p>
    <w:tbl>
      <w:tblPr>
        <w:tblStyle w:val="a3"/>
        <w:tblW w:w="11130" w:type="dxa"/>
        <w:tblInd w:w="-1103" w:type="dxa"/>
        <w:tblLayout w:type="fixed"/>
        <w:tblLook w:val="01E0"/>
      </w:tblPr>
      <w:tblGrid>
        <w:gridCol w:w="594"/>
        <w:gridCol w:w="2602"/>
        <w:gridCol w:w="3685"/>
        <w:gridCol w:w="851"/>
        <w:gridCol w:w="1701"/>
        <w:gridCol w:w="1697"/>
      </w:tblGrid>
      <w:tr w:rsidR="008B0472" w:rsidTr="00126F55">
        <w:trPr>
          <w:trHeight w:val="1573"/>
        </w:trPr>
        <w:tc>
          <w:tcPr>
            <w:tcW w:w="594" w:type="dxa"/>
          </w:tcPr>
          <w:p w:rsidR="008B0472" w:rsidRPr="00C522C7" w:rsidRDefault="008B0472" w:rsidP="00126F55">
            <w:pPr>
              <w:rPr>
                <w:sz w:val="28"/>
                <w:szCs w:val="28"/>
              </w:rPr>
            </w:pPr>
            <w:r w:rsidRPr="00C522C7">
              <w:rPr>
                <w:sz w:val="28"/>
                <w:szCs w:val="28"/>
              </w:rPr>
              <w:t>№</w:t>
            </w:r>
          </w:p>
          <w:p w:rsidR="008B0472" w:rsidRPr="00C522C7" w:rsidRDefault="008B0472" w:rsidP="00126F55">
            <w:proofErr w:type="spellStart"/>
            <w:proofErr w:type="gramStart"/>
            <w:r w:rsidRPr="00C522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522C7">
              <w:rPr>
                <w:sz w:val="28"/>
                <w:szCs w:val="28"/>
              </w:rPr>
              <w:t>/</w:t>
            </w:r>
            <w:proofErr w:type="spellStart"/>
            <w:r w:rsidRPr="00C522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2" w:type="dxa"/>
          </w:tcPr>
          <w:p w:rsidR="008B0472" w:rsidRDefault="008B0472" w:rsidP="0012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</w:tcPr>
          <w:p w:rsidR="008B0472" w:rsidRDefault="008B0472" w:rsidP="0012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  <w:p w:rsidR="008B0472" w:rsidRDefault="008B0472" w:rsidP="0012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виды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К-во</w:t>
            </w:r>
            <w:proofErr w:type="spellEnd"/>
            <w:proofErr w:type="gramEnd"/>
          </w:p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  </w:t>
            </w:r>
          </w:p>
        </w:tc>
        <w:tc>
          <w:tcPr>
            <w:tcW w:w="1701" w:type="dxa"/>
          </w:tcPr>
          <w:p w:rsidR="008B0472" w:rsidRDefault="008B0472" w:rsidP="0012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 (формы проведения урока)</w:t>
            </w:r>
          </w:p>
          <w:p w:rsidR="008B0472" w:rsidRDefault="008B0472" w:rsidP="00126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B0472" w:rsidRDefault="008B0472" w:rsidP="0012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Примерные       сроки    </w:t>
            </w:r>
            <w:proofErr w:type="spellStart"/>
            <w:proofErr w:type="gramStart"/>
            <w:r>
              <w:rPr>
                <w:sz w:val="28"/>
                <w:szCs w:val="28"/>
              </w:rPr>
              <w:t>прохожде-ния</w:t>
            </w:r>
            <w:proofErr w:type="spellEnd"/>
            <w:proofErr w:type="gramEnd"/>
          </w:p>
        </w:tc>
      </w:tr>
      <w:tr w:rsidR="008B0472" w:rsidTr="00126F55">
        <w:trPr>
          <w:trHeight w:val="309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 Первичный инструктаж учащихся по охране труда.</w:t>
            </w:r>
          </w:p>
        </w:tc>
        <w:tc>
          <w:tcPr>
            <w:tcW w:w="3685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 w:rsidRPr="00B62A4A">
              <w:t>Содержание и организация обучения технологии в текущем году. Первичный инструктаж по охране труда.</w:t>
            </w:r>
          </w:p>
        </w:tc>
        <w:tc>
          <w:tcPr>
            <w:tcW w:w="851" w:type="dxa"/>
          </w:tcPr>
          <w:p w:rsidR="008B0472" w:rsidRPr="0042157C" w:rsidRDefault="008B0472" w:rsidP="00126F55">
            <w:pPr>
              <w:rPr>
                <w:b/>
                <w:sz w:val="28"/>
                <w:szCs w:val="28"/>
              </w:rPr>
            </w:pPr>
            <w:r w:rsidRPr="004215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C54CBA" w:rsidRDefault="008B0472" w:rsidP="00126F55">
            <w:r w:rsidRPr="00C54CBA">
              <w:t>Урок-беседа</w:t>
            </w:r>
          </w:p>
        </w:tc>
        <w:tc>
          <w:tcPr>
            <w:tcW w:w="1697" w:type="dxa"/>
          </w:tcPr>
          <w:p w:rsidR="008B0472" w:rsidRPr="00C54CBA" w:rsidRDefault="008B0472" w:rsidP="00126F55">
            <w:r w:rsidRPr="00C54CBA">
              <w:t>1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8B0472" w:rsidRPr="00960BE4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Дизайн и технология.</w:t>
            </w:r>
          </w:p>
        </w:tc>
        <w:tc>
          <w:tcPr>
            <w:tcW w:w="3685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 w:rsidRPr="00B62A4A">
              <w:t>Дизайн. Связь дизайна и технологии. Современное понятие дизайна. Дизайн-анализ изделия. Дизайн и качество.</w:t>
            </w:r>
            <w:r>
              <w:t xml:space="preserve"> </w:t>
            </w:r>
            <w:r w:rsidRPr="00B62A4A">
              <w:t>Техника изображения объектов.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C54CBA" w:rsidRDefault="008B0472" w:rsidP="00126F55">
            <w:proofErr w:type="spellStart"/>
            <w:proofErr w:type="gramStart"/>
            <w:r w:rsidRPr="00C54CBA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C54CBA" w:rsidRDefault="008B0472" w:rsidP="00126F55">
            <w:r w:rsidRPr="00C54CBA">
              <w:t>2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некоторых видов ремонтных работ в квартире.</w:t>
            </w:r>
          </w:p>
        </w:tc>
        <w:tc>
          <w:tcPr>
            <w:tcW w:w="3685" w:type="dxa"/>
          </w:tcPr>
          <w:p w:rsidR="008B0472" w:rsidRPr="00B62A4A" w:rsidRDefault="008B0472" w:rsidP="00126F55"/>
        </w:tc>
        <w:tc>
          <w:tcPr>
            <w:tcW w:w="851" w:type="dxa"/>
          </w:tcPr>
          <w:p w:rsidR="008B0472" w:rsidRPr="0042157C" w:rsidRDefault="008B0472" w:rsidP="00126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 w:rsidRPr="00D42E28">
              <w:rPr>
                <w:sz w:val="24"/>
                <w:szCs w:val="24"/>
              </w:rPr>
              <w:t>Простейшие сведения о</w:t>
            </w:r>
            <w:r>
              <w:rPr>
                <w:sz w:val="24"/>
                <w:szCs w:val="24"/>
              </w:rPr>
              <w:t xml:space="preserve"> </w:t>
            </w:r>
            <w:r w:rsidRPr="00D42E28">
              <w:rPr>
                <w:sz w:val="24"/>
                <w:szCs w:val="24"/>
              </w:rPr>
              <w:t>санитарно-водопроводной сети</w:t>
            </w:r>
            <w:r>
              <w:rPr>
                <w:sz w:val="24"/>
                <w:szCs w:val="24"/>
              </w:rPr>
              <w:t>. Водозаборная арматура.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 xml:space="preserve">Понятие о санитарно-водопроводной сети. Санитарно-технические работы, связанные с устройством водоснабжения. Водозаборная арматура: краны, поплавковые клапаны, </w:t>
            </w:r>
            <w:proofErr w:type="spellStart"/>
            <w:proofErr w:type="gramStart"/>
            <w:r>
              <w:t>смесите-ли</w:t>
            </w:r>
            <w:proofErr w:type="spellEnd"/>
            <w:proofErr w:type="gramEnd"/>
            <w:r>
              <w:t>. Водопроводные краны. Краны, применяемые на внутренних водопроводах.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8B10B1" w:rsidRDefault="008B0472" w:rsidP="00126F55">
            <w:r w:rsidRPr="00A106E8">
              <w:t>Урок- объяснение</w:t>
            </w:r>
          </w:p>
        </w:tc>
        <w:tc>
          <w:tcPr>
            <w:tcW w:w="1697" w:type="dxa"/>
          </w:tcPr>
          <w:p w:rsidR="008B0472" w:rsidRPr="008B10B1" w:rsidRDefault="008B0472" w:rsidP="00126F55">
            <w:r w:rsidRPr="008B10B1">
              <w:t>3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 w:rsidRPr="00A106E8">
              <w:rPr>
                <w:sz w:val="24"/>
                <w:szCs w:val="24"/>
              </w:rPr>
              <w:t>Устройство, принцип работы и ремонт сливного бачка.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Общее понятие о канализационной системе в квартире. Конструкция сифонов. Устройство сливного бачка и принцип его работы. Неисправности в работе сифона и их устранение.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8B10B1" w:rsidRDefault="008B0472" w:rsidP="00126F55">
            <w:proofErr w:type="spellStart"/>
            <w:proofErr w:type="gramStart"/>
            <w:r w:rsidRPr="008B10B1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8B10B1" w:rsidRDefault="008B0472" w:rsidP="00126F55">
            <w:r w:rsidRPr="008B10B1">
              <w:t>4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ремонта и отделки жилых помещений</w:t>
            </w:r>
          </w:p>
        </w:tc>
        <w:tc>
          <w:tcPr>
            <w:tcW w:w="3685" w:type="dxa"/>
          </w:tcPr>
          <w:p w:rsidR="008B0472" w:rsidRPr="002A322E" w:rsidRDefault="008B0472" w:rsidP="00126F55">
            <w:pPr>
              <w:rPr>
                <w:b/>
              </w:rPr>
            </w:pPr>
          </w:p>
        </w:tc>
        <w:tc>
          <w:tcPr>
            <w:tcW w:w="851" w:type="dxa"/>
          </w:tcPr>
          <w:p w:rsidR="008B0472" w:rsidRPr="002A322E" w:rsidRDefault="008B0472" w:rsidP="00126F55">
            <w:pPr>
              <w:rPr>
                <w:b/>
                <w:sz w:val="28"/>
                <w:szCs w:val="28"/>
              </w:rPr>
            </w:pPr>
            <w:r w:rsidRPr="002A32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0472" w:rsidRPr="00FF2701" w:rsidRDefault="008B0472" w:rsidP="00126F55"/>
        </w:tc>
        <w:tc>
          <w:tcPr>
            <w:tcW w:w="1697" w:type="dxa"/>
          </w:tcPr>
          <w:p w:rsidR="008B0472" w:rsidRPr="00FF2701" w:rsidRDefault="008B0472" w:rsidP="00126F55"/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ремонтных и отделочных работ в жилом помещении.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 xml:space="preserve">Ознакомление с видами ремонтных и отделочных работ на примере конкретного </w:t>
            </w:r>
            <w:r>
              <w:lastRenderedPageBreak/>
              <w:t>помещения. Планирование ремонтно-отделочных работ. Формулировка задачи проекта по ремонтно-отделочным работам.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8B0472" w:rsidRPr="00FF2701" w:rsidRDefault="008B0472" w:rsidP="00126F55">
            <w:proofErr w:type="spellStart"/>
            <w:proofErr w:type="gramStart"/>
            <w:r w:rsidRPr="00FF2701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FF2701" w:rsidRDefault="008B0472" w:rsidP="00126F55">
            <w:r>
              <w:t>5</w:t>
            </w:r>
            <w:r w:rsidRPr="00FF2701">
              <w:t xml:space="preserve">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02" w:type="dxa"/>
          </w:tcPr>
          <w:p w:rsidR="008B0472" w:rsidRPr="00AE2E38" w:rsidRDefault="008B0472" w:rsidP="00126F55">
            <w:pPr>
              <w:pStyle w:val="a4"/>
              <w:rPr>
                <w:sz w:val="24"/>
                <w:szCs w:val="24"/>
              </w:rPr>
            </w:pPr>
            <w:r w:rsidRPr="00FA17E2">
              <w:rPr>
                <w:sz w:val="24"/>
                <w:szCs w:val="24"/>
              </w:rPr>
              <w:t>Оклейка стен обоями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 xml:space="preserve">Качество обоев. Выбор обоев в соответствии с </w:t>
            </w:r>
            <w:proofErr w:type="gramStart"/>
            <w:r>
              <w:t>функциональным</w:t>
            </w:r>
            <w:proofErr w:type="gramEnd"/>
            <w:r>
              <w:t xml:space="preserve"> назначение помещения, его освещенностью и размерами. Расчет нужного количества обоев. Инструменты и приспособления для оклейки поверхности обоями. Виды клея для обойных работ. </w:t>
            </w:r>
            <w:proofErr w:type="spellStart"/>
            <w:proofErr w:type="gramStart"/>
            <w:r>
              <w:t>Последова-тельность</w:t>
            </w:r>
            <w:proofErr w:type="spellEnd"/>
            <w:proofErr w:type="gramEnd"/>
            <w:r>
              <w:t xml:space="preserve"> работ по оклеиванию помещения обоями. Возможные дефекты и способы их устранения.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0472" w:rsidRPr="00AE2E38" w:rsidRDefault="008B0472" w:rsidP="00126F55">
            <w:proofErr w:type="spellStart"/>
            <w:proofErr w:type="gramStart"/>
            <w:r w:rsidRPr="0014161F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AE2E38" w:rsidRDefault="008B0472" w:rsidP="00126F55">
            <w:r>
              <w:t xml:space="preserve">6 </w:t>
            </w:r>
            <w:r w:rsidRPr="00AE2E38">
              <w:t xml:space="preserve">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02" w:type="dxa"/>
          </w:tcPr>
          <w:p w:rsidR="008B0472" w:rsidRPr="00AE2E38" w:rsidRDefault="008B0472" w:rsidP="00126F55">
            <w:pPr>
              <w:pStyle w:val="a4"/>
              <w:rPr>
                <w:sz w:val="24"/>
                <w:szCs w:val="24"/>
              </w:rPr>
            </w:pPr>
            <w:r w:rsidRPr="0014161F">
              <w:rPr>
                <w:sz w:val="24"/>
                <w:szCs w:val="24"/>
              </w:rPr>
              <w:t>Основы технологии малярных работ.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Основы технологии малярных работ. Разновидности малярной отделки (наружная, внутренняя). Инструменты и приспособления для малярных работ.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FF2701" w:rsidRDefault="008B0472" w:rsidP="00126F55">
            <w:proofErr w:type="spellStart"/>
            <w:proofErr w:type="gramStart"/>
            <w:r w:rsidRPr="0014161F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FF2701" w:rsidRDefault="008B0472" w:rsidP="00126F55">
            <w:r>
              <w:t xml:space="preserve">7 </w:t>
            </w:r>
            <w:r w:rsidRPr="00FF2701">
              <w:t xml:space="preserve">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2" w:type="dxa"/>
          </w:tcPr>
          <w:p w:rsidR="008B0472" w:rsidRPr="002B6A16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окраски.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Виды малярных составов. Выбор цвета для окраски помещения. Приемы работы. Малая механизация малярных работ. Современные материалы для ремонта и отделки помещений. Правила безопасного труда.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FF2701" w:rsidRDefault="008B0472" w:rsidP="00126F55">
            <w:proofErr w:type="spellStart"/>
            <w:r w:rsidRPr="0014161F">
              <w:t>Комбинир</w:t>
            </w:r>
            <w:proofErr w:type="gramStart"/>
            <w:r w:rsidRPr="0014161F">
              <w:t>о</w:t>
            </w:r>
            <w:proofErr w:type="spellEnd"/>
            <w:r w:rsidRPr="0014161F">
              <w:t>-</w:t>
            </w:r>
            <w:proofErr w:type="gramEnd"/>
            <w:r w:rsidRPr="0014161F">
              <w:t xml:space="preserve"> ванный</w:t>
            </w:r>
          </w:p>
        </w:tc>
        <w:tc>
          <w:tcPr>
            <w:tcW w:w="1697" w:type="dxa"/>
          </w:tcPr>
          <w:p w:rsidR="008B0472" w:rsidRPr="00FF2701" w:rsidRDefault="008B0472" w:rsidP="00126F55">
            <w:r>
              <w:t xml:space="preserve">8 </w:t>
            </w:r>
            <w:r w:rsidRPr="00FF2701">
              <w:t xml:space="preserve">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B0472" w:rsidRPr="007F0DEC" w:rsidRDefault="008B0472" w:rsidP="00126F55">
            <w:pPr>
              <w:pStyle w:val="a4"/>
              <w:rPr>
                <w:sz w:val="24"/>
                <w:szCs w:val="24"/>
              </w:rPr>
            </w:pPr>
            <w:r w:rsidRPr="00960BE4">
              <w:rPr>
                <w:b/>
                <w:sz w:val="24"/>
                <w:szCs w:val="24"/>
              </w:rPr>
              <w:t>Создание изделий из текстильных и поделочных материалов.</w:t>
            </w:r>
          </w:p>
        </w:tc>
        <w:tc>
          <w:tcPr>
            <w:tcW w:w="3685" w:type="dxa"/>
          </w:tcPr>
          <w:p w:rsidR="008B0472" w:rsidRPr="00B62A4A" w:rsidRDefault="008B0472" w:rsidP="00126F55"/>
        </w:tc>
        <w:tc>
          <w:tcPr>
            <w:tcW w:w="851" w:type="dxa"/>
          </w:tcPr>
          <w:p w:rsidR="008B0472" w:rsidRPr="002B6A16" w:rsidRDefault="008B0472" w:rsidP="00126F55">
            <w:pPr>
              <w:rPr>
                <w:b/>
                <w:sz w:val="28"/>
                <w:szCs w:val="28"/>
              </w:rPr>
            </w:pPr>
            <w:r w:rsidRPr="002B6A1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8B0472" w:rsidRPr="007F0DEC" w:rsidRDefault="008B0472" w:rsidP="00126F55"/>
        </w:tc>
        <w:tc>
          <w:tcPr>
            <w:tcW w:w="1697" w:type="dxa"/>
          </w:tcPr>
          <w:p w:rsidR="008B0472" w:rsidRPr="007F0DEC" w:rsidRDefault="008B0472" w:rsidP="00126F55"/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02" w:type="dxa"/>
          </w:tcPr>
          <w:p w:rsidR="008B0472" w:rsidRPr="00170644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проекта. Лоскутное шитье как вид декоративно-прикладного творчества.</w:t>
            </w:r>
          </w:p>
        </w:tc>
        <w:tc>
          <w:tcPr>
            <w:tcW w:w="3685" w:type="dxa"/>
          </w:tcPr>
          <w:p w:rsidR="008B0472" w:rsidRDefault="008B0472" w:rsidP="00126F55">
            <w:r>
              <w:t>Запуск социального проекта « 70-летию Победы посвящается» Познакомить учащихся с  историей, культурными традициями, современными возможностями  лоскутного шитья.</w:t>
            </w:r>
          </w:p>
          <w:p w:rsidR="008B0472" w:rsidRPr="00B62A4A" w:rsidRDefault="008B0472" w:rsidP="00126F55">
            <w:r>
              <w:t xml:space="preserve"> 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7F0DEC" w:rsidRDefault="008B0472" w:rsidP="00126F55">
            <w:r w:rsidRPr="008B10B1">
              <w:t>Урок-беседа</w:t>
            </w:r>
          </w:p>
        </w:tc>
        <w:tc>
          <w:tcPr>
            <w:tcW w:w="1697" w:type="dxa"/>
          </w:tcPr>
          <w:p w:rsidR="008B0472" w:rsidRPr="007F0DEC" w:rsidRDefault="008B0472" w:rsidP="00126F55">
            <w:r>
              <w:t>9</w:t>
            </w:r>
            <w:r w:rsidRPr="007F0DEC">
              <w:t xml:space="preserve">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02" w:type="dxa"/>
          </w:tcPr>
          <w:p w:rsidR="008B0472" w:rsidRPr="006E47C1" w:rsidRDefault="008B0472" w:rsidP="00126F55">
            <w:pPr>
              <w:pStyle w:val="a4"/>
              <w:rPr>
                <w:sz w:val="24"/>
                <w:szCs w:val="24"/>
              </w:rPr>
            </w:pPr>
            <w:r w:rsidRPr="006E47C1">
              <w:rPr>
                <w:sz w:val="24"/>
                <w:szCs w:val="24"/>
              </w:rPr>
              <w:t>Схема взаимосвязи видов, способов и приемов работы с текстильным лоскутом.</w:t>
            </w:r>
          </w:p>
        </w:tc>
        <w:tc>
          <w:tcPr>
            <w:tcW w:w="3685" w:type="dxa"/>
          </w:tcPr>
          <w:p w:rsidR="008B0472" w:rsidRPr="00B62A4A" w:rsidRDefault="008B0472" w:rsidP="00126F55"/>
        </w:tc>
        <w:tc>
          <w:tcPr>
            <w:tcW w:w="851" w:type="dxa"/>
          </w:tcPr>
          <w:p w:rsidR="008B0472" w:rsidRPr="006E47C1" w:rsidRDefault="008B0472" w:rsidP="00126F55">
            <w:pPr>
              <w:rPr>
                <w:sz w:val="28"/>
                <w:szCs w:val="28"/>
              </w:rPr>
            </w:pPr>
            <w:r w:rsidRPr="006E47C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B10B1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776FAF" w:rsidRDefault="008B0472" w:rsidP="00126F55">
            <w:r w:rsidRPr="00776FAF">
              <w:t>10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Pr="00D42E28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02" w:type="dxa"/>
          </w:tcPr>
          <w:p w:rsidR="008B0472" w:rsidRPr="00D42E28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цветовой грамоты.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 xml:space="preserve">Цветовой круг: основные цвета и составные. Гармоничные сочетания цветов. Гармонии родственных цветов. Гармонии контрастных цветов. Контраст цветов: </w:t>
            </w:r>
            <w:proofErr w:type="spellStart"/>
            <w:r>
              <w:t>светлотный</w:t>
            </w:r>
            <w:proofErr w:type="spellEnd"/>
            <w:r>
              <w:t xml:space="preserve"> и цветовой </w:t>
            </w:r>
            <w:r>
              <w:lastRenderedPageBreak/>
              <w:t xml:space="preserve">сильные контрасты, слабые контрасты, средние контрасты, контрасты между холодными и тёплыми цветами, лёгкие и тяжёлые. Соотношение цветовых площадей, краевой контраст, контур. 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8B0472" w:rsidRPr="00A106E8" w:rsidRDefault="008B0472" w:rsidP="00126F55">
            <w:proofErr w:type="spellStart"/>
            <w:proofErr w:type="gramStart"/>
            <w:r w:rsidRPr="008B10B1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A106E8" w:rsidRDefault="008B0472" w:rsidP="00126F55">
            <w:r>
              <w:t>11</w:t>
            </w:r>
            <w:r w:rsidRPr="00A106E8">
              <w:t xml:space="preserve">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12-13</w:t>
            </w:r>
          </w:p>
        </w:tc>
        <w:tc>
          <w:tcPr>
            <w:tcW w:w="2602" w:type="dxa"/>
          </w:tcPr>
          <w:p w:rsidR="008B0472" w:rsidRPr="00A106E8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дизайн-спецификации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 w:rsidRPr="00AF0D4E">
              <w:rPr>
                <w:sz w:val="24"/>
                <w:szCs w:val="24"/>
              </w:rPr>
              <w:t>Определение путей исследовательской деятельности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 xml:space="preserve">Разработка критериев для оценки соответствия изделия потребностям пользователя. Способы поиска информации. Особенности изготовления лоскутной композиции. 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0472" w:rsidRPr="00FA17E2" w:rsidRDefault="008B0472" w:rsidP="00126F55">
            <w:proofErr w:type="spellStart"/>
            <w:proofErr w:type="gramStart"/>
            <w:r w:rsidRPr="00FA17E2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FA17E2" w:rsidRDefault="008B0472" w:rsidP="00126F55">
            <w:r>
              <w:t>12-13</w:t>
            </w:r>
            <w:r w:rsidRPr="00FA17E2">
              <w:t xml:space="preserve">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02" w:type="dxa"/>
          </w:tcPr>
          <w:p w:rsidR="008B0472" w:rsidRPr="00AF21F8" w:rsidRDefault="008B0472" w:rsidP="00126F55">
            <w:pPr>
              <w:pStyle w:val="a4"/>
              <w:rPr>
                <w:sz w:val="24"/>
                <w:szCs w:val="24"/>
              </w:rPr>
            </w:pPr>
            <w:r w:rsidRPr="00AF21F8">
              <w:rPr>
                <w:sz w:val="24"/>
                <w:szCs w:val="24"/>
              </w:rPr>
              <w:t>Проработка композиции лоскутного пейзажа.</w:t>
            </w:r>
          </w:p>
        </w:tc>
        <w:tc>
          <w:tcPr>
            <w:tcW w:w="3685" w:type="dxa"/>
          </w:tcPr>
          <w:p w:rsidR="008B0472" w:rsidRDefault="008B0472" w:rsidP="00126F55">
            <w:r>
              <w:t>Получение разнообразных фактур: фактура, декоративная вышивка.</w:t>
            </w:r>
          </w:p>
          <w:p w:rsidR="008B0472" w:rsidRPr="0042157C" w:rsidRDefault="008B0472" w:rsidP="00126F55">
            <w:pPr>
              <w:rPr>
                <w:b/>
              </w:rPr>
            </w:pPr>
          </w:p>
        </w:tc>
        <w:tc>
          <w:tcPr>
            <w:tcW w:w="851" w:type="dxa"/>
          </w:tcPr>
          <w:p w:rsidR="008B0472" w:rsidRPr="00AF21F8" w:rsidRDefault="008B0472" w:rsidP="00126F55">
            <w:pPr>
              <w:rPr>
                <w:sz w:val="28"/>
                <w:szCs w:val="28"/>
              </w:rPr>
            </w:pPr>
            <w:r w:rsidRPr="00AF21F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A17E2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AF21F8" w:rsidRDefault="008B0472" w:rsidP="00126F55">
            <w:r w:rsidRPr="00AF21F8">
              <w:t>14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2602" w:type="dxa"/>
          </w:tcPr>
          <w:p w:rsidR="008B0472" w:rsidRPr="00FA17E2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материалов. Составление технологической карты.</w:t>
            </w:r>
          </w:p>
        </w:tc>
        <w:tc>
          <w:tcPr>
            <w:tcW w:w="3685" w:type="dxa"/>
          </w:tcPr>
          <w:p w:rsidR="008B0472" w:rsidRDefault="008B0472" w:rsidP="00126F55">
            <w:r>
              <w:t>Ткань как материал для творчества, инструменты и оборудование. П</w:t>
            </w:r>
            <w:r w:rsidRPr="00170644">
              <w:t>одбор материалов</w:t>
            </w:r>
            <w:r>
              <w:t xml:space="preserve"> для изготовления лоскутной композиции</w:t>
            </w:r>
            <w:r w:rsidRPr="00170644">
              <w:t xml:space="preserve">, </w:t>
            </w:r>
            <w:r>
              <w:t>составление выкройки.</w:t>
            </w:r>
          </w:p>
          <w:p w:rsidR="008B0472" w:rsidRPr="00B62A4A" w:rsidRDefault="008B0472" w:rsidP="00126F55"/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0472" w:rsidRPr="00FA17E2" w:rsidRDefault="008B0472" w:rsidP="00126F55">
            <w:proofErr w:type="spellStart"/>
            <w:proofErr w:type="gramStart"/>
            <w:r w:rsidRPr="00FA17E2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FA17E2" w:rsidRDefault="008B0472" w:rsidP="00126F55">
            <w:r>
              <w:t>15-16</w:t>
            </w:r>
            <w:r w:rsidRPr="00FA17E2">
              <w:t xml:space="preserve">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02" w:type="dxa"/>
          </w:tcPr>
          <w:p w:rsidR="008B0472" w:rsidRPr="00FA17E2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основы лоскутного шитья.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Технологии соединения деталей, технология стежки и окантовки деталей.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14161F" w:rsidRDefault="008B0472" w:rsidP="00126F55">
            <w:proofErr w:type="spellStart"/>
            <w:proofErr w:type="gramStart"/>
            <w:r w:rsidRPr="0014161F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14161F" w:rsidRDefault="008B0472" w:rsidP="00126F55">
            <w:r>
              <w:t xml:space="preserve">17 </w:t>
            </w:r>
            <w:r w:rsidRPr="0014161F">
              <w:t>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18-21</w:t>
            </w:r>
          </w:p>
        </w:tc>
        <w:tc>
          <w:tcPr>
            <w:tcW w:w="2602" w:type="dxa"/>
          </w:tcPr>
          <w:p w:rsidR="008B0472" w:rsidRPr="0014161F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Раскрой деталей, соединение, отделка, стежка, окончательная отделка лоскутного полотна.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0472" w:rsidRPr="0014161F" w:rsidRDefault="008B0472" w:rsidP="00126F55">
            <w:r>
              <w:t>Практический</w:t>
            </w:r>
          </w:p>
        </w:tc>
        <w:tc>
          <w:tcPr>
            <w:tcW w:w="1697" w:type="dxa"/>
          </w:tcPr>
          <w:p w:rsidR="008B0472" w:rsidRPr="0014161F" w:rsidRDefault="008B0472" w:rsidP="00126F55">
            <w:r w:rsidRPr="0014161F">
              <w:t>21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02" w:type="dxa"/>
          </w:tcPr>
          <w:p w:rsidR="008B0472" w:rsidRPr="0014161F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3685" w:type="dxa"/>
          </w:tcPr>
          <w:p w:rsidR="008B0472" w:rsidRDefault="008B0472" w:rsidP="00126F55">
            <w:r>
              <w:t>Испытание и оценка изделия.</w:t>
            </w:r>
          </w:p>
          <w:p w:rsidR="008B0472" w:rsidRPr="00B62A4A" w:rsidRDefault="008B0472" w:rsidP="00126F55">
            <w:r>
              <w:t>Презентация проектов.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14161F" w:rsidRDefault="008B0472" w:rsidP="00126F55">
            <w:r w:rsidRPr="007F0DEC">
              <w:t>Урок-презентация</w:t>
            </w:r>
          </w:p>
        </w:tc>
        <w:tc>
          <w:tcPr>
            <w:tcW w:w="1697" w:type="dxa"/>
          </w:tcPr>
          <w:p w:rsidR="008B0472" w:rsidRPr="0014161F" w:rsidRDefault="008B0472" w:rsidP="00126F55">
            <w:r w:rsidRPr="0014161F">
              <w:t>22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и изготовление электротехнических и электронных устройств.</w:t>
            </w:r>
          </w:p>
        </w:tc>
        <w:tc>
          <w:tcPr>
            <w:tcW w:w="3685" w:type="dxa"/>
          </w:tcPr>
          <w:p w:rsidR="008B0472" w:rsidRPr="00B62A4A" w:rsidRDefault="008B0472" w:rsidP="00126F55"/>
        </w:tc>
        <w:tc>
          <w:tcPr>
            <w:tcW w:w="851" w:type="dxa"/>
          </w:tcPr>
          <w:p w:rsidR="008B0472" w:rsidRPr="0042157C" w:rsidRDefault="008B0472" w:rsidP="00126F55">
            <w:pPr>
              <w:rPr>
                <w:b/>
                <w:sz w:val="28"/>
                <w:szCs w:val="28"/>
              </w:rPr>
            </w:pPr>
            <w:r w:rsidRPr="004215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02" w:type="dxa"/>
          </w:tcPr>
          <w:p w:rsidR="008B0472" w:rsidRPr="0014161F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Электрическая энергия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снова современного технического прогресса.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Область применения электрической энергии. Пути экономии электроэнергии. Правила безопасной работы с электрооборудованием. Знакомство с профессиями, связанными с электротехническими работами и электронными технологиями. Формулировка проекта.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90710D" w:rsidRDefault="008B0472" w:rsidP="00126F55">
            <w:r w:rsidRPr="0090710D">
              <w:t>Урок-объяснение</w:t>
            </w:r>
          </w:p>
        </w:tc>
        <w:tc>
          <w:tcPr>
            <w:tcW w:w="1697" w:type="dxa"/>
          </w:tcPr>
          <w:p w:rsidR="008B0472" w:rsidRPr="0090710D" w:rsidRDefault="008B0472" w:rsidP="00126F55">
            <w:r w:rsidRPr="0090710D">
              <w:t>23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02" w:type="dxa"/>
          </w:tcPr>
          <w:p w:rsidR="008B0472" w:rsidRPr="002C0FCA" w:rsidRDefault="008B0472" w:rsidP="00126F55">
            <w:pPr>
              <w:pStyle w:val="a4"/>
              <w:rPr>
                <w:sz w:val="24"/>
                <w:szCs w:val="24"/>
              </w:rPr>
            </w:pPr>
            <w:r w:rsidRPr="002C0FCA">
              <w:rPr>
                <w:sz w:val="24"/>
                <w:szCs w:val="24"/>
              </w:rPr>
              <w:t xml:space="preserve">Электроосветительные и </w:t>
            </w:r>
            <w:proofErr w:type="spellStart"/>
            <w:r>
              <w:rPr>
                <w:sz w:val="24"/>
                <w:szCs w:val="24"/>
              </w:rPr>
              <w:t>электронагрев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C0FCA">
              <w:rPr>
                <w:sz w:val="24"/>
                <w:szCs w:val="24"/>
              </w:rPr>
              <w:t>тельные приборы.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 xml:space="preserve">Использование электроэнергии для освещения. Общие </w:t>
            </w:r>
            <w:proofErr w:type="spellStart"/>
            <w:r>
              <w:t>характ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ристики</w:t>
            </w:r>
            <w:proofErr w:type="spellEnd"/>
            <w:r>
              <w:t xml:space="preserve"> электроосветительных приборов и их устройство. Пути </w:t>
            </w:r>
            <w:r>
              <w:lastRenderedPageBreak/>
              <w:t>экономии электроэнергии, используемой для освещения. Электронагревательные приборы: их устройство, назначение. Рациональное использование бытовых приборов с целью экономии электроэнергии.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8B0472" w:rsidRPr="002C0FCA" w:rsidRDefault="008B0472" w:rsidP="00126F55">
            <w:proofErr w:type="spellStart"/>
            <w:proofErr w:type="gramStart"/>
            <w:r w:rsidRPr="002C0FCA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2C0FCA" w:rsidRDefault="008B0472" w:rsidP="00126F55">
            <w:r w:rsidRPr="002C0FCA">
              <w:t>24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602" w:type="dxa"/>
          </w:tcPr>
          <w:p w:rsidR="008B0472" w:rsidRPr="0067501C" w:rsidRDefault="008B0472" w:rsidP="00126F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Электрифицированные инструменты и правила работы с ними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 xml:space="preserve">Электрифицированные </w:t>
            </w:r>
            <w:proofErr w:type="spellStart"/>
            <w:proofErr w:type="gramStart"/>
            <w:r>
              <w:t>инстру-менты</w:t>
            </w:r>
            <w:proofErr w:type="spellEnd"/>
            <w:proofErr w:type="gramEnd"/>
            <w:r>
              <w:t>: назначение, принцип действия, правила пользования.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67501C" w:rsidRDefault="008B0472" w:rsidP="00126F55">
            <w:proofErr w:type="spellStart"/>
            <w:proofErr w:type="gramStart"/>
            <w:r w:rsidRPr="0067501C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67501C" w:rsidRDefault="008B0472" w:rsidP="00126F55">
            <w:r w:rsidRPr="0067501C">
              <w:t>25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02" w:type="dxa"/>
          </w:tcPr>
          <w:p w:rsidR="008B0472" w:rsidRPr="0067501C" w:rsidRDefault="008B0472" w:rsidP="00126F55">
            <w:pPr>
              <w:pStyle w:val="a4"/>
              <w:rPr>
                <w:sz w:val="24"/>
                <w:szCs w:val="24"/>
              </w:rPr>
            </w:pPr>
            <w:r w:rsidRPr="0067501C">
              <w:rPr>
                <w:sz w:val="24"/>
                <w:szCs w:val="24"/>
              </w:rPr>
              <w:t>Радиоэлектроника. Виды связи.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Элементная база радиоэлектроники. Телеграфная, телефонная, ради</w:t>
            </w:r>
            <w:proofErr w:type="gramStart"/>
            <w:r>
              <w:t>о-</w:t>
            </w:r>
            <w:proofErr w:type="gramEnd"/>
            <w:r>
              <w:t xml:space="preserve"> и оптическая связь. Экологические проблемы. Защита от излучений. Простейшие аналоговые автоматы в быту и на производстве.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67501C" w:rsidRDefault="008B0472" w:rsidP="00126F55">
            <w:proofErr w:type="spellStart"/>
            <w:proofErr w:type="gramStart"/>
            <w:r w:rsidRPr="0067501C">
              <w:t>Комбиниро-ванный</w:t>
            </w:r>
            <w:proofErr w:type="spellEnd"/>
            <w:proofErr w:type="gramEnd"/>
          </w:p>
        </w:tc>
        <w:tc>
          <w:tcPr>
            <w:tcW w:w="1697" w:type="dxa"/>
          </w:tcPr>
          <w:p w:rsidR="008B0472" w:rsidRPr="0067501C" w:rsidRDefault="008B0472" w:rsidP="00126F55">
            <w:r w:rsidRPr="0067501C">
              <w:t>26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Сферы современного производства и их составляющие.</w:t>
            </w:r>
          </w:p>
        </w:tc>
        <w:tc>
          <w:tcPr>
            <w:tcW w:w="3685" w:type="dxa"/>
          </w:tcPr>
          <w:p w:rsidR="008B0472" w:rsidRPr="0042157C" w:rsidRDefault="008B0472" w:rsidP="00126F55">
            <w:pPr>
              <w:rPr>
                <w:b/>
              </w:rPr>
            </w:pPr>
          </w:p>
        </w:tc>
        <w:tc>
          <w:tcPr>
            <w:tcW w:w="851" w:type="dxa"/>
          </w:tcPr>
          <w:p w:rsidR="008B0472" w:rsidRPr="0042157C" w:rsidRDefault="008B0472" w:rsidP="00126F55">
            <w:pPr>
              <w:rPr>
                <w:b/>
                <w:sz w:val="28"/>
                <w:szCs w:val="28"/>
              </w:rPr>
            </w:pPr>
            <w:r w:rsidRPr="004215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02" w:type="dxa"/>
          </w:tcPr>
          <w:p w:rsidR="008B0472" w:rsidRPr="00287BBD" w:rsidRDefault="008B0472" w:rsidP="00126F55">
            <w:pPr>
              <w:pStyle w:val="a4"/>
              <w:rPr>
                <w:sz w:val="24"/>
                <w:szCs w:val="24"/>
              </w:rPr>
            </w:pPr>
            <w:r w:rsidRPr="00287BBD">
              <w:rPr>
                <w:sz w:val="24"/>
                <w:szCs w:val="24"/>
              </w:rPr>
              <w:t>Виды предприятий и их классификация по формам собственности.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Ознакомление с различными видами предприятий, предусмотренными Гражданским кодексом Российской Федерации. Классификация предприятий по формам собственности (государственный, частный или смешанный сектор собственности).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287BBD" w:rsidRDefault="008B0472" w:rsidP="00126F55">
            <w:r w:rsidRPr="00287BBD">
              <w:t>Урок-объяснение</w:t>
            </w:r>
          </w:p>
        </w:tc>
        <w:tc>
          <w:tcPr>
            <w:tcW w:w="1697" w:type="dxa"/>
          </w:tcPr>
          <w:p w:rsidR="008B0472" w:rsidRPr="00287BBD" w:rsidRDefault="008B0472" w:rsidP="00126F55">
            <w:r w:rsidRPr="00287BBD">
              <w:t>27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02" w:type="dxa"/>
          </w:tcPr>
          <w:p w:rsidR="008B0472" w:rsidRPr="00287BBD" w:rsidRDefault="008B0472" w:rsidP="00126F55">
            <w:pPr>
              <w:pStyle w:val="a4"/>
              <w:rPr>
                <w:sz w:val="24"/>
                <w:szCs w:val="24"/>
              </w:rPr>
            </w:pPr>
            <w:r w:rsidRPr="00287BBD">
              <w:rPr>
                <w:sz w:val="24"/>
                <w:szCs w:val="24"/>
              </w:rPr>
              <w:t>Порядок оформления предприятия. Бизнес-план.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Порядок оформления предприятия. Бизнес-план, основные источники информации для его составления.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1F409B" w:rsidRDefault="008B0472" w:rsidP="00126F55">
            <w:r w:rsidRPr="001F409B">
              <w:t>Урок-объяснение</w:t>
            </w:r>
          </w:p>
        </w:tc>
        <w:tc>
          <w:tcPr>
            <w:tcW w:w="1697" w:type="dxa"/>
          </w:tcPr>
          <w:p w:rsidR="008B0472" w:rsidRPr="001F409B" w:rsidRDefault="008B0472" w:rsidP="00126F55">
            <w:r w:rsidRPr="001F409B">
              <w:t>28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B0472" w:rsidRPr="00B62A4A" w:rsidRDefault="008B0472" w:rsidP="00126F55"/>
        </w:tc>
        <w:tc>
          <w:tcPr>
            <w:tcW w:w="851" w:type="dxa"/>
          </w:tcPr>
          <w:p w:rsidR="008B0472" w:rsidRPr="0042157C" w:rsidRDefault="008B0472" w:rsidP="00126F55">
            <w:pPr>
              <w:rPr>
                <w:b/>
                <w:sz w:val="28"/>
                <w:szCs w:val="28"/>
              </w:rPr>
            </w:pPr>
            <w:r w:rsidRPr="004215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02" w:type="dxa"/>
          </w:tcPr>
          <w:p w:rsidR="008B0472" w:rsidRPr="002A198F" w:rsidRDefault="008B0472" w:rsidP="00126F55">
            <w:pPr>
              <w:pStyle w:val="a4"/>
              <w:rPr>
                <w:sz w:val="24"/>
                <w:szCs w:val="24"/>
              </w:rPr>
            </w:pPr>
            <w:r w:rsidRPr="002A198F">
              <w:rPr>
                <w:sz w:val="24"/>
                <w:szCs w:val="24"/>
              </w:rPr>
              <w:t xml:space="preserve">Сферы </w:t>
            </w:r>
            <w:proofErr w:type="spellStart"/>
            <w:proofErr w:type="gramStart"/>
            <w:r w:rsidRPr="002A198F">
              <w:rPr>
                <w:sz w:val="24"/>
                <w:szCs w:val="24"/>
              </w:rPr>
              <w:t>предприни-мательской</w:t>
            </w:r>
            <w:proofErr w:type="spellEnd"/>
            <w:proofErr w:type="gramEnd"/>
            <w:r w:rsidRPr="002A198F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Основные сферы предпринимательской деятельности: производство товаров и услуг, коммерция (торговля), финансы, посредничество, страхование. Физические и юридические лица. Правовое обеспечение предпринимательства. Государственная поддержка предпринимательства.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2A198F" w:rsidRDefault="008B0472" w:rsidP="00126F55">
            <w:r w:rsidRPr="002A198F">
              <w:t>Урок-объяснение</w:t>
            </w:r>
          </w:p>
        </w:tc>
        <w:tc>
          <w:tcPr>
            <w:tcW w:w="1697" w:type="dxa"/>
          </w:tcPr>
          <w:p w:rsidR="008B0472" w:rsidRPr="002A198F" w:rsidRDefault="008B0472" w:rsidP="00126F55">
            <w:r w:rsidRPr="002A198F">
              <w:t>29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02" w:type="dxa"/>
          </w:tcPr>
          <w:p w:rsidR="008B0472" w:rsidRPr="002A198F" w:rsidRDefault="008B0472" w:rsidP="00126F55">
            <w:pPr>
              <w:pStyle w:val="a4"/>
              <w:rPr>
                <w:sz w:val="24"/>
                <w:szCs w:val="24"/>
              </w:rPr>
            </w:pPr>
            <w:r w:rsidRPr="002A198F">
              <w:rPr>
                <w:sz w:val="24"/>
                <w:szCs w:val="24"/>
              </w:rPr>
              <w:t xml:space="preserve">Менеджмент и маркетинг в </w:t>
            </w:r>
            <w:r w:rsidRPr="002A198F">
              <w:rPr>
                <w:sz w:val="24"/>
                <w:szCs w:val="24"/>
              </w:rPr>
              <w:lastRenderedPageBreak/>
              <w:t>предпринимательстве.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lastRenderedPageBreak/>
              <w:t xml:space="preserve">Понятие менеджмента и маркетинга в </w:t>
            </w:r>
            <w:r>
              <w:lastRenderedPageBreak/>
              <w:t>предпринимательстве. Этика и психология предпринимательства. Основные риски в предпринимательстве.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8B0472" w:rsidRPr="00911E9A" w:rsidRDefault="008B0472" w:rsidP="00126F55">
            <w:r>
              <w:t>Урок</w:t>
            </w:r>
            <w:r w:rsidRPr="00911E9A">
              <w:t>-объяснение</w:t>
            </w:r>
          </w:p>
        </w:tc>
        <w:tc>
          <w:tcPr>
            <w:tcW w:w="1697" w:type="dxa"/>
          </w:tcPr>
          <w:p w:rsidR="008B0472" w:rsidRPr="00911E9A" w:rsidRDefault="008B0472" w:rsidP="00126F55">
            <w:r w:rsidRPr="00911E9A">
              <w:t>30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602" w:type="dxa"/>
          </w:tcPr>
          <w:p w:rsidR="008B0472" w:rsidRPr="00911E9A" w:rsidRDefault="008B0472" w:rsidP="00126F55">
            <w:pPr>
              <w:pStyle w:val="a4"/>
              <w:rPr>
                <w:sz w:val="24"/>
                <w:szCs w:val="24"/>
              </w:rPr>
            </w:pPr>
            <w:r w:rsidRPr="00911E9A">
              <w:rPr>
                <w:sz w:val="24"/>
                <w:szCs w:val="24"/>
              </w:rPr>
              <w:t>Реклама. Имидж и фирменный стиль.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Источники информации в предпринимательстве. Реклама и потребитель. Имидж и фирменный стиль как средство корпоративной идентичности, формирования благоприятного создания и поддержания позитивного имиджа, престижа фирмы, коммуникативной политики и т.п.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911E9A" w:rsidRDefault="008B0472" w:rsidP="00126F55">
            <w:r w:rsidRPr="00911E9A">
              <w:t>Урок-объяснение</w:t>
            </w:r>
          </w:p>
        </w:tc>
        <w:tc>
          <w:tcPr>
            <w:tcW w:w="1697" w:type="dxa"/>
          </w:tcPr>
          <w:p w:rsidR="008B0472" w:rsidRPr="00911E9A" w:rsidRDefault="008B0472" w:rsidP="00126F55">
            <w:r w:rsidRPr="00911E9A">
              <w:t>31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02" w:type="dxa"/>
          </w:tcPr>
          <w:p w:rsidR="008B0472" w:rsidRPr="00AD611C" w:rsidRDefault="008B0472" w:rsidP="00126F55">
            <w:pPr>
              <w:pStyle w:val="a4"/>
              <w:rPr>
                <w:sz w:val="24"/>
                <w:szCs w:val="24"/>
              </w:rPr>
            </w:pPr>
            <w:r w:rsidRPr="00AD611C">
              <w:rPr>
                <w:sz w:val="24"/>
                <w:szCs w:val="24"/>
              </w:rPr>
              <w:t>Работа над проектом.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Краткая формулировка задачи проекта. Проведение исследования лучших идей. Проработка лучшей идеи. Экономическая, экологическая оценка проекта. Оценка результатов проектирования.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AD611C" w:rsidRDefault="008B0472" w:rsidP="00126F55">
            <w:r w:rsidRPr="00AD611C">
              <w:t>Практическая работа</w:t>
            </w:r>
          </w:p>
        </w:tc>
        <w:tc>
          <w:tcPr>
            <w:tcW w:w="1697" w:type="dxa"/>
          </w:tcPr>
          <w:p w:rsidR="008B0472" w:rsidRPr="00AD611C" w:rsidRDefault="008B0472" w:rsidP="00126F55">
            <w:r w:rsidRPr="00AD611C">
              <w:t>32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8B0472" w:rsidRDefault="008B0472" w:rsidP="00126F55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Пути получения профессионального образования.</w:t>
            </w:r>
          </w:p>
        </w:tc>
        <w:tc>
          <w:tcPr>
            <w:tcW w:w="3685" w:type="dxa"/>
          </w:tcPr>
          <w:p w:rsidR="008B0472" w:rsidRPr="00B62A4A" w:rsidRDefault="008B0472" w:rsidP="00126F55"/>
        </w:tc>
        <w:tc>
          <w:tcPr>
            <w:tcW w:w="851" w:type="dxa"/>
          </w:tcPr>
          <w:p w:rsidR="008B0472" w:rsidRPr="0042157C" w:rsidRDefault="008B0472" w:rsidP="00126F55">
            <w:pPr>
              <w:rPr>
                <w:b/>
                <w:sz w:val="28"/>
                <w:szCs w:val="28"/>
              </w:rPr>
            </w:pPr>
            <w:r w:rsidRPr="004215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02" w:type="dxa"/>
          </w:tcPr>
          <w:p w:rsidR="008B0472" w:rsidRPr="00AD611C" w:rsidRDefault="008B0472" w:rsidP="00126F55">
            <w:pPr>
              <w:pStyle w:val="a4"/>
              <w:rPr>
                <w:sz w:val="24"/>
                <w:szCs w:val="24"/>
              </w:rPr>
            </w:pPr>
            <w:r w:rsidRPr="00AD611C">
              <w:rPr>
                <w:sz w:val="24"/>
                <w:szCs w:val="24"/>
              </w:rPr>
              <w:t>Сферы профессиональной деятельности человека.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Ознакомление со сферами профессиональной деятельности человека: «человек-человек», «человек-техника», «человек-природа», «</w:t>
            </w:r>
            <w:proofErr w:type="spellStart"/>
            <w:proofErr w:type="gramStart"/>
            <w:r>
              <w:t>человек-знаковая</w:t>
            </w:r>
            <w:proofErr w:type="spellEnd"/>
            <w:proofErr w:type="gramEnd"/>
            <w:r>
              <w:t xml:space="preserve"> система», «</w:t>
            </w:r>
            <w:proofErr w:type="spellStart"/>
            <w:r>
              <w:t>человек-художественный</w:t>
            </w:r>
            <w:proofErr w:type="spellEnd"/>
            <w:r>
              <w:t xml:space="preserve">  образ».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AD611C" w:rsidRDefault="008B0472" w:rsidP="00126F55">
            <w:r w:rsidRPr="00AD611C">
              <w:t>Урок-объяснение</w:t>
            </w:r>
          </w:p>
        </w:tc>
        <w:tc>
          <w:tcPr>
            <w:tcW w:w="1697" w:type="dxa"/>
          </w:tcPr>
          <w:p w:rsidR="008B0472" w:rsidRPr="00AD611C" w:rsidRDefault="008B0472" w:rsidP="00126F55">
            <w:r w:rsidRPr="00AD611C">
              <w:t>33 неделя</w:t>
            </w:r>
          </w:p>
        </w:tc>
      </w:tr>
      <w:tr w:rsidR="008B0472" w:rsidTr="00126F55">
        <w:trPr>
          <w:trHeight w:val="323"/>
        </w:trPr>
        <w:tc>
          <w:tcPr>
            <w:tcW w:w="594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02" w:type="dxa"/>
          </w:tcPr>
          <w:p w:rsidR="008B0472" w:rsidRPr="00AD611C" w:rsidRDefault="008B0472" w:rsidP="00126F55">
            <w:pPr>
              <w:pStyle w:val="a4"/>
              <w:rPr>
                <w:sz w:val="24"/>
                <w:szCs w:val="24"/>
              </w:rPr>
            </w:pPr>
            <w:r w:rsidRPr="00AD611C">
              <w:rPr>
                <w:sz w:val="24"/>
                <w:szCs w:val="24"/>
              </w:rPr>
              <w:t>Современное производство и профессиональное образование.</w:t>
            </w:r>
          </w:p>
        </w:tc>
        <w:tc>
          <w:tcPr>
            <w:tcW w:w="3685" w:type="dxa"/>
          </w:tcPr>
          <w:p w:rsidR="008B0472" w:rsidRPr="00B62A4A" w:rsidRDefault="008B0472" w:rsidP="00126F55">
            <w:r>
              <w:t>Проектирование профессионального плана и его коррекция с учетом интересов, склонностей, способностей учащихся, требований, предъявляемых к человеку профессией и рынком труда. Здоровье и выбор пути профессионального образования. Понятие о специальности и квалификации работника.</w:t>
            </w:r>
          </w:p>
        </w:tc>
        <w:tc>
          <w:tcPr>
            <w:tcW w:w="851" w:type="dxa"/>
          </w:tcPr>
          <w:p w:rsidR="008B0472" w:rsidRDefault="008B0472" w:rsidP="0012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0472" w:rsidRPr="0042157C" w:rsidRDefault="008B0472" w:rsidP="00126F55">
            <w:r w:rsidRPr="0042157C">
              <w:t>Урок-объяснение</w:t>
            </w:r>
          </w:p>
        </w:tc>
        <w:tc>
          <w:tcPr>
            <w:tcW w:w="1697" w:type="dxa"/>
          </w:tcPr>
          <w:p w:rsidR="008B0472" w:rsidRPr="0042157C" w:rsidRDefault="008B0472" w:rsidP="00126F55">
            <w:r w:rsidRPr="0042157C">
              <w:t>34 неделя</w:t>
            </w:r>
          </w:p>
        </w:tc>
      </w:tr>
    </w:tbl>
    <w:p w:rsidR="000042A3" w:rsidRDefault="000042A3" w:rsidP="000042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0042A3" w:rsidRDefault="000042A3" w:rsidP="000042A3"/>
    <w:p w:rsidR="000042A3" w:rsidRDefault="000042A3" w:rsidP="00004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-«Методика обучения технологии. 5-9 классы» </w:t>
      </w:r>
      <w:proofErr w:type="spellStart"/>
      <w:r>
        <w:rPr>
          <w:sz w:val="28"/>
          <w:szCs w:val="28"/>
        </w:rPr>
        <w:t>А.К.Бешенков</w:t>
      </w:r>
      <w:proofErr w:type="spellEnd"/>
      <w:r>
        <w:rPr>
          <w:sz w:val="28"/>
          <w:szCs w:val="28"/>
        </w:rPr>
        <w:t>, Москва: Дрофа, 2004г.</w:t>
      </w:r>
    </w:p>
    <w:p w:rsidR="000042A3" w:rsidRDefault="000042A3" w:rsidP="000042A3">
      <w:pPr>
        <w:jc w:val="both"/>
        <w:rPr>
          <w:sz w:val="28"/>
          <w:szCs w:val="28"/>
        </w:rPr>
      </w:pPr>
      <w:r>
        <w:rPr>
          <w:sz w:val="28"/>
          <w:szCs w:val="28"/>
        </w:rPr>
        <w:t>-Метод проектов в технологическом образовании школьников. И.А.Сасова. Москва: «</w:t>
      </w:r>
      <w:proofErr w:type="spellStart"/>
      <w:r>
        <w:rPr>
          <w:sz w:val="28"/>
          <w:szCs w:val="28"/>
        </w:rPr>
        <w:t>Вентага-Граф</w:t>
      </w:r>
      <w:proofErr w:type="spellEnd"/>
      <w:r>
        <w:rPr>
          <w:sz w:val="28"/>
          <w:szCs w:val="28"/>
        </w:rPr>
        <w:t>, 2003г.</w:t>
      </w:r>
    </w:p>
    <w:p w:rsidR="000042A3" w:rsidRDefault="000042A3" w:rsidP="00004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В.М.Казакевич. Оценка качества подготовки выпускников основной школы по </w:t>
      </w:r>
      <w:proofErr w:type="spellStart"/>
      <w:r>
        <w:rPr>
          <w:sz w:val="28"/>
          <w:szCs w:val="28"/>
        </w:rPr>
        <w:t>технологии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.: Дрофа, 2000</w:t>
      </w:r>
    </w:p>
    <w:p w:rsidR="000042A3" w:rsidRDefault="000042A3" w:rsidP="000042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А.В.Марченко. Итоговая аттестация выпускников. Технология. М.: Просвещение, 2002 г.</w:t>
      </w:r>
    </w:p>
    <w:p w:rsidR="000042A3" w:rsidRDefault="000042A3" w:rsidP="00004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Учебник – Технология 8 класс под редакцией  </w:t>
      </w:r>
      <w:proofErr w:type="spellStart"/>
      <w:r>
        <w:rPr>
          <w:sz w:val="28"/>
          <w:szCs w:val="28"/>
        </w:rPr>
        <w:t>И.А.Сасовой</w:t>
      </w:r>
      <w:proofErr w:type="spellEnd"/>
      <w:r>
        <w:rPr>
          <w:sz w:val="28"/>
          <w:szCs w:val="28"/>
        </w:rPr>
        <w:t xml:space="preserve">  М.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 xml:space="preserve"> 2011 г.</w:t>
      </w:r>
    </w:p>
    <w:p w:rsidR="000042A3" w:rsidRDefault="000042A3" w:rsidP="000042A3">
      <w:pPr>
        <w:jc w:val="both"/>
        <w:rPr>
          <w:sz w:val="28"/>
          <w:szCs w:val="28"/>
        </w:rPr>
      </w:pPr>
    </w:p>
    <w:p w:rsidR="000042A3" w:rsidRDefault="000042A3" w:rsidP="000042A3">
      <w:pPr>
        <w:jc w:val="center"/>
        <w:rPr>
          <w:b/>
          <w:bCs/>
          <w:sz w:val="32"/>
          <w:szCs w:val="32"/>
        </w:rPr>
      </w:pPr>
    </w:p>
    <w:p w:rsidR="000042A3" w:rsidRPr="000042A3" w:rsidRDefault="000042A3" w:rsidP="000042A3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522C7" w:rsidRPr="000042A3" w:rsidRDefault="00C522C7"/>
    <w:sectPr w:rsidR="00C522C7" w:rsidRPr="000042A3" w:rsidSect="00C54CB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08" w:rsidRDefault="00A70608" w:rsidP="00AC0C65">
      <w:r>
        <w:separator/>
      </w:r>
    </w:p>
  </w:endnote>
  <w:endnote w:type="continuationSeparator" w:id="0">
    <w:p w:rsidR="00A70608" w:rsidRDefault="00A70608" w:rsidP="00AC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2719"/>
      <w:docPartObj>
        <w:docPartGallery w:val="Page Numbers (Bottom of Page)"/>
        <w:docPartUnique/>
      </w:docPartObj>
    </w:sdtPr>
    <w:sdtContent>
      <w:p w:rsidR="004F523C" w:rsidRDefault="001C4AD9">
        <w:pPr>
          <w:pStyle w:val="a7"/>
          <w:jc w:val="center"/>
        </w:pPr>
        <w:fldSimple w:instr=" PAGE   \* MERGEFORMAT ">
          <w:r w:rsidR="00583E1D">
            <w:rPr>
              <w:noProof/>
            </w:rPr>
            <w:t>11</w:t>
          </w:r>
        </w:fldSimple>
      </w:p>
    </w:sdtContent>
  </w:sdt>
  <w:p w:rsidR="004F523C" w:rsidRDefault="004F52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08" w:rsidRDefault="00A70608" w:rsidP="00AC0C65">
      <w:r>
        <w:separator/>
      </w:r>
    </w:p>
  </w:footnote>
  <w:footnote w:type="continuationSeparator" w:id="0">
    <w:p w:rsidR="00A70608" w:rsidRDefault="00A70608" w:rsidP="00AC0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0C84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0E574A"/>
    <w:multiLevelType w:val="hybridMultilevel"/>
    <w:tmpl w:val="D906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2C7"/>
    <w:rsid w:val="000042A3"/>
    <w:rsid w:val="00031E78"/>
    <w:rsid w:val="000415BF"/>
    <w:rsid w:val="00096C94"/>
    <w:rsid w:val="000B7E82"/>
    <w:rsid w:val="000D1EC5"/>
    <w:rsid w:val="00125300"/>
    <w:rsid w:val="0014161F"/>
    <w:rsid w:val="001923D0"/>
    <w:rsid w:val="001C2C4B"/>
    <w:rsid w:val="001C4AD9"/>
    <w:rsid w:val="001F2EB9"/>
    <w:rsid w:val="001F409B"/>
    <w:rsid w:val="00257F21"/>
    <w:rsid w:val="00287BBD"/>
    <w:rsid w:val="002A198F"/>
    <w:rsid w:val="002C0FCA"/>
    <w:rsid w:val="002E0A83"/>
    <w:rsid w:val="00340340"/>
    <w:rsid w:val="00340DB3"/>
    <w:rsid w:val="00395E72"/>
    <w:rsid w:val="003D3204"/>
    <w:rsid w:val="003F525C"/>
    <w:rsid w:val="0042157C"/>
    <w:rsid w:val="00443F9C"/>
    <w:rsid w:val="004749C2"/>
    <w:rsid w:val="00484936"/>
    <w:rsid w:val="004A1B70"/>
    <w:rsid w:val="004E4AAB"/>
    <w:rsid w:val="004F523C"/>
    <w:rsid w:val="00540AC3"/>
    <w:rsid w:val="00583E1D"/>
    <w:rsid w:val="0064410F"/>
    <w:rsid w:val="0067501C"/>
    <w:rsid w:val="006871D2"/>
    <w:rsid w:val="006E3FCF"/>
    <w:rsid w:val="006E6F63"/>
    <w:rsid w:val="006F0967"/>
    <w:rsid w:val="00740B6E"/>
    <w:rsid w:val="00760FF9"/>
    <w:rsid w:val="00764D77"/>
    <w:rsid w:val="007B2827"/>
    <w:rsid w:val="007E185B"/>
    <w:rsid w:val="007F0DEC"/>
    <w:rsid w:val="008630E9"/>
    <w:rsid w:val="00881D39"/>
    <w:rsid w:val="008B0472"/>
    <w:rsid w:val="008B10B1"/>
    <w:rsid w:val="008F28DE"/>
    <w:rsid w:val="00904D05"/>
    <w:rsid w:val="0090710D"/>
    <w:rsid w:val="00911E9A"/>
    <w:rsid w:val="009B5946"/>
    <w:rsid w:val="009E0BC0"/>
    <w:rsid w:val="00A04B3A"/>
    <w:rsid w:val="00A106E8"/>
    <w:rsid w:val="00A453C5"/>
    <w:rsid w:val="00A70608"/>
    <w:rsid w:val="00AC0C65"/>
    <w:rsid w:val="00AD611C"/>
    <w:rsid w:val="00AE2E38"/>
    <w:rsid w:val="00B00F5A"/>
    <w:rsid w:val="00B65080"/>
    <w:rsid w:val="00B92AFB"/>
    <w:rsid w:val="00B96082"/>
    <w:rsid w:val="00BB3FDB"/>
    <w:rsid w:val="00C1621E"/>
    <w:rsid w:val="00C522C7"/>
    <w:rsid w:val="00C54CBA"/>
    <w:rsid w:val="00CA3E29"/>
    <w:rsid w:val="00CF3679"/>
    <w:rsid w:val="00D329D7"/>
    <w:rsid w:val="00D42E28"/>
    <w:rsid w:val="00D765E8"/>
    <w:rsid w:val="00EB084F"/>
    <w:rsid w:val="00EB31BA"/>
    <w:rsid w:val="00F5177F"/>
    <w:rsid w:val="00F8211C"/>
    <w:rsid w:val="00FA17E2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B70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A1B70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28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A1B7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A1B7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0C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0C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0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D3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CBE62-0721-4BAC-BC68-25F9360F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Кабинет № 10</cp:lastModifiedBy>
  <cp:revision>15</cp:revision>
  <cp:lastPrinted>2015-02-17T06:52:00Z</cp:lastPrinted>
  <dcterms:created xsi:type="dcterms:W3CDTF">2013-11-17T10:27:00Z</dcterms:created>
  <dcterms:modified xsi:type="dcterms:W3CDTF">2015-10-05T12:11:00Z</dcterms:modified>
</cp:coreProperties>
</file>