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80" w:rsidRPr="00FD13E4" w:rsidRDefault="00D209FF" w:rsidP="00D401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D40180"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</w:p>
    <w:p w:rsidR="00820064" w:rsidRDefault="00EA5428" w:rsidP="00D401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НЕДЕЛИ «ИГРА И ИГРУШКИ</w:t>
      </w:r>
      <w:r w:rsidR="00D40180"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20064" w:rsidRDefault="00D40180" w:rsidP="00D401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СТРУКТУРНОМ ПОДРАЗДЕЛЕНИИ </w:t>
      </w:r>
    </w:p>
    <w:p w:rsidR="00D40180" w:rsidRPr="00FD13E4" w:rsidRDefault="00D40180" w:rsidP="00D401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5 ГБОУ ШКОЛЫ № 538 </w:t>
      </w:r>
    </w:p>
    <w:p w:rsidR="00D209FF" w:rsidRPr="00FD13E4" w:rsidRDefault="004B3D1D" w:rsidP="00D401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09 по 13 ноября 2015 года)</w:t>
      </w:r>
      <w:r w:rsidR="00D40180"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237B1" w:rsidRPr="00FD13E4" w:rsidRDefault="001237B1" w:rsidP="00D401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Девиз Недели игры и игрушки</w:t>
      </w:r>
      <w:r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376DB"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Играя, познаем, творим и разви</w:t>
      </w:r>
      <w:r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ваемся»</w:t>
      </w:r>
    </w:p>
    <w:p w:rsidR="006376DB" w:rsidRPr="00FD13E4" w:rsidRDefault="006376DB" w:rsidP="00D401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недели</w:t>
      </w:r>
      <w:r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r w:rsidR="005B195A"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игровым маршрутам»</w:t>
      </w:r>
    </w:p>
    <w:p w:rsidR="00D209FF" w:rsidRPr="00FD13E4" w:rsidRDefault="00D40180" w:rsidP="00D209F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="0082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09FF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62B3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B3D1D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 значимости игры в развитии личности детей дошко</w:t>
      </w:r>
      <w:r w:rsidR="00B476FB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возраста, определение ее</w:t>
      </w:r>
      <w:r w:rsidR="004B3D1D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режиме дня, по</w:t>
      </w:r>
      <w:r w:rsidR="00F062B3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пуляризация развивающих</w:t>
      </w:r>
      <w:r w:rsidR="004B3D1D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творческих игр</w:t>
      </w:r>
      <w:r w:rsidR="00D209FF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FF" w:rsidRPr="00FD13E4" w:rsidRDefault="00D209FF" w:rsidP="00CB1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209FF" w:rsidRPr="00FD13E4" w:rsidRDefault="00D209FF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</w:t>
      </w:r>
      <w:r w:rsidR="00D40180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детей к различным видам игр,</w:t>
      </w:r>
      <w:r w:rsidR="005B195A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направленным</w:t>
      </w:r>
      <w:r w:rsidR="004B3D1D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творческую самореализацию и </w:t>
      </w:r>
      <w:r w:rsidR="00EA5428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инициативу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9FF" w:rsidRPr="00FD13E4" w:rsidRDefault="004B3D1D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педагогическая </w:t>
      </w:r>
      <w:r w:rsidR="00D209FF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самодеятельной игры с целью социализации детей и развития познавательной мотивации;</w:t>
      </w:r>
    </w:p>
    <w:p w:rsidR="00D209FF" w:rsidRPr="00FD13E4" w:rsidRDefault="00D209FF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оптимальное использование игров</w:t>
      </w:r>
      <w:r w:rsidR="004B3D1D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оборудования, пособий, средств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материалов, способствующих активизации игровой деятельности детей;</w:t>
      </w:r>
    </w:p>
    <w:p w:rsidR="00D209FF" w:rsidRPr="00FD13E4" w:rsidRDefault="00D209FF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</w:t>
      </w:r>
      <w:r w:rsidR="004B3D1D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активному сотрудничеству и созданию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B3D1D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словий для развития детской игры в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</w:t>
      </w:r>
      <w:r w:rsidR="004B3D1D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9FF" w:rsidRPr="00FD13E4" w:rsidRDefault="00D209FF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проф</w:t>
      </w:r>
      <w:r w:rsidR="00D40180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ессионального уровня участников образовательных отношений  по 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организ</w:t>
      </w:r>
      <w:r w:rsidR="00CB14F9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игровой деятельности детей; </w:t>
      </w:r>
    </w:p>
    <w:p w:rsidR="00CB14F9" w:rsidRPr="00FD13E4" w:rsidRDefault="00CB14F9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трансляция лучшего опыта по обогащению игрового взаимодействия детей и взрослых.</w:t>
      </w:r>
    </w:p>
    <w:p w:rsidR="00CB14F9" w:rsidRPr="00FD13E4" w:rsidRDefault="00A54D00" w:rsidP="0082006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«Играть мы очень любим,</w:t>
      </w:r>
    </w:p>
    <w:p w:rsidR="00A54D00" w:rsidRPr="00FD13E4" w:rsidRDefault="00A54D00" w:rsidP="0082006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знаете, друзья,</w:t>
      </w:r>
    </w:p>
    <w:p w:rsidR="00725117" w:rsidRPr="00FD13E4" w:rsidRDefault="00A54D00" w:rsidP="0082006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Прожить без игр ребенку</w:t>
      </w:r>
    </w:p>
    <w:p w:rsidR="00725117" w:rsidRPr="00FD13E4" w:rsidRDefault="00A54D00" w:rsidP="0082006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 нельзя!»</w:t>
      </w:r>
    </w:p>
    <w:p w:rsidR="00623800" w:rsidRPr="00FD13E4" w:rsidRDefault="0036114D" w:rsidP="00CB14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с педагогами</w:t>
      </w:r>
    </w:p>
    <w:p w:rsidR="00B476FB" w:rsidRPr="00FD13E4" w:rsidRDefault="00B46BD1" w:rsidP="0062380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B476FB" w:rsidRPr="00FD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Групповые консультации:</w:t>
      </w:r>
    </w:p>
    <w:p w:rsidR="0036114D" w:rsidRPr="00FD13E4" w:rsidRDefault="00E770A3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76FB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к содержанию и пла</w:t>
      </w:r>
      <w:r w:rsidR="00B476FB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нированию Недели игры и игрушки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76FB" w:rsidRPr="00FD13E4" w:rsidRDefault="00B476FB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Игровое взаимодействие взрослого и ребенка</w:t>
      </w:r>
      <w:r w:rsidR="00623800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сенсорных эталонов.</w:t>
      </w:r>
    </w:p>
    <w:p w:rsidR="00CC7FBF" w:rsidRDefault="00623800" w:rsidP="00E77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820064" w:rsidRPr="00FD13E4" w:rsidRDefault="00820064" w:rsidP="00E77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0A3" w:rsidRPr="00FD13E4" w:rsidRDefault="00B476FB" w:rsidP="00B46BD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консультации:</w:t>
      </w:r>
    </w:p>
    <w:p w:rsidR="00B476FB" w:rsidRPr="00FD13E4" w:rsidRDefault="00B476FB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тематического планирования Недели игры и игрушки в разных возрастных группах;</w:t>
      </w:r>
    </w:p>
    <w:p w:rsidR="00B476FB" w:rsidRPr="00FD13E4" w:rsidRDefault="00B476FB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оформлению отчетных материалов по итогам п</w:t>
      </w:r>
      <w:r w:rsidR="00444B4E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Недели игры и игрушки.</w:t>
      </w:r>
    </w:p>
    <w:p w:rsidR="00CC7FBF" w:rsidRPr="00FD13E4" w:rsidRDefault="00623800" w:rsidP="00E77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CC7FBF" w:rsidRDefault="00B46BD1" w:rsidP="006238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="00444B4E" w:rsidRPr="00FD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44B4E" w:rsidRPr="00FD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623800" w:rsidRPr="00FD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Методическая поддержка игровой деятельности</w:t>
      </w:r>
      <w:r w:rsidR="00CC7FBF" w:rsidRPr="00FD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C922EB" w:rsidRPr="00FD13E4" w:rsidRDefault="00C922EB" w:rsidP="006238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3800" w:rsidRPr="00FD13E4" w:rsidRDefault="00623800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методических рекомендаций «Содержание основных мероприятий тематической недели «Игра и игрушка»;</w:t>
      </w:r>
    </w:p>
    <w:p w:rsidR="00623800" w:rsidRPr="00FD13E4" w:rsidRDefault="00623800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методической литературы по организации игровой деятельности в разных возрастных группах по теме «Игра в жизни ребенка»;</w:t>
      </w:r>
    </w:p>
    <w:p w:rsidR="00623800" w:rsidRPr="00FD13E4" w:rsidRDefault="00623800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="001237B1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дготовка методических рекомендаций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7B1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«Игрушка своими руками»;</w:t>
      </w:r>
    </w:p>
    <w:p w:rsidR="007A70C4" w:rsidRPr="00FD13E4" w:rsidRDefault="007A70C4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46A1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создании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обогащенной </w:t>
      </w:r>
      <w:r w:rsidR="00F946A1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среды</w:t>
      </w:r>
      <w:r w:rsidR="00F946A1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способствующей развитию детского игрового творчества и взаимодействия;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BD1" w:rsidRPr="00FD13E4" w:rsidRDefault="00B46BD1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опыта работы педагогов по обогащению игровой деятельности дошкольников;</w:t>
      </w:r>
    </w:p>
    <w:p w:rsidR="00623800" w:rsidRPr="00FD13E4" w:rsidRDefault="00623800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B4E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отчетных материалов по итогам недели для размещения на сайте СП школы;</w:t>
      </w:r>
    </w:p>
    <w:p w:rsidR="00444B4E" w:rsidRPr="00FD13E4" w:rsidRDefault="00444B4E" w:rsidP="0082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методической помощи в обобщении опыта работы к отчетному мероприятию структурных подразделений школы «Панорама детских игр».</w:t>
      </w:r>
    </w:p>
    <w:p w:rsidR="00CC7FBF" w:rsidRPr="00FD13E4" w:rsidRDefault="00CC7FBF" w:rsidP="0082006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4B4E" w:rsidRDefault="00CC7FBF" w:rsidP="00CC7F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444B4E" w:rsidRPr="00FD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с родителями</w:t>
      </w:r>
    </w:p>
    <w:p w:rsidR="00C922EB" w:rsidRPr="00FD13E4" w:rsidRDefault="00C922EB" w:rsidP="00CC7F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946A1" w:rsidRPr="00FD13E4" w:rsidRDefault="005B195A" w:rsidP="00C9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наглядной </w:t>
      </w:r>
      <w:r w:rsidRPr="00FD13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информации для родителей;</w:t>
      </w:r>
    </w:p>
    <w:p w:rsidR="00F946A1" w:rsidRPr="00FD13E4" w:rsidRDefault="00F946A1" w:rsidP="00C9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консультативной помощи по вопросам организации и </w:t>
      </w:r>
      <w:r w:rsidRPr="00FD13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содержания детской игры в разных возрастных периодах жизни ребенка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95A" w:rsidRPr="00FD13E4" w:rsidRDefault="005B195A" w:rsidP="00C9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E47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AF2E47" w:rsidRPr="00FD13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буклетов и памяток по теме «Игра – это серьезно»;</w:t>
      </w:r>
    </w:p>
    <w:p w:rsidR="00AF2E47" w:rsidRPr="00FD13E4" w:rsidRDefault="00B46BD1" w:rsidP="00C9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Обмен опытом семейного воспитания </w:t>
      </w:r>
      <w:r w:rsidR="00AF2E47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«Семейные игровые традиции»</w:t>
      </w:r>
      <w:r w:rsidR="00FB7312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 и видео материалы, репортажи</w:t>
      </w:r>
      <w:r w:rsidR="00A54D00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коллажи</w:t>
      </w:r>
      <w:r w:rsidR="00FB7312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</w:t>
      </w:r>
      <w:r w:rsidR="00AF2E47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E47" w:rsidRPr="00FD13E4" w:rsidRDefault="00F946A1" w:rsidP="00C9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</w:t>
      </w:r>
      <w:r w:rsidR="00AF2E47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AF2E47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6A1" w:rsidRPr="00FD13E4" w:rsidRDefault="00F946A1" w:rsidP="00C922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совместных играх и проектах;</w:t>
      </w:r>
    </w:p>
    <w:p w:rsidR="00AF2E47" w:rsidRPr="00FD13E4" w:rsidRDefault="00FB7312" w:rsidP="00C922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обогащении игровой среды в группе игрушками, изготовленными своими руками;</w:t>
      </w:r>
    </w:p>
    <w:p w:rsidR="00FB7312" w:rsidRPr="00FD13E4" w:rsidRDefault="00FB7312" w:rsidP="00C922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подготовке экспонатов к конкурсной выставке  игрушек-самоделок «Родители – детям».</w:t>
      </w:r>
    </w:p>
    <w:p w:rsidR="00623800" w:rsidRPr="00FD13E4" w:rsidRDefault="00623800" w:rsidP="00623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B1" w:rsidRPr="00FD13E4" w:rsidRDefault="001237B1" w:rsidP="00CC7FB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Конкурсы и выставки</w:t>
      </w:r>
    </w:p>
    <w:p w:rsidR="00CC7FBF" w:rsidRPr="00FD13E4" w:rsidRDefault="001237B1" w:rsidP="00123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237B1" w:rsidRPr="00FD13E4" w:rsidRDefault="001237B1" w:rsidP="00123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детских рисунков на тему «Моя любимая игра и игрушка»;</w:t>
      </w:r>
    </w:p>
    <w:p w:rsidR="001237B1" w:rsidRPr="00FD13E4" w:rsidRDefault="001237B1" w:rsidP="00123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Выставка </w:t>
      </w:r>
      <w:r w:rsidR="00FB7312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творчества </w:t>
      </w:r>
      <w:r w:rsidR="00131991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руками;</w:t>
      </w:r>
    </w:p>
    <w:p w:rsidR="00C922EB" w:rsidRDefault="001237B1" w:rsidP="00123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игрушек-самоделок «Родители</w:t>
      </w:r>
      <w:r w:rsidR="005B195A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195A"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детям»</w:t>
      </w:r>
    </w:p>
    <w:p w:rsidR="00C922EB" w:rsidRDefault="00C92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C7267" w:rsidRPr="00FD13E4" w:rsidRDefault="00DC7267" w:rsidP="00123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691"/>
        <w:gridCol w:w="2473"/>
        <w:gridCol w:w="1659"/>
        <w:gridCol w:w="1838"/>
        <w:gridCol w:w="1910"/>
      </w:tblGrid>
      <w:tr w:rsidR="009C4B35" w:rsidRPr="00FD13E4" w:rsidTr="00FD129F">
        <w:tc>
          <w:tcPr>
            <w:tcW w:w="1691" w:type="dxa"/>
          </w:tcPr>
          <w:p w:rsidR="009C4B35" w:rsidRPr="00FD13E4" w:rsidRDefault="009C4B35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Срок проведения</w:t>
            </w:r>
          </w:p>
        </w:tc>
        <w:tc>
          <w:tcPr>
            <w:tcW w:w="2473" w:type="dxa"/>
          </w:tcPr>
          <w:p w:rsidR="009C4B35" w:rsidRPr="00FD13E4" w:rsidRDefault="009C4B35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59" w:type="dxa"/>
          </w:tcPr>
          <w:p w:rsidR="009C4B35" w:rsidRPr="00FD13E4" w:rsidRDefault="009C4B35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38" w:type="dxa"/>
          </w:tcPr>
          <w:p w:rsidR="009C4B35" w:rsidRPr="00FD13E4" w:rsidRDefault="009C4B35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10" w:type="dxa"/>
          </w:tcPr>
          <w:p w:rsidR="009C4B35" w:rsidRPr="00FD13E4" w:rsidRDefault="009C4B3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9C4B35" w:rsidRPr="00FD13E4" w:rsidRDefault="009C4B35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B35" w:rsidRPr="00FD13E4" w:rsidTr="003C7D77">
        <w:tc>
          <w:tcPr>
            <w:tcW w:w="9571" w:type="dxa"/>
            <w:gridSpan w:val="5"/>
          </w:tcPr>
          <w:p w:rsidR="009C4B35" w:rsidRPr="00FD13E4" w:rsidRDefault="009C4B35" w:rsidP="00FB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ПО ИГРОВЫМ МАРШРУТАМ</w:t>
            </w:r>
          </w:p>
        </w:tc>
      </w:tr>
      <w:tr w:rsidR="009C4B35" w:rsidRPr="00FD13E4" w:rsidTr="00DA26DB">
        <w:tc>
          <w:tcPr>
            <w:tcW w:w="9571" w:type="dxa"/>
            <w:gridSpan w:val="5"/>
          </w:tcPr>
          <w:p w:rsidR="009C4B35" w:rsidRPr="00FD13E4" w:rsidRDefault="009C4B35" w:rsidP="00FB61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Станция «Детский мир»</w:t>
            </w:r>
          </w:p>
          <w:p w:rsidR="009C4B35" w:rsidRPr="00FD13E4" w:rsidRDefault="009C4B35" w:rsidP="00FB6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 только у нас, в магазине игрушек,</w:t>
            </w:r>
          </w:p>
          <w:p w:rsidR="009C4B35" w:rsidRPr="00FD13E4" w:rsidRDefault="009C4B35" w:rsidP="00FB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Огромнейший выбор друзей и подружек!»</w:t>
            </w:r>
          </w:p>
        </w:tc>
      </w:tr>
      <w:tr w:rsidR="009C4B35" w:rsidRPr="00FD13E4" w:rsidTr="00FD129F">
        <w:tc>
          <w:tcPr>
            <w:tcW w:w="1691" w:type="dxa"/>
          </w:tcPr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  <w:p w:rsidR="009C4B35" w:rsidRPr="00FD13E4" w:rsidRDefault="00DC7267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73" w:type="dxa"/>
          </w:tcPr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 с участием сказочных персонажей (по выбору педагогов)</w:t>
            </w:r>
          </w:p>
          <w:p w:rsidR="00C922EB" w:rsidRPr="00FD13E4" w:rsidRDefault="00C922E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игрушках, их разнообразии, назначении, материалах, из которых изготовлены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4B35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витрине магазина»</w:t>
            </w:r>
          </w:p>
        </w:tc>
        <w:tc>
          <w:tcPr>
            <w:tcW w:w="1659" w:type="dxa"/>
          </w:tcPr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половина       дня</w:t>
            </w: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B35" w:rsidRPr="00FD13E4" w:rsidRDefault="009C4B35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</w:tcPr>
          <w:p w:rsidR="009C4B35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</w:tcPr>
          <w:p w:rsidR="009C4B35" w:rsidRPr="00FD13E4" w:rsidRDefault="00DC7267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7267" w:rsidRPr="00FD13E4" w:rsidTr="00EC5A0E">
        <w:tc>
          <w:tcPr>
            <w:tcW w:w="9571" w:type="dxa"/>
            <w:gridSpan w:val="5"/>
          </w:tcPr>
          <w:p w:rsidR="00DC7267" w:rsidRPr="00FD13E4" w:rsidRDefault="00DC7267" w:rsidP="00FB61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«Станция Юных исследователей и экспериментаторов»</w:t>
            </w:r>
          </w:p>
          <w:p w:rsidR="004F4442" w:rsidRPr="00FD13E4" w:rsidRDefault="00DC7267" w:rsidP="00FB6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«Это все – эксперименты, интересные моменты!</w:t>
            </w:r>
          </w:p>
          <w:p w:rsidR="00DC7267" w:rsidRPr="00FD13E4" w:rsidRDefault="00DC7267" w:rsidP="00FB6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Как? Зачем? И почему? Удивляемся всему!»</w:t>
            </w:r>
          </w:p>
        </w:tc>
      </w:tr>
      <w:tr w:rsidR="009C4B35" w:rsidRPr="00FD13E4" w:rsidTr="00FD129F">
        <w:tc>
          <w:tcPr>
            <w:tcW w:w="1691" w:type="dxa"/>
          </w:tcPr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  <w:p w:rsidR="009C4B35" w:rsidRPr="00FD13E4" w:rsidRDefault="00DC7267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 </w:t>
            </w:r>
          </w:p>
        </w:tc>
        <w:tc>
          <w:tcPr>
            <w:tcW w:w="2473" w:type="dxa"/>
          </w:tcPr>
          <w:p w:rsidR="00C922EB" w:rsidRPr="00FD13E4" w:rsidRDefault="00C922E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игрушка» - художественное творчество (лепка, аппликация, рисование)</w:t>
            </w:r>
          </w:p>
          <w:p w:rsidR="00AA3C3B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Игры-экспериментирования для малышей: «Солнечные зайчики», «Путешествие капельки», «Тонет – не тонет», «</w:t>
            </w:r>
            <w:r w:rsidR="003403A0"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Нюхаем, пробуем, трогаем</w:t>
            </w: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22A75"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C4B35" w:rsidRPr="00FD13E4" w:rsidRDefault="00C922E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A75"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«Мир </w:t>
            </w:r>
            <w:r w:rsidR="009218A9"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 изучаем» - игра «Во доре у бабушки Варвары</w:t>
            </w:r>
            <w:r w:rsidR="00922A75"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</w:tc>
        <w:tc>
          <w:tcPr>
            <w:tcW w:w="1659" w:type="dxa"/>
          </w:tcPr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1.я половина дня </w:t>
            </w: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C3B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C3B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C3B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C3B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B35" w:rsidRPr="00FD13E4" w:rsidRDefault="009C4B35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</w:tcPr>
          <w:p w:rsidR="009C4B35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97B00"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</w:p>
          <w:p w:rsidR="00AA3C3B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C3B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C3B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C3B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C3B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C3B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C3B" w:rsidRPr="00FD13E4" w:rsidRDefault="00AA3C3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9C4B35" w:rsidRPr="00FD13E4" w:rsidRDefault="00397B00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7267" w:rsidRPr="00FD13E4" w:rsidTr="007758B9">
        <w:tc>
          <w:tcPr>
            <w:tcW w:w="9571" w:type="dxa"/>
            <w:gridSpan w:val="5"/>
          </w:tcPr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«Станция </w:t>
            </w:r>
            <w:proofErr w:type="spellStart"/>
            <w:r w:rsidR="00F56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Книжкины</w:t>
            </w:r>
            <w:proofErr w:type="spellEnd"/>
            <w:r w:rsidR="00F56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друзья</w:t>
            </w:r>
            <w:r w:rsidRPr="00FD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56D3A" w:rsidRPr="00F56D3A" w:rsidRDefault="00F56D3A" w:rsidP="00F56D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56D3A">
              <w:rPr>
                <w:rFonts w:ascii="Times New Roman" w:hAnsi="Times New Roman" w:cs="Times New Roman"/>
                <w:bCs/>
                <w:sz w:val="24"/>
                <w:szCs w:val="24"/>
              </w:rPr>
              <w:t>Пусть книги друзьями заходят в дома,</w:t>
            </w:r>
          </w:p>
          <w:p w:rsidR="00DC7267" w:rsidRPr="00FD13E4" w:rsidRDefault="00F56D3A" w:rsidP="00F5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D3A">
              <w:rPr>
                <w:rFonts w:ascii="Times New Roman" w:hAnsi="Times New Roman" w:cs="Times New Roman"/>
                <w:bCs/>
                <w:sz w:val="24"/>
                <w:szCs w:val="24"/>
              </w:rPr>
              <w:t>Читайте всю жизнь, набирайтесь ума!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C4B35" w:rsidRPr="00FD13E4" w:rsidTr="00FD129F">
        <w:tc>
          <w:tcPr>
            <w:tcW w:w="1691" w:type="dxa"/>
          </w:tcPr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9C4B35" w:rsidRPr="00FD13E4" w:rsidRDefault="00DC7267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73" w:type="dxa"/>
          </w:tcPr>
          <w:p w:rsidR="00C922EB" w:rsidRDefault="00C922E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с использованием игрушек «Чудесный мешочек», «Чего не стало?»</w:t>
            </w:r>
            <w:r w:rsidR="00FB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«Дом для куклы»</w:t>
            </w:r>
          </w:p>
          <w:p w:rsidR="00C922EB" w:rsidRPr="00FD13E4" w:rsidRDefault="00C922EB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художественной литературы об игрушках А. </w:t>
            </w:r>
            <w:proofErr w:type="spellStart"/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«Игрушки», Л. Толстой «Была у Насти кукла», С. Михалков «Андрюшка»…</w:t>
            </w:r>
          </w:p>
        </w:tc>
        <w:tc>
          <w:tcPr>
            <w:tcW w:w="1659" w:type="dxa"/>
          </w:tcPr>
          <w:p w:rsidR="00DC7267" w:rsidRPr="00FD13E4" w:rsidRDefault="00DC7267" w:rsidP="00FB6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1.я половина дня</w:t>
            </w:r>
          </w:p>
          <w:p w:rsidR="009C4B35" w:rsidRPr="00FD13E4" w:rsidRDefault="009C4B35" w:rsidP="00FB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</w:tcPr>
          <w:p w:rsidR="003403A0" w:rsidRPr="00FD13E4" w:rsidRDefault="003403A0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Группа, </w:t>
            </w:r>
          </w:p>
          <w:p w:rsidR="003403A0" w:rsidRPr="00FD13E4" w:rsidRDefault="003403A0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3A0" w:rsidRPr="00FD13E4" w:rsidRDefault="003403A0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3A0" w:rsidRPr="00FD13E4" w:rsidRDefault="003403A0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9C4B35" w:rsidRPr="00FD13E4" w:rsidRDefault="003403A0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7267" w:rsidRPr="00FD13E4" w:rsidTr="00B752D6">
        <w:tc>
          <w:tcPr>
            <w:tcW w:w="9571" w:type="dxa"/>
            <w:gridSpan w:val="5"/>
          </w:tcPr>
          <w:p w:rsidR="00DC7267" w:rsidRPr="00FD13E4" w:rsidRDefault="003403A0" w:rsidP="00FB61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</w:t>
            </w:r>
            <w:r w:rsidR="00DC7267" w:rsidRPr="00FD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Станция «Театральная»</w:t>
            </w: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FD1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«Во</w:t>
            </w:r>
            <w:r w:rsidR="00CF3D45" w:rsidRPr="00FD1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лшебный мир театра открывает</w:t>
            </w:r>
            <w:r w:rsidRPr="00FD1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70C4" w:rsidRPr="00FD1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нам </w:t>
            </w:r>
            <w:r w:rsidRPr="00FD1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свои кулисы,</w:t>
            </w: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В детских душах и сердцах просыпаются артисты…»</w:t>
            </w:r>
          </w:p>
        </w:tc>
      </w:tr>
      <w:tr w:rsidR="00DC7267" w:rsidRPr="00FD13E4" w:rsidTr="00FD129F">
        <w:tc>
          <w:tcPr>
            <w:tcW w:w="1691" w:type="dxa"/>
          </w:tcPr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7A70C4" w:rsidRPr="00FD13E4" w:rsidRDefault="00CF3D4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Театрализованные игры и игры-драматизации «Герои сказок </w:t>
            </w:r>
            <w:r w:rsidR="007A70C4"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гости </w:t>
            </w: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нам пришли» </w:t>
            </w:r>
          </w:p>
          <w:p w:rsidR="00C922EB" w:rsidRDefault="006063B4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D45"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«Стоит в поле теремок»</w:t>
            </w:r>
            <w:r w:rsidR="007A70C4"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DC7267" w:rsidRPr="00FD13E4" w:rsidRDefault="007A70C4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сюжетов русской народной сказки с помощью воспитателя)</w:t>
            </w:r>
          </w:p>
          <w:p w:rsidR="009218A9" w:rsidRPr="00FD13E4" w:rsidRDefault="009218A9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обыгрывание четверостиший </w:t>
            </w:r>
          </w:p>
          <w:p w:rsidR="009218A9" w:rsidRPr="00FD13E4" w:rsidRDefault="009218A9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Сапгир «Кошка», М, Дружинина «Кошка», </w:t>
            </w:r>
          </w:p>
          <w:p w:rsidR="009218A9" w:rsidRPr="00FD13E4" w:rsidRDefault="009218A9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«Петух», М. </w:t>
            </w:r>
            <w:proofErr w:type="spellStart"/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Клокова</w:t>
            </w:r>
            <w:proofErr w:type="spellEnd"/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«Конь», Т. Коваль «Кукла»</w:t>
            </w:r>
            <w:r w:rsidR="004F4442"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9" w:type="dxa"/>
          </w:tcPr>
          <w:p w:rsidR="00DC7267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половина дня</w:t>
            </w: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715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FB61E7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Группа, </w:t>
            </w: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  <w:p w:rsidR="009218A9" w:rsidRPr="00FD13E4" w:rsidRDefault="009218A9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8A9" w:rsidRPr="00FD13E4" w:rsidRDefault="009218A9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8A9" w:rsidRPr="00FD13E4" w:rsidRDefault="009218A9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8A9" w:rsidRPr="00FD13E4" w:rsidRDefault="009218A9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8A9" w:rsidRPr="00FD13E4" w:rsidRDefault="009218A9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8A9" w:rsidRPr="00FD13E4" w:rsidRDefault="009218A9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8A9" w:rsidRPr="00FD13E4" w:rsidRDefault="009218A9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FB61E7" w:rsidRDefault="00C33715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C33715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DC7267" w:rsidRPr="00FD13E4" w:rsidTr="00286E66">
        <w:tc>
          <w:tcPr>
            <w:tcW w:w="9571" w:type="dxa"/>
            <w:gridSpan w:val="5"/>
          </w:tcPr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FD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Станция «Спортивная»</w:t>
            </w: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«Спорт – это жизнь, это – легкость движения!</w:t>
            </w: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Спорт вызывает у всех уважение!»</w:t>
            </w:r>
          </w:p>
        </w:tc>
      </w:tr>
      <w:tr w:rsidR="00DC7267" w:rsidRPr="00FD13E4" w:rsidTr="00FD129F">
        <w:tc>
          <w:tcPr>
            <w:tcW w:w="1691" w:type="dxa"/>
          </w:tcPr>
          <w:p w:rsidR="00DC7267" w:rsidRPr="00FD13E4" w:rsidRDefault="00DC7267" w:rsidP="00FB61E7">
            <w:pPr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</w:t>
            </w:r>
          </w:p>
          <w:p w:rsidR="00DC7267" w:rsidRPr="00FD13E4" w:rsidRDefault="00DC7267" w:rsidP="00FB6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73" w:type="dxa"/>
          </w:tcPr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построек </w:t>
            </w: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«Улица города»,  </w:t>
            </w: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«Гаражи для машин», «Домик для куклы» </w:t>
            </w: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Default="006063B4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разных видах спорта</w:t>
            </w:r>
          </w:p>
          <w:p w:rsidR="00FD129F" w:rsidRPr="00FD13E4" w:rsidRDefault="006063B4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129F"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«Зарядка для мишки</w:t>
            </w:r>
            <w:r w:rsidR="00C9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«Мой веселый, звонкий мяч» </w:t>
            </w:r>
          </w:p>
          <w:p w:rsidR="006063B4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  <w:p w:rsidR="00FD129F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DC7267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половина дня</w:t>
            </w:r>
          </w:p>
          <w:p w:rsidR="00FD129F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29F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29F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29F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29F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29F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29F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29F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FB61E7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Группа, </w:t>
            </w: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зал,</w:t>
            </w:r>
          </w:p>
          <w:p w:rsidR="00FD129F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воздухе</w:t>
            </w:r>
          </w:p>
          <w:p w:rsidR="00FD129F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29F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B4" w:rsidRDefault="006063B4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B4" w:rsidRPr="00FD13E4" w:rsidRDefault="006063B4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29F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Pr="00FD13E4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FB61E7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1E7" w:rsidRDefault="00FB61E7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267" w:rsidRPr="00FD13E4" w:rsidRDefault="00FD129F" w:rsidP="00FB6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</w:tbl>
    <w:p w:rsidR="004F4442" w:rsidRPr="00FD13E4" w:rsidRDefault="004F4442" w:rsidP="00FB61E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F4442" w:rsidRPr="00FD13E4" w:rsidSect="00485C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5B" w:rsidRDefault="00171E5B" w:rsidP="00820064">
      <w:pPr>
        <w:spacing w:after="0" w:line="240" w:lineRule="auto"/>
      </w:pPr>
      <w:r>
        <w:separator/>
      </w:r>
    </w:p>
  </w:endnote>
  <w:endnote w:type="continuationSeparator" w:id="0">
    <w:p w:rsidR="00171E5B" w:rsidRDefault="00171E5B" w:rsidP="0082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1969"/>
      <w:docPartObj>
        <w:docPartGallery w:val="Page Numbers (Bottom of Page)"/>
        <w:docPartUnique/>
      </w:docPartObj>
    </w:sdtPr>
    <w:sdtContent>
      <w:p w:rsidR="00820064" w:rsidRDefault="004A4127">
        <w:pPr>
          <w:pStyle w:val="a7"/>
          <w:jc w:val="center"/>
        </w:pPr>
        <w:fldSimple w:instr=" PAGE   \* MERGEFORMAT ">
          <w:r w:rsidR="00A4601A">
            <w:rPr>
              <w:noProof/>
            </w:rPr>
            <w:t>4</w:t>
          </w:r>
        </w:fldSimple>
      </w:p>
    </w:sdtContent>
  </w:sdt>
  <w:p w:rsidR="00820064" w:rsidRDefault="008200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5B" w:rsidRDefault="00171E5B" w:rsidP="00820064">
      <w:pPr>
        <w:spacing w:after="0" w:line="240" w:lineRule="auto"/>
      </w:pPr>
      <w:r>
        <w:separator/>
      </w:r>
    </w:p>
  </w:footnote>
  <w:footnote w:type="continuationSeparator" w:id="0">
    <w:p w:rsidR="00171E5B" w:rsidRDefault="00171E5B" w:rsidP="0082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1C6F"/>
    <w:multiLevelType w:val="multilevel"/>
    <w:tmpl w:val="C03E9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161199"/>
    <w:multiLevelType w:val="hybridMultilevel"/>
    <w:tmpl w:val="AF1E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4419E"/>
    <w:multiLevelType w:val="hybridMultilevel"/>
    <w:tmpl w:val="6E029F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34F01"/>
    <w:multiLevelType w:val="hybridMultilevel"/>
    <w:tmpl w:val="8FE6D2FE"/>
    <w:lvl w:ilvl="0" w:tplc="DFDC87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06B9"/>
    <w:multiLevelType w:val="hybridMultilevel"/>
    <w:tmpl w:val="39328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FF"/>
    <w:rsid w:val="00036460"/>
    <w:rsid w:val="000A3492"/>
    <w:rsid w:val="00100472"/>
    <w:rsid w:val="00122EC5"/>
    <w:rsid w:val="001237B1"/>
    <w:rsid w:val="00131991"/>
    <w:rsid w:val="00142A46"/>
    <w:rsid w:val="00166269"/>
    <w:rsid w:val="00171E5B"/>
    <w:rsid w:val="00223134"/>
    <w:rsid w:val="003403A0"/>
    <w:rsid w:val="0036114D"/>
    <w:rsid w:val="00397B00"/>
    <w:rsid w:val="003E0C33"/>
    <w:rsid w:val="00444B4E"/>
    <w:rsid w:val="00485CA0"/>
    <w:rsid w:val="004A4127"/>
    <w:rsid w:val="004B3D1D"/>
    <w:rsid w:val="004D4D43"/>
    <w:rsid w:val="004F4442"/>
    <w:rsid w:val="005B195A"/>
    <w:rsid w:val="006063B4"/>
    <w:rsid w:val="00623800"/>
    <w:rsid w:val="006376DB"/>
    <w:rsid w:val="0067001A"/>
    <w:rsid w:val="00725117"/>
    <w:rsid w:val="00751A56"/>
    <w:rsid w:val="007A70C4"/>
    <w:rsid w:val="00820064"/>
    <w:rsid w:val="009218A9"/>
    <w:rsid w:val="00922A75"/>
    <w:rsid w:val="009C4B35"/>
    <w:rsid w:val="00A16A5A"/>
    <w:rsid w:val="00A4601A"/>
    <w:rsid w:val="00A54D00"/>
    <w:rsid w:val="00A731D9"/>
    <w:rsid w:val="00AA3C3B"/>
    <w:rsid w:val="00AF2E47"/>
    <w:rsid w:val="00B46BD1"/>
    <w:rsid w:val="00B473E6"/>
    <w:rsid w:val="00B47480"/>
    <w:rsid w:val="00B476FB"/>
    <w:rsid w:val="00B765E4"/>
    <w:rsid w:val="00BA66E2"/>
    <w:rsid w:val="00C33715"/>
    <w:rsid w:val="00C922EB"/>
    <w:rsid w:val="00CB14F9"/>
    <w:rsid w:val="00CC7FBF"/>
    <w:rsid w:val="00CF3D45"/>
    <w:rsid w:val="00D209FF"/>
    <w:rsid w:val="00D3606C"/>
    <w:rsid w:val="00D40180"/>
    <w:rsid w:val="00DC7267"/>
    <w:rsid w:val="00E770A3"/>
    <w:rsid w:val="00EA5428"/>
    <w:rsid w:val="00F062B3"/>
    <w:rsid w:val="00F2637F"/>
    <w:rsid w:val="00F56D3A"/>
    <w:rsid w:val="00F946A1"/>
    <w:rsid w:val="00FB61E7"/>
    <w:rsid w:val="00FB7312"/>
    <w:rsid w:val="00FD129F"/>
    <w:rsid w:val="00FD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00"/>
    <w:pPr>
      <w:ind w:left="720"/>
      <w:contextualSpacing/>
    </w:pPr>
  </w:style>
  <w:style w:type="table" w:styleId="a4">
    <w:name w:val="Table Grid"/>
    <w:basedOn w:val="a1"/>
    <w:uiPriority w:val="59"/>
    <w:rsid w:val="009C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064"/>
  </w:style>
  <w:style w:type="paragraph" w:styleId="a7">
    <w:name w:val="footer"/>
    <w:basedOn w:val="a"/>
    <w:link w:val="a8"/>
    <w:uiPriority w:val="99"/>
    <w:unhideWhenUsed/>
    <w:rsid w:val="0082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00"/>
    <w:pPr>
      <w:ind w:left="720"/>
      <w:contextualSpacing/>
    </w:pPr>
  </w:style>
  <w:style w:type="table" w:styleId="a4">
    <w:name w:val="Table Grid"/>
    <w:basedOn w:val="a1"/>
    <w:uiPriority w:val="59"/>
    <w:rsid w:val="009C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39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44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1A76-F37A-4CD1-8B4B-AF108330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Aleksey</cp:lastModifiedBy>
  <cp:revision>6</cp:revision>
  <dcterms:created xsi:type="dcterms:W3CDTF">2015-11-07T11:05:00Z</dcterms:created>
  <dcterms:modified xsi:type="dcterms:W3CDTF">2015-11-29T10:17:00Z</dcterms:modified>
</cp:coreProperties>
</file>