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D7" w:rsidRDefault="00107DD7" w:rsidP="00107DD7">
      <w:pPr>
        <w:pStyle w:val="a3"/>
        <w:tabs>
          <w:tab w:val="num" w:pos="0"/>
        </w:tabs>
        <w:spacing w:before="0" w:beforeAutospacing="0" w:after="0" w:afterAutospacing="0"/>
        <w:rPr>
          <w:lang w:val="tt-RU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>Индивидуальный план работы</w:t>
      </w: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 xml:space="preserve">на </w:t>
      </w:r>
      <w:proofErr w:type="spellStart"/>
      <w:r>
        <w:rPr>
          <w:b/>
          <w:bCs/>
          <w:color w:val="000000"/>
          <w:sz w:val="48"/>
          <w:szCs w:val="48"/>
        </w:rPr>
        <w:t>межаттестационный</w:t>
      </w:r>
      <w:proofErr w:type="spellEnd"/>
      <w:r>
        <w:rPr>
          <w:b/>
          <w:bCs/>
          <w:color w:val="000000"/>
          <w:sz w:val="48"/>
          <w:szCs w:val="48"/>
        </w:rPr>
        <w:t xml:space="preserve"> период</w:t>
      </w: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>(201</w:t>
      </w:r>
      <w:r>
        <w:rPr>
          <w:b/>
          <w:bCs/>
          <w:color w:val="000000"/>
          <w:sz w:val="48"/>
          <w:szCs w:val="48"/>
          <w:lang w:val="tt-RU"/>
        </w:rPr>
        <w:t>3</w:t>
      </w:r>
      <w:r>
        <w:rPr>
          <w:b/>
          <w:bCs/>
          <w:color w:val="000000"/>
          <w:sz w:val="48"/>
          <w:szCs w:val="48"/>
        </w:rPr>
        <w:t>-201</w:t>
      </w:r>
      <w:r>
        <w:rPr>
          <w:b/>
          <w:bCs/>
          <w:color w:val="000000"/>
          <w:sz w:val="48"/>
          <w:szCs w:val="48"/>
          <w:lang w:val="tt-RU"/>
        </w:rPr>
        <w:t>8</w:t>
      </w:r>
      <w:r w:rsidR="0025188C">
        <w:rPr>
          <w:b/>
          <w:bCs/>
          <w:color w:val="000000"/>
          <w:sz w:val="48"/>
          <w:szCs w:val="48"/>
          <w:lang w:val="tt-RU"/>
        </w:rPr>
        <w:t xml:space="preserve"> </w:t>
      </w:r>
      <w:r>
        <w:rPr>
          <w:b/>
          <w:bCs/>
          <w:color w:val="000000"/>
          <w:sz w:val="48"/>
          <w:szCs w:val="48"/>
        </w:rPr>
        <w:t>г.)</w:t>
      </w: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 xml:space="preserve">по повышению </w:t>
      </w:r>
      <w:proofErr w:type="gramStart"/>
      <w:r>
        <w:rPr>
          <w:b/>
          <w:bCs/>
          <w:color w:val="000000"/>
          <w:sz w:val="48"/>
          <w:szCs w:val="48"/>
        </w:rPr>
        <w:t>профессионального</w:t>
      </w:r>
      <w:proofErr w:type="gramEnd"/>
    </w:p>
    <w:p w:rsidR="00107DD7" w:rsidRDefault="00107DD7" w:rsidP="00363E7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>уровня</w:t>
      </w:r>
      <w:r w:rsidR="00363E7E">
        <w:rPr>
          <w:rFonts w:ascii="Tahoma" w:hAnsi="Tahoma" w:cs="Tahoma"/>
          <w:color w:val="000000"/>
          <w:sz w:val="18"/>
          <w:szCs w:val="18"/>
          <w:lang w:val="tt-RU"/>
        </w:rPr>
        <w:t xml:space="preserve"> </w:t>
      </w:r>
      <w:r>
        <w:rPr>
          <w:b/>
          <w:bCs/>
          <w:color w:val="000000"/>
          <w:sz w:val="48"/>
          <w:szCs w:val="48"/>
        </w:rPr>
        <w:t>учителя</w:t>
      </w: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>татарского языка и литературы</w:t>
      </w: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P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72"/>
          <w:szCs w:val="72"/>
          <w:lang w:val="tt-RU"/>
        </w:rPr>
        <w:t>Исмагиловой Гульнары Тагировны</w:t>
      </w: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Default="00107DD7" w:rsidP="00107DD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07DD7" w:rsidRPr="004C1367" w:rsidRDefault="00107DD7" w:rsidP="00107DD7">
      <w:pPr>
        <w:pStyle w:val="a3"/>
        <w:jc w:val="center"/>
        <w:rPr>
          <w:color w:val="000000"/>
          <w:sz w:val="28"/>
          <w:szCs w:val="28"/>
        </w:rPr>
      </w:pPr>
      <w:r w:rsidRPr="004C1367">
        <w:rPr>
          <w:b/>
          <w:bCs/>
          <w:color w:val="000000"/>
          <w:sz w:val="28"/>
          <w:szCs w:val="28"/>
        </w:rPr>
        <w:lastRenderedPageBreak/>
        <w:t>Личная карта учителя</w:t>
      </w:r>
    </w:p>
    <w:p w:rsidR="00107DD7" w:rsidRPr="004C1367" w:rsidRDefault="00107DD7" w:rsidP="00107DD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C13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Ф.И.О. учителя:</w:t>
      </w:r>
      <w:r w:rsidRPr="004C136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Исмагилова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</w:p>
    <w:p w:rsidR="00107DD7" w:rsidRPr="004C1367" w:rsidRDefault="00107DD7" w:rsidP="00107DD7">
      <w:pPr>
        <w:pStyle w:val="a3"/>
        <w:rPr>
          <w:color w:val="000000"/>
          <w:sz w:val="28"/>
          <w:szCs w:val="28"/>
          <w:lang w:val="tt-RU"/>
        </w:rPr>
      </w:pPr>
      <w:r w:rsidRPr="004C1367">
        <w:rPr>
          <w:b/>
          <w:bCs/>
          <w:color w:val="000000"/>
          <w:sz w:val="28"/>
          <w:szCs w:val="28"/>
        </w:rPr>
        <w:t>Дата рождения:</w:t>
      </w:r>
      <w:r w:rsidRPr="004C1367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tt-RU"/>
        </w:rPr>
        <w:t>1974</w:t>
      </w:r>
    </w:p>
    <w:p w:rsidR="00107DD7" w:rsidRPr="004C1367" w:rsidRDefault="00107DD7" w:rsidP="00107DD7">
      <w:pPr>
        <w:pStyle w:val="a3"/>
        <w:rPr>
          <w:color w:val="000000"/>
          <w:sz w:val="28"/>
          <w:szCs w:val="28"/>
          <w:lang w:val="tt-RU"/>
        </w:rPr>
      </w:pPr>
      <w:r w:rsidRPr="004C1367">
        <w:rPr>
          <w:b/>
          <w:bCs/>
          <w:color w:val="000000"/>
          <w:sz w:val="28"/>
          <w:szCs w:val="28"/>
        </w:rPr>
        <w:t>Образование:</w:t>
      </w:r>
      <w:r w:rsidRPr="004C13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C1367">
        <w:rPr>
          <w:color w:val="000000"/>
          <w:sz w:val="28"/>
          <w:szCs w:val="28"/>
          <w:lang w:val="tt-RU"/>
        </w:rPr>
        <w:t xml:space="preserve">высшее, </w:t>
      </w:r>
      <w:r>
        <w:rPr>
          <w:color w:val="000000"/>
          <w:sz w:val="28"/>
          <w:szCs w:val="28"/>
          <w:lang w:val="tt-RU"/>
        </w:rPr>
        <w:t>Казанский государственный университет</w:t>
      </w:r>
    </w:p>
    <w:p w:rsidR="00107DD7" w:rsidRPr="004C1367" w:rsidRDefault="00107DD7" w:rsidP="00107DD7">
      <w:pPr>
        <w:pStyle w:val="a3"/>
        <w:rPr>
          <w:color w:val="000000"/>
          <w:sz w:val="28"/>
          <w:szCs w:val="28"/>
        </w:rPr>
      </w:pPr>
      <w:r w:rsidRPr="004C1367">
        <w:rPr>
          <w:b/>
          <w:bCs/>
          <w:color w:val="000000"/>
          <w:sz w:val="28"/>
          <w:szCs w:val="28"/>
        </w:rPr>
        <w:t>Специальность по диплому:</w:t>
      </w:r>
      <w:r w:rsidRPr="00107DD7">
        <w:rPr>
          <w:b/>
          <w:bCs/>
          <w:color w:val="000000"/>
          <w:sz w:val="28"/>
          <w:szCs w:val="28"/>
        </w:rPr>
        <w:t xml:space="preserve"> </w:t>
      </w:r>
      <w:r w:rsidRPr="00107DD7">
        <w:t>Филолог. Преподаватель татарского языка и литературы</w:t>
      </w:r>
    </w:p>
    <w:p w:rsidR="00107DD7" w:rsidRPr="004C1367" w:rsidRDefault="00107DD7" w:rsidP="00107DD7">
      <w:pPr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работы:</w:t>
      </w:r>
      <w:r w:rsidRPr="00786D7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86D7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86D70">
        <w:rPr>
          <w:rFonts w:ascii="Times New Roman" w:hAnsi="Times New Roman" w:cs="Times New Roman"/>
          <w:sz w:val="28"/>
          <w:szCs w:val="28"/>
        </w:rPr>
        <w:t>Больше-Фроловская</w:t>
      </w:r>
      <w:proofErr w:type="spellEnd"/>
      <w:r w:rsidRPr="00786D70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</w:t>
      </w:r>
      <w:proofErr w:type="spellStart"/>
      <w:r w:rsidRPr="00786D70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786D7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107DD7" w:rsidRPr="004C1367" w:rsidRDefault="00107DD7" w:rsidP="00107DD7">
      <w:pPr>
        <w:pStyle w:val="a3"/>
        <w:rPr>
          <w:color w:val="000000"/>
          <w:sz w:val="28"/>
          <w:szCs w:val="28"/>
        </w:rPr>
      </w:pPr>
      <w:r w:rsidRPr="004C1367">
        <w:rPr>
          <w:b/>
          <w:bCs/>
          <w:color w:val="000000"/>
          <w:sz w:val="28"/>
          <w:szCs w:val="28"/>
        </w:rPr>
        <w:t>Занимаемая должность:</w:t>
      </w:r>
      <w:r w:rsidRPr="004C13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C1367">
        <w:rPr>
          <w:color w:val="000000"/>
          <w:sz w:val="28"/>
          <w:szCs w:val="28"/>
        </w:rPr>
        <w:t>учитель татарского языка и литературы</w:t>
      </w:r>
    </w:p>
    <w:p w:rsidR="00107DD7" w:rsidRPr="004C1367" w:rsidRDefault="00107DD7" w:rsidP="00107DD7">
      <w:pPr>
        <w:pStyle w:val="a3"/>
        <w:rPr>
          <w:color w:val="000000"/>
          <w:sz w:val="28"/>
          <w:szCs w:val="28"/>
        </w:rPr>
      </w:pPr>
      <w:r w:rsidRPr="004C1367">
        <w:rPr>
          <w:b/>
          <w:bCs/>
          <w:color w:val="000000"/>
          <w:sz w:val="28"/>
          <w:szCs w:val="28"/>
        </w:rPr>
        <w:t>Общий стаж:</w:t>
      </w:r>
      <w:r w:rsidRPr="004C1367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22 года</w:t>
      </w:r>
    </w:p>
    <w:p w:rsidR="00107DD7" w:rsidRPr="004C1367" w:rsidRDefault="00107DD7" w:rsidP="00107DD7">
      <w:pPr>
        <w:pStyle w:val="a3"/>
        <w:rPr>
          <w:color w:val="000000"/>
          <w:sz w:val="28"/>
          <w:szCs w:val="28"/>
        </w:rPr>
      </w:pPr>
      <w:r w:rsidRPr="004C1367">
        <w:rPr>
          <w:b/>
          <w:bCs/>
          <w:color w:val="000000"/>
          <w:sz w:val="28"/>
          <w:szCs w:val="28"/>
        </w:rPr>
        <w:t>Педагогический стаж: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19</w:t>
      </w:r>
      <w:r w:rsidRPr="004C1367">
        <w:rPr>
          <w:color w:val="000000"/>
          <w:sz w:val="28"/>
          <w:szCs w:val="28"/>
        </w:rPr>
        <w:t xml:space="preserve"> лет</w:t>
      </w:r>
    </w:p>
    <w:p w:rsidR="00107DD7" w:rsidRDefault="00107DD7" w:rsidP="00107DD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13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Курсы повышения квалификации:</w:t>
      </w:r>
      <w:r w:rsidRPr="004C136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ГАОУ ДПО «Институт развития образования Республики Татарстан»</w:t>
      </w:r>
      <w:r w:rsidRPr="004C1367">
        <w:rPr>
          <w:rFonts w:ascii="Times New Roman" w:hAnsi="Times New Roman" w:cs="Times New Roman"/>
          <w:sz w:val="28"/>
          <w:szCs w:val="28"/>
        </w:rPr>
        <w:t xml:space="preserve">, удостоверение № </w:t>
      </w:r>
      <w:r>
        <w:rPr>
          <w:rFonts w:ascii="Times New Roman" w:hAnsi="Times New Roman" w:cs="Times New Roman"/>
          <w:sz w:val="28"/>
          <w:szCs w:val="28"/>
          <w:lang w:val="tt-RU"/>
        </w:rPr>
        <w:t>180000725337</w:t>
      </w:r>
      <w:r w:rsidRPr="004C1367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4C1367">
        <w:rPr>
          <w:rFonts w:ascii="Times New Roman" w:hAnsi="Times New Roman" w:cs="Times New Roman"/>
          <w:sz w:val="28"/>
          <w:szCs w:val="28"/>
        </w:rPr>
        <w:t xml:space="preserve"> год,   </w:t>
      </w:r>
      <w:r w:rsidRPr="004C1367">
        <w:rPr>
          <w:rFonts w:ascii="Times New Roman" w:hAnsi="Times New Roman" w:cs="Times New Roman"/>
          <w:sz w:val="28"/>
          <w:szCs w:val="28"/>
          <w:lang w:val="tt-RU"/>
        </w:rPr>
        <w:t>108</w:t>
      </w:r>
      <w:r w:rsidRPr="004C1367">
        <w:rPr>
          <w:rFonts w:ascii="Times New Roman" w:hAnsi="Times New Roman" w:cs="Times New Roman"/>
          <w:sz w:val="28"/>
          <w:szCs w:val="28"/>
        </w:rPr>
        <w:t xml:space="preserve"> часов по теме: «</w:t>
      </w:r>
      <w:r>
        <w:rPr>
          <w:rFonts w:ascii="Times New Roman" w:hAnsi="Times New Roman" w:cs="Times New Roman"/>
          <w:sz w:val="28"/>
          <w:szCs w:val="28"/>
          <w:lang w:val="tt-RU"/>
        </w:rPr>
        <w:t>Тьюторство в образовании. Тьюторское сопровождение преподавания учебных предметов “Татарский язык” и “Татарская литература” в условиях введения ФГОС ООО</w:t>
      </w:r>
      <w:r w:rsidRPr="004C1367">
        <w:rPr>
          <w:rFonts w:ascii="Times New Roman" w:hAnsi="Times New Roman" w:cs="Times New Roman"/>
          <w:sz w:val="28"/>
          <w:szCs w:val="28"/>
        </w:rPr>
        <w:t>».</w:t>
      </w:r>
    </w:p>
    <w:p w:rsidR="00107DD7" w:rsidRDefault="00107DD7" w:rsidP="00107DD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7DD7" w:rsidRDefault="00107DD7" w:rsidP="00107DD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ОГАОУ ДПО «Институт развития образования Иркутской области»,</w:t>
      </w:r>
      <w:r w:rsidRPr="00107DD7">
        <w:rPr>
          <w:rFonts w:ascii="Times New Roman" w:hAnsi="Times New Roman" w:cs="Times New Roman"/>
          <w:sz w:val="28"/>
          <w:szCs w:val="28"/>
        </w:rPr>
        <w:t xml:space="preserve"> </w:t>
      </w:r>
      <w:r w:rsidRPr="004C1367">
        <w:rPr>
          <w:rFonts w:ascii="Times New Roman" w:hAnsi="Times New Roman" w:cs="Times New Roman"/>
          <w:sz w:val="28"/>
          <w:szCs w:val="28"/>
        </w:rPr>
        <w:t>удостоверение №</w:t>
      </w:r>
      <w:r>
        <w:rPr>
          <w:rFonts w:ascii="Times New Roman" w:hAnsi="Times New Roman" w:cs="Times New Roman"/>
          <w:sz w:val="28"/>
          <w:szCs w:val="28"/>
        </w:rPr>
        <w:t>382402937445</w:t>
      </w:r>
      <w:r w:rsidRPr="004C1367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4C1367">
        <w:rPr>
          <w:rFonts w:ascii="Times New Roman" w:hAnsi="Times New Roman" w:cs="Times New Roman"/>
          <w:sz w:val="28"/>
          <w:szCs w:val="28"/>
        </w:rPr>
        <w:t xml:space="preserve"> год,   </w:t>
      </w:r>
      <w:r>
        <w:rPr>
          <w:rFonts w:ascii="Times New Roman" w:hAnsi="Times New Roman" w:cs="Times New Roman"/>
          <w:sz w:val="28"/>
          <w:szCs w:val="28"/>
          <w:lang w:val="tt-RU"/>
        </w:rPr>
        <w:t>24</w:t>
      </w:r>
      <w:r w:rsidRPr="004C1367">
        <w:rPr>
          <w:rFonts w:ascii="Times New Roman" w:hAnsi="Times New Roman" w:cs="Times New Roman"/>
          <w:sz w:val="28"/>
          <w:szCs w:val="28"/>
        </w:rPr>
        <w:t xml:space="preserve"> часов по теме: «</w:t>
      </w:r>
      <w:r>
        <w:rPr>
          <w:rFonts w:ascii="Times New Roman" w:hAnsi="Times New Roman" w:cs="Times New Roman"/>
          <w:sz w:val="28"/>
          <w:szCs w:val="28"/>
        </w:rPr>
        <w:t xml:space="preserve">Индивидуализация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современном образовании» модуль «Индивидуализация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ФГОС»</w:t>
      </w:r>
    </w:p>
    <w:p w:rsidR="00DB6F98" w:rsidRDefault="00DB6F98" w:rsidP="00107DD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7DD7" w:rsidRPr="004C1367" w:rsidRDefault="00107DD7" w:rsidP="00107DD7">
      <w:pPr>
        <w:pStyle w:val="a3"/>
        <w:rPr>
          <w:color w:val="000000"/>
          <w:sz w:val="28"/>
          <w:szCs w:val="28"/>
          <w:lang w:val="tt-RU"/>
        </w:rPr>
      </w:pPr>
      <w:r w:rsidRPr="004C1367">
        <w:rPr>
          <w:b/>
          <w:bCs/>
          <w:color w:val="000000"/>
          <w:sz w:val="28"/>
          <w:szCs w:val="28"/>
        </w:rPr>
        <w:t>Тема самообразования педагога</w:t>
      </w:r>
      <w:r w:rsidRPr="004C1367">
        <w:rPr>
          <w:color w:val="000000"/>
          <w:sz w:val="28"/>
          <w:szCs w:val="28"/>
        </w:rPr>
        <w:t xml:space="preserve">: </w:t>
      </w:r>
      <w:r w:rsidRPr="004C1367">
        <w:rPr>
          <w:color w:val="000000"/>
          <w:sz w:val="28"/>
          <w:szCs w:val="28"/>
          <w:lang w:val="tt-RU"/>
        </w:rPr>
        <w:t>Укучыларның</w:t>
      </w:r>
      <w:r w:rsidR="00786D70">
        <w:rPr>
          <w:color w:val="000000"/>
          <w:sz w:val="28"/>
          <w:szCs w:val="28"/>
          <w:lang w:val="tt-RU"/>
        </w:rPr>
        <w:t xml:space="preserve"> </w:t>
      </w:r>
      <w:r w:rsidR="00DB6F98">
        <w:rPr>
          <w:color w:val="000000"/>
          <w:sz w:val="28"/>
          <w:szCs w:val="28"/>
          <w:lang w:val="tt-RU"/>
        </w:rPr>
        <w:t>сөйләм телен үстерү</w:t>
      </w:r>
      <w:r w:rsidRPr="004C1367">
        <w:rPr>
          <w:color w:val="000000"/>
          <w:sz w:val="28"/>
          <w:szCs w:val="28"/>
          <w:lang w:val="tt-RU"/>
        </w:rPr>
        <w:t>.</w:t>
      </w:r>
    </w:p>
    <w:p w:rsidR="00107DD7" w:rsidRDefault="00107DD7" w:rsidP="00107DD7">
      <w:pPr>
        <w:rPr>
          <w:sz w:val="28"/>
          <w:szCs w:val="28"/>
          <w:lang w:val="tt-RU"/>
        </w:rPr>
      </w:pPr>
      <w:r>
        <w:rPr>
          <w:sz w:val="28"/>
          <w:szCs w:val="28"/>
        </w:rPr>
        <w:br w:type="page"/>
      </w:r>
    </w:p>
    <w:p w:rsidR="00786D70" w:rsidRPr="00BC4A14" w:rsidRDefault="00786D70" w:rsidP="00786D70">
      <w:pPr>
        <w:pStyle w:val="a3"/>
        <w:spacing w:before="0" w:beforeAutospacing="0" w:after="0" w:afterAutospacing="0" w:line="360" w:lineRule="auto"/>
        <w:jc w:val="center"/>
      </w:pPr>
      <w:r w:rsidRPr="00BC4A14">
        <w:rPr>
          <w:rStyle w:val="c4c20"/>
          <w:b/>
          <w:bCs/>
          <w:color w:val="000000"/>
        </w:rPr>
        <w:lastRenderedPageBreak/>
        <w:t>1.</w:t>
      </w:r>
      <w:r w:rsidRPr="00BC4A14">
        <w:rPr>
          <w:rStyle w:val="c4"/>
          <w:b/>
          <w:bCs/>
          <w:color w:val="000000"/>
        </w:rPr>
        <w:t>Пояснительная записка</w:t>
      </w:r>
    </w:p>
    <w:p w:rsidR="00786D70" w:rsidRPr="00BC4A14" w:rsidRDefault="00786D70" w:rsidP="00786D70">
      <w:pPr>
        <w:pStyle w:val="a3"/>
        <w:spacing w:before="0" w:beforeAutospacing="0" w:after="0" w:afterAutospacing="0" w:line="360" w:lineRule="auto"/>
        <w:ind w:left="720"/>
        <w:rPr>
          <w:b/>
          <w:bCs/>
          <w:color w:val="000000"/>
          <w:shd w:val="clear" w:color="auto" w:fill="FFFFFF"/>
        </w:rPr>
      </w:pPr>
    </w:p>
    <w:p w:rsidR="00786D70" w:rsidRPr="00BC4A14" w:rsidRDefault="00786D70" w:rsidP="00786D70">
      <w:pPr>
        <w:pStyle w:val="a3"/>
        <w:spacing w:before="0" w:beforeAutospacing="0" w:after="0" w:afterAutospacing="0" w:line="360" w:lineRule="auto"/>
        <w:ind w:left="720"/>
        <w:jc w:val="center"/>
        <w:rPr>
          <w:b/>
          <w:bCs/>
          <w:color w:val="000000"/>
          <w:shd w:val="clear" w:color="auto" w:fill="FFFFFF"/>
        </w:rPr>
      </w:pPr>
      <w:r w:rsidRPr="00BC4A14">
        <w:rPr>
          <w:b/>
          <w:bCs/>
          <w:color w:val="000000"/>
          <w:shd w:val="clear" w:color="auto" w:fill="FFFFFF"/>
        </w:rPr>
        <w:t>Цели профессионального развития:</w:t>
      </w:r>
    </w:p>
    <w:p w:rsidR="00786D70" w:rsidRPr="00BC4A14" w:rsidRDefault="00786D70" w:rsidP="00786D70">
      <w:pPr>
        <w:pStyle w:val="a3"/>
        <w:spacing w:before="0" w:beforeAutospacing="0" w:after="0" w:afterAutospacing="0" w:line="360" w:lineRule="auto"/>
        <w:ind w:left="720"/>
        <w:rPr>
          <w:b/>
          <w:bCs/>
          <w:color w:val="000000"/>
          <w:shd w:val="clear" w:color="auto" w:fill="FFFFFF"/>
        </w:rPr>
      </w:pPr>
    </w:p>
    <w:p w:rsidR="00786D70" w:rsidRPr="00BC4A14" w:rsidRDefault="00786D70" w:rsidP="00786D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A14">
        <w:rPr>
          <w:rFonts w:ascii="Times New Roman" w:hAnsi="Times New Roman" w:cs="Times New Roman"/>
          <w:sz w:val="24"/>
          <w:szCs w:val="24"/>
        </w:rPr>
        <w:t>Повышение качества преподавания;</w:t>
      </w:r>
    </w:p>
    <w:p w:rsidR="00786D70" w:rsidRPr="00BC4A14" w:rsidRDefault="00786D70" w:rsidP="00786D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A14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профессиональных компетенций в соответствии с требованиями ФГОС второго поколения;</w:t>
      </w:r>
    </w:p>
    <w:p w:rsidR="00786D70" w:rsidRPr="00BC4A14" w:rsidRDefault="00786D70" w:rsidP="00786D7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</w:rPr>
      </w:pPr>
      <w:proofErr w:type="spellStart"/>
      <w:r w:rsidRPr="00BC4A14">
        <w:rPr>
          <w:color w:val="000000"/>
        </w:rPr>
        <w:t>теоритически</w:t>
      </w:r>
      <w:proofErr w:type="spellEnd"/>
      <w:r w:rsidRPr="00BC4A14">
        <w:rPr>
          <w:color w:val="000000"/>
        </w:rPr>
        <w:t xml:space="preserve"> обосновать и практически </w:t>
      </w:r>
      <w:proofErr w:type="spellStart"/>
      <w:r w:rsidRPr="00BC4A14">
        <w:rPr>
          <w:color w:val="000000"/>
        </w:rPr>
        <w:t>потвердить</w:t>
      </w:r>
      <w:proofErr w:type="spellEnd"/>
      <w:r w:rsidRPr="00BC4A14">
        <w:rPr>
          <w:color w:val="000000"/>
        </w:rPr>
        <w:t xml:space="preserve"> развитие творческих способностей учащихся на уроках татарского языка и литературы и во внеурочной деятельности по предметам;</w:t>
      </w:r>
    </w:p>
    <w:p w:rsidR="00786D70" w:rsidRPr="00BC4A14" w:rsidRDefault="00786D70" w:rsidP="00786D70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4A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proofErr w:type="spellStart"/>
      <w:r w:rsidRPr="00BC4A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межаттестационного</w:t>
      </w:r>
      <w:proofErr w:type="spellEnd"/>
      <w:r w:rsidRPr="00BC4A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периода продолжать внедрять </w:t>
      </w:r>
      <w:r w:rsidRPr="00BC4A1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(применять, использовать, апробировать, изучать)</w:t>
      </w:r>
      <w:r w:rsidRPr="00BC4A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современные технологии, методики для организации учебно-познавательной деятельности, поддержания, сохранения здоровья, повышения качества обучения на  уроках татарского языка и литературы;</w:t>
      </w:r>
    </w:p>
    <w:p w:rsidR="00786D70" w:rsidRPr="00BC4A14" w:rsidRDefault="00786D70" w:rsidP="00786D7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C4A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Посещение занятий и воспитательных мероприятий у коллег.</w:t>
      </w:r>
      <w:r>
        <w:rPr>
          <w:rFonts w:ascii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Прохождение курсов</w:t>
      </w:r>
      <w:r w:rsidRPr="00BC4A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6D70" w:rsidRPr="00BC4A14" w:rsidRDefault="00786D70" w:rsidP="00786D70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4A14">
        <w:rPr>
          <w:rFonts w:ascii="Times New Roman" w:eastAsia="Calibri" w:hAnsi="Times New Roman" w:cs="Times New Roman"/>
          <w:sz w:val="24"/>
          <w:szCs w:val="24"/>
        </w:rPr>
        <w:t>ознакомить учащихся со способами самостоятельной работы  в изучении</w:t>
      </w:r>
      <w:r w:rsidRPr="00BC4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татарского  языка, литературы</w:t>
      </w:r>
      <w:r w:rsidRPr="00BC4A1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D70" w:rsidRPr="00BC4A14" w:rsidRDefault="00786D70" w:rsidP="00786D70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4A14">
        <w:rPr>
          <w:rFonts w:ascii="Times New Roman" w:eastAsia="Calibri" w:hAnsi="Times New Roman" w:cs="Times New Roman"/>
          <w:sz w:val="24"/>
          <w:szCs w:val="24"/>
        </w:rPr>
        <w:t>формировать способность учащихся к творческому саморазвитию, к творческой деятельности.</w:t>
      </w:r>
    </w:p>
    <w:p w:rsidR="00786D70" w:rsidRPr="00BC4A14" w:rsidRDefault="00786D70" w:rsidP="00786D7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6D70" w:rsidRPr="00BC4A14" w:rsidRDefault="00786D70" w:rsidP="00786D7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4A14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786D70" w:rsidRPr="00BC4A14" w:rsidRDefault="00786D70" w:rsidP="00786D70">
      <w:pPr>
        <w:pStyle w:val="a4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4A14">
        <w:rPr>
          <w:rFonts w:ascii="Times New Roman" w:hAnsi="Times New Roman" w:cs="Times New Roman"/>
          <w:bCs/>
          <w:sz w:val="24"/>
          <w:szCs w:val="24"/>
        </w:rPr>
        <w:t>И</w:t>
      </w:r>
      <w:r w:rsidRPr="00BC4A14">
        <w:rPr>
          <w:rFonts w:ascii="Times New Roman" w:eastAsia="Calibri" w:hAnsi="Times New Roman" w:cs="Times New Roman"/>
          <w:bCs/>
          <w:sz w:val="24"/>
          <w:szCs w:val="24"/>
        </w:rPr>
        <w:t>зучить учебно-методическую литературу по теме самообразования;</w:t>
      </w:r>
    </w:p>
    <w:p w:rsidR="00786D70" w:rsidRPr="00BC4A14" w:rsidRDefault="00786D70" w:rsidP="00786D70">
      <w:pPr>
        <w:pStyle w:val="a4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4A14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  целенаправленную  работу с одарёнными детьми и детьми «группы риска»</w:t>
      </w:r>
      <w:r w:rsidRPr="00BC4A1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C4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86D70" w:rsidRPr="00BC4A14" w:rsidRDefault="00786D70" w:rsidP="00786D70">
      <w:pPr>
        <w:pStyle w:val="a4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4A14">
        <w:rPr>
          <w:rFonts w:ascii="Times New Roman" w:eastAsia="Calibri" w:hAnsi="Times New Roman" w:cs="Times New Roman"/>
          <w:bCs/>
          <w:sz w:val="24"/>
          <w:szCs w:val="24"/>
        </w:rPr>
        <w:t>обобщить опыт педагогической работы по теме самообразования</w:t>
      </w:r>
      <w:r w:rsidRPr="00BC4A14">
        <w:rPr>
          <w:rFonts w:ascii="Times New Roman" w:hAnsi="Times New Roman" w:cs="Times New Roman"/>
          <w:bCs/>
          <w:sz w:val="24"/>
          <w:szCs w:val="24"/>
        </w:rPr>
        <w:t>;</w:t>
      </w:r>
    </w:p>
    <w:p w:rsidR="00786D70" w:rsidRPr="00BC4A14" w:rsidRDefault="00786D70" w:rsidP="00786D70">
      <w:pPr>
        <w:pStyle w:val="a3"/>
        <w:numPr>
          <w:ilvl w:val="0"/>
          <w:numId w:val="3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360" w:lineRule="auto"/>
        <w:ind w:left="851" w:hanging="425"/>
        <w:rPr>
          <w:color w:val="000000"/>
        </w:rPr>
      </w:pPr>
      <w:r w:rsidRPr="00BC4A14">
        <w:rPr>
          <w:iCs/>
          <w:color w:val="000000"/>
        </w:rPr>
        <w:t>изучать нормативно- правовые документы и литературу ФГОС;</w:t>
      </w:r>
    </w:p>
    <w:p w:rsidR="00786D70" w:rsidRPr="00BC4A14" w:rsidRDefault="00786D70" w:rsidP="00786D70">
      <w:pPr>
        <w:pStyle w:val="a3"/>
        <w:numPr>
          <w:ilvl w:val="0"/>
          <w:numId w:val="3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360" w:lineRule="auto"/>
        <w:ind w:left="709" w:hanging="283"/>
        <w:rPr>
          <w:color w:val="000000"/>
        </w:rPr>
      </w:pPr>
      <w:r w:rsidRPr="00BC4A14">
        <w:rPr>
          <w:iCs/>
          <w:color w:val="000000"/>
        </w:rPr>
        <w:t>развивать творческий потенциал учащихся и создавать необходимые условия для активизации познавательной и речевой деятельности учащихся;</w:t>
      </w:r>
    </w:p>
    <w:p w:rsidR="00786D70" w:rsidRPr="00BC4A14" w:rsidRDefault="00786D70" w:rsidP="00786D70">
      <w:pPr>
        <w:pStyle w:val="a4"/>
        <w:numPr>
          <w:ilvl w:val="0"/>
          <w:numId w:val="4"/>
        </w:numPr>
        <w:tabs>
          <w:tab w:val="clear" w:pos="720"/>
          <w:tab w:val="num" w:pos="142"/>
          <w:tab w:val="left" w:pos="709"/>
        </w:tabs>
        <w:spacing w:after="0" w:line="36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BC4A14">
        <w:rPr>
          <w:rFonts w:ascii="Times New Roman" w:eastAsia="Calibri" w:hAnsi="Times New Roman" w:cs="Times New Roman"/>
          <w:sz w:val="24"/>
          <w:szCs w:val="24"/>
        </w:rPr>
        <w:t>изучение психологических и возрастных особенностей школьников</w:t>
      </w:r>
      <w:r w:rsidRPr="00BC4A14">
        <w:rPr>
          <w:rFonts w:ascii="Times New Roman" w:hAnsi="Times New Roman" w:cs="Times New Roman"/>
          <w:sz w:val="24"/>
          <w:szCs w:val="24"/>
        </w:rPr>
        <w:t>;</w:t>
      </w:r>
    </w:p>
    <w:p w:rsidR="00786D70" w:rsidRPr="00BC4A14" w:rsidRDefault="00786D70" w:rsidP="00786D70">
      <w:pPr>
        <w:pStyle w:val="a4"/>
        <w:numPr>
          <w:ilvl w:val="0"/>
          <w:numId w:val="4"/>
        </w:numPr>
        <w:tabs>
          <w:tab w:val="clear" w:pos="720"/>
          <w:tab w:val="num" w:pos="142"/>
          <w:tab w:val="left" w:pos="709"/>
        </w:tabs>
        <w:spacing w:after="0" w:line="360" w:lineRule="auto"/>
        <w:ind w:left="851" w:hanging="42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4A14">
        <w:rPr>
          <w:rFonts w:ascii="Times New Roman" w:eastAsia="Calibri" w:hAnsi="Times New Roman" w:cs="Times New Roman"/>
          <w:sz w:val="24"/>
          <w:szCs w:val="24"/>
        </w:rPr>
        <w:t xml:space="preserve">создание условий: </w:t>
      </w:r>
    </w:p>
    <w:p w:rsidR="00786D70" w:rsidRPr="00BC4A14" w:rsidRDefault="00786D70" w:rsidP="00786D70">
      <w:pPr>
        <w:tabs>
          <w:tab w:val="num" w:pos="142"/>
          <w:tab w:val="left" w:pos="709"/>
        </w:tabs>
        <w:spacing w:after="0" w:line="36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BC4A14">
        <w:rPr>
          <w:rFonts w:ascii="Times New Roman" w:hAnsi="Times New Roman" w:cs="Times New Roman"/>
          <w:sz w:val="24"/>
          <w:szCs w:val="24"/>
        </w:rPr>
        <w:t xml:space="preserve"> - </w:t>
      </w:r>
      <w:r w:rsidRPr="00BC4A14">
        <w:rPr>
          <w:rFonts w:ascii="Times New Roman" w:eastAsia="Calibri" w:hAnsi="Times New Roman" w:cs="Times New Roman"/>
          <w:sz w:val="24"/>
          <w:szCs w:val="24"/>
        </w:rPr>
        <w:t>для проявления творческих  способностей учащихся на уроках,</w:t>
      </w:r>
    </w:p>
    <w:p w:rsidR="00786D70" w:rsidRPr="00BC4A14" w:rsidRDefault="00786D70" w:rsidP="00786D70">
      <w:pPr>
        <w:tabs>
          <w:tab w:val="num" w:pos="142"/>
          <w:tab w:val="left" w:pos="709"/>
        </w:tabs>
        <w:spacing w:after="0" w:line="36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BC4A14">
        <w:rPr>
          <w:rFonts w:ascii="Times New Roman" w:hAnsi="Times New Roman" w:cs="Times New Roman"/>
          <w:sz w:val="24"/>
          <w:szCs w:val="24"/>
        </w:rPr>
        <w:t xml:space="preserve"> - </w:t>
      </w:r>
      <w:r w:rsidRPr="00BC4A14">
        <w:rPr>
          <w:rFonts w:ascii="Times New Roman" w:eastAsia="Calibri" w:hAnsi="Times New Roman" w:cs="Times New Roman"/>
          <w:sz w:val="24"/>
          <w:szCs w:val="24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786D70" w:rsidRPr="00BC4A14" w:rsidRDefault="00786D70" w:rsidP="00786D70">
      <w:pPr>
        <w:tabs>
          <w:tab w:val="num" w:pos="0"/>
          <w:tab w:val="left" w:pos="867"/>
        </w:tabs>
        <w:spacing w:after="0" w:line="360" w:lineRule="auto"/>
        <w:ind w:hanging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6D70" w:rsidRPr="00BC4A14" w:rsidRDefault="00786D70" w:rsidP="00786D70">
      <w:pPr>
        <w:tabs>
          <w:tab w:val="num" w:pos="0"/>
          <w:tab w:val="left" w:pos="867"/>
        </w:tabs>
        <w:spacing w:after="0" w:line="360" w:lineRule="auto"/>
        <w:ind w:hanging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A14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:rsidR="00786D70" w:rsidRPr="00BC4A14" w:rsidRDefault="00786D70" w:rsidP="00786D70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 w:line="360" w:lineRule="auto"/>
        <w:ind w:hanging="76"/>
        <w:jc w:val="both"/>
      </w:pPr>
      <w:r w:rsidRPr="00BC4A14">
        <w:t>разработка уроков с применением ИКТ, новых технологий;</w:t>
      </w:r>
    </w:p>
    <w:p w:rsidR="00786D70" w:rsidRPr="00BC4A14" w:rsidRDefault="00786D70" w:rsidP="00786D70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 w:line="360" w:lineRule="auto"/>
        <w:ind w:hanging="76"/>
        <w:jc w:val="both"/>
      </w:pPr>
      <w:r w:rsidRPr="00BC4A14">
        <w:t xml:space="preserve">повышение успеваемости и уровня </w:t>
      </w:r>
      <w:proofErr w:type="spellStart"/>
      <w:r w:rsidRPr="00BC4A14">
        <w:t>обученности</w:t>
      </w:r>
      <w:proofErr w:type="spellEnd"/>
      <w:r w:rsidRPr="00BC4A14">
        <w:t xml:space="preserve"> учащихся, мотивации к изучению предмета;</w:t>
      </w:r>
    </w:p>
    <w:p w:rsidR="00786D70" w:rsidRPr="00BC4A14" w:rsidRDefault="00786D70" w:rsidP="00786D70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 w:line="360" w:lineRule="auto"/>
        <w:ind w:hanging="76"/>
        <w:jc w:val="both"/>
      </w:pPr>
      <w:r w:rsidRPr="00BC4A14">
        <w:t>доклады, выступления на заседаниях МО, участие в конкурсах и конференциях  с  обобщением опыта;</w:t>
      </w:r>
    </w:p>
    <w:p w:rsidR="00786D70" w:rsidRPr="00BC4A14" w:rsidRDefault="00786D70" w:rsidP="00786D70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 w:line="360" w:lineRule="auto"/>
        <w:ind w:hanging="76"/>
        <w:jc w:val="both"/>
      </w:pPr>
      <w:r w:rsidRPr="00BC4A14">
        <w:t xml:space="preserve">разработка и проведение открытых уроков, обобщение опыта. </w:t>
      </w:r>
    </w:p>
    <w:p w:rsidR="00786D70" w:rsidRPr="00BC4A14" w:rsidRDefault="00786D70" w:rsidP="00786D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56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54"/>
        <w:gridCol w:w="1842"/>
        <w:gridCol w:w="3402"/>
      </w:tblGrid>
      <w:tr w:rsidR="00786D70" w:rsidRPr="00BC4A14" w:rsidTr="00B813AC"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 и вид  деятельности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Дата и место проведения 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Форма представления результатов работы</w:t>
            </w:r>
          </w:p>
        </w:tc>
      </w:tr>
      <w:tr w:rsidR="00786D70" w:rsidRPr="00B813AC" w:rsidTr="00B813AC"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компетентности. Освоение инновационных образовательных технологий. Использование ИКТ на уроках.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мероприятиях профессиональной направленности.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BC4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новые образовательные стандарты, уяснить их особенности, новый закон об образовании.</w:t>
            </w:r>
            <w:r w:rsidRPr="00BC4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конкурсах различного уровня по предмету и внеклассной работе 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Знакомиться с новыми педагогическими технологиями через предметные издания и Интернет.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Прохождение курсов повышения квалификации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Профессиональное тестирование по предмету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Аттестация на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высшую </w:t>
            </w: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квалификационную категорию по должности «учитель»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личного сайта учителя татарского языка и литературы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открытые уроки по татарскому языку и литературе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течени</w:t>
            </w:r>
            <w:proofErr w:type="spellEnd"/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  <w:t>е</w:t>
            </w: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периода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периода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  <w:t>3-2018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786D70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  <w:t>3-2018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  <w:t>5</w:t>
            </w:r>
          </w:p>
          <w:p w:rsidR="00786D70" w:rsidRDefault="00786D70" w:rsidP="00B81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</w:p>
          <w:p w:rsidR="00786D70" w:rsidRPr="00BC4A14" w:rsidRDefault="00786D70" w:rsidP="00B81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6D70" w:rsidRDefault="00786D70" w:rsidP="00B81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786D70" w:rsidRPr="00BC4A14" w:rsidRDefault="00E422D6" w:rsidP="00B81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2018</w:t>
            </w:r>
          </w:p>
          <w:p w:rsidR="00786D70" w:rsidRPr="00BC4A14" w:rsidRDefault="00786D70" w:rsidP="00B813A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E422D6" w:rsidRDefault="00E422D6" w:rsidP="00B813A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2015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Конспекты открытых уроков, предметных недель, внеклассных мероприятий по предмету 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Грамоты, сертификаты, дипломы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Грамоты, сертификаты, диплом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Грамоты, сертификаты, диплом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1367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 </w:t>
            </w:r>
            <w:r w:rsidRPr="00786D7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прохождении курсов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Pr="00BC4A14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786D70" w:rsidRDefault="00786D70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B813AC" w:rsidRDefault="00B813AC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B813AC" w:rsidRDefault="00B813AC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B813AC" w:rsidRDefault="00B813AC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  <w:p w:rsidR="00B813AC" w:rsidRPr="00B813AC" w:rsidRDefault="00F04362" w:rsidP="00B813AC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hyperlink r:id="rId6" w:tgtFrame="_parent" w:history="1">
              <w:r w:rsidR="00B813AC" w:rsidRPr="000F25BD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http://nsportal.ru/ismagilova-gulnara-tagirovna</w:t>
              </w:r>
            </w:hyperlink>
          </w:p>
        </w:tc>
      </w:tr>
    </w:tbl>
    <w:p w:rsidR="00786D70" w:rsidRPr="00B813AC" w:rsidRDefault="00786D70" w:rsidP="00786D70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86D70" w:rsidRPr="00B813AC" w:rsidRDefault="00786D70" w:rsidP="00786D70">
      <w:p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813AC">
        <w:rPr>
          <w:rFonts w:ascii="Times New Roman" w:hAnsi="Times New Roman" w:cs="Times New Roman"/>
          <w:b/>
          <w:sz w:val="24"/>
          <w:szCs w:val="24"/>
          <w:lang w:val="tt-RU"/>
        </w:rPr>
        <w:br w:type="page"/>
      </w:r>
    </w:p>
    <w:p w:rsidR="00786D70" w:rsidRPr="00B813AC" w:rsidRDefault="00786D70" w:rsidP="00786D70">
      <w:pPr>
        <w:pStyle w:val="a3"/>
        <w:tabs>
          <w:tab w:val="num" w:pos="0"/>
        </w:tabs>
        <w:spacing w:before="0" w:beforeAutospacing="0" w:after="0" w:afterAutospacing="0"/>
        <w:ind w:hanging="1080"/>
        <w:jc w:val="center"/>
        <w:rPr>
          <w:b/>
          <w:bCs/>
          <w:color w:val="000000"/>
          <w:lang w:val="tt-RU"/>
        </w:rPr>
      </w:pPr>
    </w:p>
    <w:p w:rsidR="00786D70" w:rsidRPr="00BC4A14" w:rsidRDefault="00786D70" w:rsidP="00786D70">
      <w:pPr>
        <w:pStyle w:val="a3"/>
        <w:tabs>
          <w:tab w:val="num" w:pos="0"/>
        </w:tabs>
        <w:spacing w:before="0" w:beforeAutospacing="0" w:after="0" w:afterAutospacing="0"/>
        <w:ind w:hanging="1080"/>
        <w:jc w:val="center"/>
      </w:pPr>
      <w:r w:rsidRPr="00BC4A14">
        <w:rPr>
          <w:b/>
          <w:bCs/>
          <w:color w:val="000000"/>
        </w:rPr>
        <w:t>Разработка программно-методического обеспечения образовательного процесса</w:t>
      </w:r>
    </w:p>
    <w:tbl>
      <w:tblPr>
        <w:tblpPr w:leftFromText="180" w:rightFromText="180" w:vertAnchor="text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112"/>
        <w:gridCol w:w="1559"/>
        <w:gridCol w:w="1701"/>
        <w:gridCol w:w="2694"/>
      </w:tblGrid>
      <w:tr w:rsidR="00786D70" w:rsidRPr="00BC4A14" w:rsidTr="00B813AC">
        <w:trPr>
          <w:trHeight w:val="1677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 результатов работы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Где, кем и когда заслушивается отчет о выполненной работе</w:t>
            </w:r>
          </w:p>
        </w:tc>
      </w:tr>
      <w:tr w:rsidR="00786D70" w:rsidRPr="00BC4A14" w:rsidTr="00B813A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рабочих программ по татарскому языку и литературе 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 xml:space="preserve">в 5-11 </w:t>
            </w: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классах.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Август-октябрь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ШМО учителей татарского языка и</w:t>
            </w:r>
            <w:r w:rsidR="00E422D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литературы </w:t>
            </w:r>
          </w:p>
        </w:tc>
      </w:tr>
      <w:tr w:rsidR="00786D70" w:rsidRPr="00BC4A14" w:rsidTr="00B813A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содержания контрольных работ и проверочных работ  для текущего и итогового контроля, тестов.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gramStart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к/</w:t>
            </w:r>
            <w:proofErr w:type="spellStart"/>
            <w:proofErr w:type="gramStart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промежуточной аттестации.</w:t>
            </w:r>
          </w:p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тесты. </w:t>
            </w:r>
          </w:p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786D70" w:rsidRPr="00BC4A14" w:rsidTr="00B813A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открытых уроков и презентаций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napToGrid w:val="0"/>
                <w:sz w:val="24"/>
                <w:szCs w:val="24"/>
                <w:lang w:val="tt-RU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Публикация на сайте учителя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МО учителей татарского языка и литературы</w:t>
            </w:r>
          </w:p>
        </w:tc>
      </w:tr>
      <w:tr w:rsidR="00786D70" w:rsidRPr="00BC4A14" w:rsidTr="00B813A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индивидуального плана «Работа с одаренными детьми по татарскому языку и литературе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70" w:rsidRPr="00BC4A14" w:rsidRDefault="00786D70" w:rsidP="00B813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</w:t>
            </w:r>
          </w:p>
        </w:tc>
      </w:tr>
    </w:tbl>
    <w:p w:rsidR="00786D70" w:rsidRPr="00BC4A14" w:rsidRDefault="00786D70" w:rsidP="00786D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D70" w:rsidRDefault="00786D70" w:rsidP="00786D7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825" w:rsidRPr="00B813AC" w:rsidRDefault="00786D70" w:rsidP="00904825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/>
        </w:rPr>
      </w:pPr>
      <w:r w:rsidRPr="00BC4A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Обобщение собственного опыта педагогической деятельности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1"/>
        <w:gridCol w:w="2554"/>
        <w:gridCol w:w="1559"/>
        <w:gridCol w:w="1843"/>
        <w:gridCol w:w="3260"/>
      </w:tblGrid>
      <w:tr w:rsidR="00904825" w:rsidRPr="00BC4A14" w:rsidTr="009E6D78">
        <w:trPr>
          <w:cantSplit/>
          <w:trHeight w:val="111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Где, кем, когда заслушивается</w:t>
            </w:r>
          </w:p>
        </w:tc>
      </w:tr>
      <w:tr w:rsidR="00904825" w:rsidRPr="00BC4A14" w:rsidTr="009E6D78">
        <w:trPr>
          <w:trHeight w:val="135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813AC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813AC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Открытый урок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813AC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Открыт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5-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семинаре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учителей татарского языка и литературы Буин</w:t>
            </w:r>
            <w:proofErr w:type="spellStart"/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BC4A1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904825" w:rsidRPr="00BC4A14" w:rsidTr="009E6D78">
        <w:trPr>
          <w:trHeight w:val="46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813AC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813AC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8</w:t>
            </w:r>
          </w:p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рейтинговая оценка деятельности.</w:t>
            </w:r>
          </w:p>
        </w:tc>
      </w:tr>
      <w:tr w:rsidR="00904825" w:rsidRPr="00BC4A14" w:rsidTr="009E6D78">
        <w:trPr>
          <w:trHeight w:val="46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813AC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уроков и методических разработок на сайте учителя</w:t>
            </w:r>
            <w:r w:rsidRPr="00BC4A14">
              <w:rPr>
                <w:rFonts w:ascii="Times New Roman" w:eastAsia="Calibri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, </w:t>
            </w:r>
            <w:r w:rsidRPr="00BC4A14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BC4A14">
              <w:rPr>
                <w:rFonts w:ascii="Times New Roman" w:eastAsia="Calibri" w:hAnsi="Times New Roman" w:cs="Times New Roman"/>
                <w:bCs/>
                <w:iCs/>
                <w:snapToGrid w:val="0"/>
                <w:sz w:val="24"/>
                <w:szCs w:val="24"/>
              </w:rPr>
              <w:t>интернет-порта</w:t>
            </w:r>
            <w:r w:rsidRPr="00BC4A14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ле</w:t>
            </w:r>
            <w:proofErr w:type="spellEnd"/>
            <w:proofErr w:type="gramEnd"/>
            <w:r w:rsidRPr="00BC4A14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 учителей РТ.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в различных педагогических издательствах, сетевых сообществах  и на школьном сайте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904825" w:rsidRPr="00BC4A14" w:rsidTr="009E6D78">
        <w:trPr>
          <w:trHeight w:val="46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4F34C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к Республиканскому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конкурсу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“Дулкыннар”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4F34C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  <w:proofErr w:type="gramStart"/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рамоты,сертификаты</w:t>
            </w:r>
            <w:proofErr w:type="spellEnd"/>
          </w:p>
        </w:tc>
      </w:tr>
      <w:tr w:rsidR="00904825" w:rsidRPr="00BC4A14" w:rsidTr="009E6D78">
        <w:trPr>
          <w:trHeight w:val="46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14">
              <w:rPr>
                <w:color w:val="000000"/>
                <w:sz w:val="24"/>
                <w:szCs w:val="24"/>
              </w:rPr>
              <w:t>Организация участия учащихся в дистанционных конкурсах «Зир</w:t>
            </w:r>
            <w:r w:rsidRPr="00BC4A14">
              <w:rPr>
                <w:rFonts w:ascii="Arial" w:hAnsi="Arial" w:cs="Arial"/>
                <w:color w:val="000000"/>
                <w:sz w:val="24"/>
                <w:szCs w:val="24"/>
              </w:rPr>
              <w:t>ә</w:t>
            </w:r>
            <w:r w:rsidRPr="00BC4A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BC4A14">
              <w:rPr>
                <w:rFonts w:ascii="Calibri" w:hAnsi="Calibri" w:cs="Calibri"/>
                <w:color w:val="000000"/>
                <w:sz w:val="24"/>
                <w:szCs w:val="24"/>
              </w:rPr>
              <w:t>тиен</w:t>
            </w:r>
            <w:proofErr w:type="spellEnd"/>
            <w:r w:rsidRPr="00BC4A14">
              <w:rPr>
                <w:rFonts w:ascii="Calibri" w:hAnsi="Calibri" w:cs="Calibri"/>
                <w:color w:val="000000"/>
                <w:sz w:val="24"/>
                <w:szCs w:val="24"/>
              </w:rPr>
              <w:t>»,</w:t>
            </w:r>
            <w:proofErr w:type="gramStart"/>
            <w:r w:rsidRPr="00BC4A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BC4A14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BC4A14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  <w:lang w:val="tt-RU"/>
              </w:rPr>
              <w:t>Мой любимый учитель</w:t>
            </w:r>
            <w:r w:rsidRPr="00BC4A14">
              <w:rPr>
                <w:color w:val="000000"/>
                <w:sz w:val="24"/>
                <w:szCs w:val="24"/>
              </w:rPr>
              <w:t>»,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край родной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», "Посвящается моей маме"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Дипломы,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грамоты,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A14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904825" w:rsidRPr="00BC4A14" w:rsidTr="009E6D78">
        <w:trPr>
          <w:trHeight w:val="46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Посещение уроков коллег, участие в обмене опытом.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25" w:rsidRPr="00BC4A14" w:rsidRDefault="00904825" w:rsidP="009E6D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14">
              <w:rPr>
                <w:rFonts w:ascii="Times New Roman" w:eastAsia="Calibri" w:hAnsi="Times New Roman" w:cs="Times New Roman"/>
                <w:sz w:val="24"/>
                <w:szCs w:val="24"/>
              </w:rPr>
              <w:t>рейтинговая оценка деятельности.</w:t>
            </w:r>
          </w:p>
        </w:tc>
      </w:tr>
    </w:tbl>
    <w:p w:rsidR="00786D70" w:rsidRDefault="009E6D78" w:rsidP="00786D7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/>
        </w:rPr>
        <w:t>Результаты работы</w:t>
      </w:r>
    </w:p>
    <w:p w:rsidR="00B813AC" w:rsidRDefault="00B813AC" w:rsidP="00420A91">
      <w:pPr>
        <w:ind w:firstLine="708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lang w:val="tt-RU"/>
        </w:rPr>
        <w:t xml:space="preserve">                                           </w:t>
      </w:r>
      <w:r w:rsidRPr="000F25BD">
        <w:rPr>
          <w:rFonts w:ascii="Times New Roman" w:hAnsi="Times New Roman" w:cs="Times New Roman"/>
          <w:spacing w:val="2"/>
          <w:sz w:val="24"/>
          <w:szCs w:val="24"/>
        </w:rPr>
        <w:t xml:space="preserve"> 2013/2014 учебный год</w:t>
      </w:r>
    </w:p>
    <w:p w:rsidR="00B813AC" w:rsidRPr="000F25BD" w:rsidRDefault="00B813AC" w:rsidP="00B813AC">
      <w:pPr>
        <w:ind w:firstLine="708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</w:t>
      </w:r>
      <w:r w:rsidRPr="000F25BD">
        <w:rPr>
          <w:rFonts w:ascii="Times New Roman" w:hAnsi="Times New Roman" w:cs="Times New Roman"/>
          <w:spacing w:val="2"/>
          <w:sz w:val="24"/>
          <w:szCs w:val="24"/>
        </w:rPr>
        <w:t>(см</w:t>
      </w:r>
      <w:proofErr w:type="gramStart"/>
      <w:r w:rsidRPr="000F25BD">
        <w:rPr>
          <w:rFonts w:ascii="Times New Roman" w:hAnsi="Times New Roman" w:cs="Times New Roman"/>
          <w:spacing w:val="2"/>
          <w:sz w:val="24"/>
          <w:szCs w:val="24"/>
        </w:rPr>
        <w:t>.п</w:t>
      </w:r>
      <w:proofErr w:type="gramEnd"/>
      <w:r w:rsidRPr="000F25BD">
        <w:rPr>
          <w:rFonts w:ascii="Times New Roman" w:hAnsi="Times New Roman" w:cs="Times New Roman"/>
          <w:spacing w:val="2"/>
          <w:sz w:val="24"/>
          <w:szCs w:val="24"/>
        </w:rPr>
        <w:t xml:space="preserve">риложение </w:t>
      </w:r>
      <w:r w:rsidR="00420A91"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</w:p>
    <w:p w:rsidR="00B813AC" w:rsidRPr="000F25BD" w:rsidRDefault="00B813AC" w:rsidP="00B813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4A0"/>
      </w:tblPr>
      <w:tblGrid>
        <w:gridCol w:w="4957"/>
        <w:gridCol w:w="713"/>
        <w:gridCol w:w="1843"/>
        <w:gridCol w:w="2518"/>
      </w:tblGrid>
      <w:tr w:rsidR="00B813AC" w:rsidRPr="000F25BD" w:rsidTr="00B813AC">
        <w:trPr>
          <w:trHeight w:val="315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B813AC" w:rsidRPr="000F25BD" w:rsidTr="00B813AC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Шигърият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бакчасы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</w:p>
        </w:tc>
      </w:tr>
      <w:tr w:rsidR="00B813AC" w:rsidRPr="000F25BD" w:rsidTr="00B813AC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педагогического мастерства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B813AC" w:rsidRPr="000F25BD" w:rsidTr="00B813AC">
        <w:trPr>
          <w:trHeight w:val="15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"Проблемы и перспективы сохранения и развития образовательных учреждений с татарским этнокультурным компонентом содержания образования в субъектах Российской Федерации с компактным проживанием татарского населения"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813AC" w:rsidRPr="000F25BD" w:rsidTr="00B813AC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Хаковские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813AC" w:rsidRPr="000F25BD" w:rsidTr="00B813AC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"Молодые таланты"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813AC" w:rsidRPr="000F25BD" w:rsidTr="00B813AC">
        <w:trPr>
          <w:trHeight w:val="6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мероприятие. Интернет портал Учителей РТ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813AC" w:rsidRPr="000F25BD" w:rsidTr="00B813AC">
        <w:trPr>
          <w:trHeight w:val="18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уроков, внеклассных мероприятий, посвященных творчеству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Республиканской научно-исследовательской конференции школьников, посвященной памяти татарского учёного-просветителя Ибрагима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Хальфина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813AC" w:rsidRPr="000F25BD" w:rsidTr="00B813AC">
        <w:trPr>
          <w:trHeight w:val="12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тур Всероссийского конкурса "Мастер-класс" учителей татарского языка и литературы"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в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номинациции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"Йө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әгемне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балаларга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бирәм"</w:t>
            </w:r>
          </w:p>
        </w:tc>
      </w:tr>
      <w:tr w:rsidR="00B813AC" w:rsidRPr="000F25BD" w:rsidTr="00B813AC">
        <w:trPr>
          <w:trHeight w:val="6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родного языка. Передача 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Манзара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ТНВ.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выступление</w:t>
            </w:r>
          </w:p>
        </w:tc>
      </w:tr>
      <w:tr w:rsidR="00B813AC" w:rsidRPr="000F25BD" w:rsidTr="00B813AC">
        <w:trPr>
          <w:trHeight w:val="6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посвящённая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укаю. Передача 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Манзара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ТНВ.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выступление</w:t>
            </w:r>
          </w:p>
        </w:tc>
      </w:tr>
      <w:tr w:rsidR="00B813AC" w:rsidRPr="000F25BD" w:rsidTr="00B813AC">
        <w:trPr>
          <w:trHeight w:val="9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 учителей татарского языка и литературы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Участие. Выставка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13AC" w:rsidRPr="000F25BD" w:rsidTr="00B813AC">
        <w:trPr>
          <w:trHeight w:val="6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конференция "Киләчәге бар милләт 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813AC" w:rsidRPr="000F25BD" w:rsidTr="00B813AC">
        <w:trPr>
          <w:trHeight w:val="9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Всероссийской научно-практической конференции "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Татарская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проблемы и перспективы"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813AC" w:rsidRPr="000F25BD" w:rsidTr="00B813AC">
        <w:trPr>
          <w:trHeight w:val="15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учителей татарского языка и литературы на базе "СОШ №1 г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уинска РТ"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на тему 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Укучыларны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бәйгеләргә әзерләү"</w:t>
            </w:r>
          </w:p>
        </w:tc>
      </w:tr>
      <w:tr w:rsidR="00B813AC" w:rsidRPr="000F25BD" w:rsidTr="00B813AC">
        <w:trPr>
          <w:trHeight w:val="6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учителей татарского языка и литературы на базе "Гимназия имени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уинска РТ"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B813AC" w:rsidRPr="000F25BD" w:rsidTr="00B813AC">
        <w:trPr>
          <w:trHeight w:val="9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методическая разработка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 Выпуск 1. Интернет-портал Учителей РТ</w:t>
            </w:r>
          </w:p>
        </w:tc>
      </w:tr>
      <w:tr w:rsidR="00B813AC" w:rsidRPr="000F25BD" w:rsidTr="00B813AC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3AC" w:rsidRPr="000F25BD" w:rsidRDefault="00B813AC" w:rsidP="00B81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организатор в  конкурсе "Зирәк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3AC" w:rsidRPr="000F25BD" w:rsidRDefault="00B813AC" w:rsidP="00B813A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B813AC" w:rsidRPr="000F25BD" w:rsidTr="00B813AC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3AC" w:rsidRPr="000F25BD" w:rsidRDefault="00B813AC" w:rsidP="00B81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3AC" w:rsidRPr="000F25BD" w:rsidRDefault="00B813AC" w:rsidP="00B81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13AC" w:rsidRPr="000F25BD" w:rsidTr="00B813AC">
        <w:trPr>
          <w:trHeight w:val="915"/>
        </w:trPr>
        <w:tc>
          <w:tcPr>
            <w:tcW w:w="4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по теме" УМК как эффективное средство обучения татарскому языку в русскоязычных группах"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B813AC" w:rsidRPr="000F25BD" w:rsidRDefault="00B813AC" w:rsidP="00B813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3AC" w:rsidRPr="000F25BD" w:rsidRDefault="00B813AC" w:rsidP="00B813AC">
      <w:pPr>
        <w:ind w:firstLine="708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B813AC" w:rsidRPr="000F25BD" w:rsidRDefault="00B813AC" w:rsidP="00B813AC">
      <w:pPr>
        <w:ind w:firstLine="708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B813AC" w:rsidRPr="000F25BD" w:rsidRDefault="00B813AC" w:rsidP="00B813AC">
      <w:pPr>
        <w:ind w:firstLine="708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0F25BD"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</w:t>
      </w:r>
    </w:p>
    <w:p w:rsidR="00B813AC" w:rsidRPr="000F25BD" w:rsidRDefault="00B813AC" w:rsidP="00B813AC">
      <w:pPr>
        <w:ind w:firstLine="708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0F25BD">
        <w:rPr>
          <w:rFonts w:ascii="Times New Roman" w:hAnsi="Times New Roman" w:cs="Times New Roman"/>
          <w:spacing w:val="2"/>
          <w:sz w:val="24"/>
          <w:szCs w:val="24"/>
        </w:rPr>
        <w:t>В данной таблице отражен список моих публикаций:</w:t>
      </w:r>
    </w:p>
    <w:p w:rsidR="00B813AC" w:rsidRDefault="00B813AC" w:rsidP="00B813AC">
      <w:pPr>
        <w:ind w:firstLine="708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0F25BD">
        <w:rPr>
          <w:rFonts w:ascii="Times New Roman" w:hAnsi="Times New Roman" w:cs="Times New Roman"/>
          <w:spacing w:val="2"/>
          <w:sz w:val="24"/>
          <w:szCs w:val="24"/>
        </w:rPr>
        <w:t>2013/2014 учебный год</w:t>
      </w:r>
    </w:p>
    <w:p w:rsidR="00B813AC" w:rsidRPr="000F25BD" w:rsidRDefault="00B813AC" w:rsidP="00B813AC">
      <w:pPr>
        <w:ind w:firstLine="708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0F25BD">
        <w:rPr>
          <w:rFonts w:ascii="Times New Roman" w:hAnsi="Times New Roman" w:cs="Times New Roman"/>
          <w:spacing w:val="2"/>
          <w:sz w:val="24"/>
          <w:szCs w:val="24"/>
        </w:rPr>
        <w:t>(см</w:t>
      </w:r>
      <w:proofErr w:type="gramStart"/>
      <w:r w:rsidRPr="000F25BD">
        <w:rPr>
          <w:rFonts w:ascii="Times New Roman" w:hAnsi="Times New Roman" w:cs="Times New Roman"/>
          <w:spacing w:val="2"/>
          <w:sz w:val="24"/>
          <w:szCs w:val="24"/>
        </w:rPr>
        <w:t>.п</w:t>
      </w:r>
      <w:proofErr w:type="gramEnd"/>
      <w:r w:rsidRPr="000F25BD">
        <w:rPr>
          <w:rFonts w:ascii="Times New Roman" w:hAnsi="Times New Roman" w:cs="Times New Roman"/>
          <w:spacing w:val="2"/>
          <w:sz w:val="24"/>
          <w:szCs w:val="24"/>
        </w:rPr>
        <w:t xml:space="preserve">риложение </w:t>
      </w:r>
      <w:r w:rsidR="00420A91">
        <w:rPr>
          <w:rFonts w:ascii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</w:p>
    <w:p w:rsidR="00B813AC" w:rsidRPr="000F25BD" w:rsidRDefault="00B813AC" w:rsidP="00B813AC">
      <w:pPr>
        <w:ind w:firstLine="708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W w:w="9360" w:type="dxa"/>
        <w:tblInd w:w="89" w:type="dxa"/>
        <w:tblLook w:val="04A0"/>
      </w:tblPr>
      <w:tblGrid>
        <w:gridCol w:w="3495"/>
        <w:gridCol w:w="2013"/>
        <w:gridCol w:w="2205"/>
        <w:gridCol w:w="1647"/>
      </w:tblGrid>
      <w:tr w:rsidR="00B813AC" w:rsidRPr="000F25BD" w:rsidTr="00B813AC">
        <w:trPr>
          <w:trHeight w:val="27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B813AC" w:rsidRPr="000F25BD" w:rsidTr="00B813AC">
        <w:trPr>
          <w:trHeight w:val="78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Г.Айзетуллова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иҗатында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образы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Хаковские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- 2013"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Ихлас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1812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нче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елгы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рус-француз</w:t>
            </w:r>
            <w:proofErr w:type="spellEnd"/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сугышында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татарлар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Татарларда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китап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басу һәм 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әдәният үсеше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Районыбыз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һәм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авылыбыз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27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Талантлы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яшьлә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кабат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сәхнә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тотты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27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әсәдә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талантлар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барладылар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Поволжья в Отечественной войне 1812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27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җиңүчеләре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маршрут по родному краю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27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әтле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Презентация.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</w:t>
            </w:r>
            <w:proofErr w:type="spellEnd"/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әлахов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Презентация.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авылым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27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Экологик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 җиңүчеләре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525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</w:t>
            </w:r>
            <w:proofErr w:type="spellEnd"/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әйдәшевкә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багышланган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әдәби-музыкаль кичә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 Выпуск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 Интернет-портал Учителей РТ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Презентация.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Каенлык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авылы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</w:t>
            </w:r>
            <w:proofErr w:type="spellEnd"/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әлах иҗатында тел-сурәтләү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чаралары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Презентация. 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өстәм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Олы сәнгатькә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багышланган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Сетевые образователҗные сообщества "Открытый </w:t>
            </w: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F04362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B813AC" w:rsidRPr="000F25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www.openklass.ru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Презентация.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Авылдашлар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иҗаты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Презентация.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Презентация. Минем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якташым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Советлар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Союзы 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П.Г.Шафранов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Авылдашларым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Сәлах һәм Әхмәт 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әшит иҗатында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образы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иҗатында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табигать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һәм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мө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әбәтләре образы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813AC" w:rsidRPr="000F25BD" w:rsidTr="00B813AC">
        <w:trPr>
          <w:trHeight w:val="103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өстәм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иҗатына </w:t>
            </w:r>
            <w:proofErr w:type="spellStart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багышланган</w:t>
            </w:r>
            <w:proofErr w:type="spellEnd"/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әдәби-музыкаль кичә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образование в Республике Татарстан.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учителей татарского языка и литературы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3AC" w:rsidRPr="000F25BD" w:rsidRDefault="00B813AC" w:rsidP="00B81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</w:tbl>
    <w:p w:rsidR="00B813AC" w:rsidRDefault="00B813AC" w:rsidP="00786D7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904825" w:rsidRDefault="00904825" w:rsidP="0090482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5B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2014/2015 учебный год</w:t>
      </w:r>
    </w:p>
    <w:p w:rsidR="00904825" w:rsidRPr="000F25BD" w:rsidRDefault="00904825" w:rsidP="0090482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5BD">
        <w:rPr>
          <w:rFonts w:ascii="Times New Roman" w:hAnsi="Times New Roman" w:cs="Times New Roman"/>
          <w:spacing w:val="2"/>
          <w:sz w:val="24"/>
          <w:szCs w:val="24"/>
        </w:rPr>
        <w:t>(см</w:t>
      </w:r>
      <w:proofErr w:type="gramStart"/>
      <w:r w:rsidRPr="000F25BD">
        <w:rPr>
          <w:rFonts w:ascii="Times New Roman" w:hAnsi="Times New Roman" w:cs="Times New Roman"/>
          <w:spacing w:val="2"/>
          <w:sz w:val="24"/>
          <w:szCs w:val="24"/>
        </w:rPr>
        <w:t>.п</w:t>
      </w:r>
      <w:proofErr w:type="gramEnd"/>
      <w:r w:rsidRPr="000F25BD">
        <w:rPr>
          <w:rFonts w:ascii="Times New Roman" w:hAnsi="Times New Roman" w:cs="Times New Roman"/>
          <w:spacing w:val="2"/>
          <w:sz w:val="24"/>
          <w:szCs w:val="24"/>
        </w:rPr>
        <w:t xml:space="preserve">риложение </w:t>
      </w:r>
      <w:r w:rsidR="00420A91">
        <w:rPr>
          <w:rFonts w:ascii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373"/>
        <w:gridCol w:w="2695"/>
        <w:gridCol w:w="2409"/>
        <w:gridCol w:w="1985"/>
      </w:tblGrid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Конкурс,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Конференция,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Олимпиада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Место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Диплом,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Грамота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Уровень</w:t>
            </w:r>
          </w:p>
        </w:tc>
      </w:tr>
      <w:tr w:rsidR="00904825" w:rsidRPr="000F25BD" w:rsidTr="009E6D78">
        <w:trPr>
          <w:trHeight w:val="7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Из опыта работы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“Педагоги в Росси: инновации в образовании”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РФ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учащихся на уроках татарского языка и литературы»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республиканские педагогические чтения имени татарского просветителя, педагога и общественного деятеля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Мухлисы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Буби</w:t>
            </w:r>
            <w:proofErr w:type="spellEnd"/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Сборник «Я ищу – значит, я обучаюсь; я ищу – значит, я обучаю» Издательство РИЦ «Школа», 2015. - 384с.  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98-101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нский</w:t>
            </w:r>
          </w:p>
        </w:tc>
      </w:tr>
      <w:tr w:rsidR="00904825" w:rsidRPr="000F25BD" w:rsidTr="009E6D78">
        <w:trPr>
          <w:trHeight w:val="94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Разработки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Личный сайт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нский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Авторская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Всероссийский конкурс профессионального мастерства”Современный учитель -2014 года”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  <w:r w:rsidRPr="000F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РФ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Журнал пктешествует (“Гаилә һәм мәктәп” журналы дөнья гизә)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 xml:space="preserve">Журнал “Гаилә һәм мәктәп”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нский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Мастер-класс, из опыта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“Учитель года”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  <w:r w:rsidRPr="000F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Куст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овой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Эссе, разработки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“Мастер-класс” учителей родных языков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  <w:r w:rsidRPr="000F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Воспитание любви к родному краю на уроках татарского языка и литературы (Татар теле һәм әдәбияты дәресләрендә туган якка мәхәббәт тәрбияләү)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</w:t>
            </w:r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научно- </w:t>
            </w:r>
            <w:proofErr w:type="spellStart"/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 конференция</w:t>
            </w:r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школьников  на основе естественнонаучных дисциплин </w:t>
            </w:r>
            <w:r w:rsidRPr="000F2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4825" w:rsidRPr="000F25BD" w:rsidRDefault="00904825" w:rsidP="009E6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«Моя малая Родина»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«Организация географо-краеведческой исследовательской деятельности в школе и вузе/Материалы Региональной научно-методической конференции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187-189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РФ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Совместная работа учителя и учащегося по изучению историю села Большое Фролово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</w:t>
            </w:r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научно- </w:t>
            </w:r>
            <w:proofErr w:type="spellStart"/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 конференция</w:t>
            </w:r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школьников  на основе естественнонаучных дисциплин </w:t>
            </w:r>
            <w:r w:rsidRPr="000F2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4825" w:rsidRPr="000F25BD" w:rsidRDefault="00904825" w:rsidP="009E6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«Моя малая Родина»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«Организация географо-краеведческой исследовательской деятельности в школе и вузе/Материалы Региональной научно-методической конференции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89-91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Творчество Хасана Туфана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IX</w:t>
            </w: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Республиканский конкурс «</w:t>
            </w:r>
            <w:proofErr w:type="spellStart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Дулкыннар</w:t>
            </w:r>
            <w:proofErr w:type="spellEnd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нский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речи учащихся на уроках </w:t>
            </w:r>
            <w:r w:rsidRPr="000F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татарского языка и литературы»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республиканские педагогические чтения 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татарского просветителя, педагога и общественного деятеля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Мухлисы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Буби</w:t>
            </w:r>
            <w:proofErr w:type="spellEnd"/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Диплом, </w:t>
            </w:r>
            <w:r w:rsidRPr="000F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нский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Передача «Поэзия души» («</w:t>
            </w:r>
            <w:proofErr w:type="spellStart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Шигъри</w:t>
            </w:r>
            <w:proofErr w:type="spellEnd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моңнар»)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Передача «Поэзия души», </w:t>
            </w:r>
            <w:proofErr w:type="spellStart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Буинское</w:t>
            </w:r>
            <w:proofErr w:type="spellEnd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телевидение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Всероссийский конкурс учителей родных языков 1 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“Туган тел” мастер-класс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РФ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Семинар  учителей татарского языка и литературы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базе гимназии имени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Выступление</w:t>
            </w:r>
          </w:p>
          <w:p w:rsidR="00904825" w:rsidRPr="000F25BD" w:rsidRDefault="00904825" w:rsidP="009E6D7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04825" w:rsidRPr="000F25BD" w:rsidRDefault="00904825" w:rsidP="009E6D78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</w:tr>
      <w:tr w:rsidR="00904825" w:rsidRPr="000F25BD" w:rsidTr="009E6D7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Организация географо-краеведческой исследовательской деятельности в школе»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</w:t>
            </w:r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научно- </w:t>
            </w:r>
            <w:proofErr w:type="spellStart"/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 конференция</w:t>
            </w:r>
            <w:r w:rsidRPr="000F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школьников  на основе естественнонаучных дисциплин </w:t>
            </w:r>
            <w:r w:rsidRPr="000F2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4825" w:rsidRPr="000F25BD" w:rsidRDefault="00904825" w:rsidP="009E6D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2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«Моя малая Родина»</w:t>
            </w:r>
          </w:p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eastAsia="MS Mincho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5" w:rsidRPr="000F25BD" w:rsidRDefault="00904825" w:rsidP="009E6D78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РФ</w:t>
            </w:r>
          </w:p>
        </w:tc>
      </w:tr>
    </w:tbl>
    <w:p w:rsidR="00904825" w:rsidRPr="000F25BD" w:rsidRDefault="00904825" w:rsidP="00904825">
      <w:pPr>
        <w:rPr>
          <w:rFonts w:ascii="Times New Roman" w:hAnsi="Times New Roman" w:cs="Times New Roman"/>
          <w:i/>
          <w:sz w:val="24"/>
          <w:szCs w:val="24"/>
        </w:rPr>
      </w:pPr>
    </w:p>
    <w:p w:rsidR="00904825" w:rsidRDefault="00904825" w:rsidP="0090482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5BD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0F25BD">
        <w:rPr>
          <w:rFonts w:ascii="Times New Roman" w:hAnsi="Times New Roman" w:cs="Times New Roman"/>
          <w:b/>
          <w:i/>
          <w:sz w:val="24"/>
          <w:szCs w:val="24"/>
        </w:rPr>
        <w:t>Публикация на личном сайте</w:t>
      </w:r>
    </w:p>
    <w:p w:rsidR="00904825" w:rsidRPr="000F25BD" w:rsidRDefault="00904825" w:rsidP="0090482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</w:t>
      </w:r>
      <w:r w:rsidRPr="000F25BD">
        <w:rPr>
          <w:rFonts w:ascii="Times New Roman" w:hAnsi="Times New Roman" w:cs="Times New Roman"/>
          <w:spacing w:val="2"/>
          <w:sz w:val="24"/>
          <w:szCs w:val="24"/>
        </w:rPr>
        <w:t>(см</w:t>
      </w:r>
      <w:proofErr w:type="gramStart"/>
      <w:r w:rsidRPr="000F25BD">
        <w:rPr>
          <w:rFonts w:ascii="Times New Roman" w:hAnsi="Times New Roman" w:cs="Times New Roman"/>
          <w:spacing w:val="2"/>
          <w:sz w:val="24"/>
          <w:szCs w:val="24"/>
        </w:rPr>
        <w:t>.п</w:t>
      </w:r>
      <w:proofErr w:type="gramEnd"/>
      <w:r w:rsidRPr="000F25BD">
        <w:rPr>
          <w:rFonts w:ascii="Times New Roman" w:hAnsi="Times New Roman" w:cs="Times New Roman"/>
          <w:spacing w:val="2"/>
          <w:sz w:val="24"/>
          <w:szCs w:val="24"/>
        </w:rPr>
        <w:t xml:space="preserve">риложение </w:t>
      </w:r>
      <w:r w:rsidR="00420A91">
        <w:rPr>
          <w:rFonts w:ascii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</w:p>
    <w:tbl>
      <w:tblPr>
        <w:tblW w:w="0" w:type="auto"/>
        <w:tblInd w:w="-647" w:type="dxa"/>
        <w:tblLayout w:type="fixed"/>
        <w:tblLook w:val="0000"/>
      </w:tblPr>
      <w:tblGrid>
        <w:gridCol w:w="540"/>
        <w:gridCol w:w="3240"/>
        <w:gridCol w:w="1440"/>
        <w:gridCol w:w="4926"/>
      </w:tblGrid>
      <w:tr w:rsidR="00904825" w:rsidRPr="000F25BD" w:rsidTr="009E6D78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Форма</w:t>
            </w:r>
            <w:proofErr w:type="spellEnd"/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обобщения  </w:t>
            </w:r>
            <w:proofErr w:type="spellStart"/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передового</w:t>
            </w:r>
            <w:proofErr w:type="spellEnd"/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опыта</w:t>
            </w:r>
            <w:proofErr w:type="spellEnd"/>
          </w:p>
        </w:tc>
      </w:tr>
      <w:tr w:rsidR="00904825" w:rsidRPr="000F25BD" w:rsidTr="009E6D78">
        <w:trPr>
          <w:trHeight w:val="6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Уенчыклар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(«Игрушки»)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8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11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Рецензия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9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Рецензия на авторскую программу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Бәялә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 (Характеристика)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0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  <w:r w:rsidRPr="000F25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опыта работы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Подготовка к ЕРТ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 w:line="240" w:lineRule="auto"/>
              <w:ind w:left="1008" w:hanging="10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1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Материалы для учащихся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Җөмләнең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иярчен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кисәкләре.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Аергыч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һәм аның белдерелүе.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2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Алмашлыкларның җөмләдә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кулланылышы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һәм әһәмияте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3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4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Фәнис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иҗаты «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шигърият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, серләреңне»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4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Хәсән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«Кайсыгызның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кулы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җылы?»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шигырен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өйрәнү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5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Презентация самоанализа урока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6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Презентация самоанализа</w:t>
            </w:r>
          </w:p>
          <w:p w:rsidR="00904825" w:rsidRPr="000F25BD" w:rsidRDefault="00904825" w:rsidP="009E6D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7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Материалы для учащихся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Г.Тукай иҗатында </w:t>
            </w:r>
            <w:proofErr w:type="spellStart"/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сатирик-юмористик</w:t>
            </w:r>
            <w:proofErr w:type="spellEnd"/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тел-стиль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8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Авылдашларым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Рифат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Сәлах һәм Әхмәт 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әшит 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иҗатында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як образы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Презентация краеведческого материала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19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урока, обеспечиваюәая эффективного формирования УУД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0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балаларына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татар теле һәм әдәбиятыннан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тестлар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1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Тесты для русскоязычных детей</w:t>
            </w:r>
          </w:p>
        </w:tc>
      </w:tr>
      <w:tr w:rsidR="00904825" w:rsidRPr="000F25BD" w:rsidTr="009E6D78">
        <w:trPr>
          <w:trHeight w:val="11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Сингапур 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тәҗриб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әсе. 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Без җилә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җимешләр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яратабыз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2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Сингапур 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тәҗриб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әсе. 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– әдәпле бала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3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Сочинене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. Милләтебезнең мәшһү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: Мөхлисә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Бубый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4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Татар 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һәм әдәбияты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укытучыларына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. Дәрескә үзанализ.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5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Татар 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һәм әдәбиятыннан олимпиада биремнәре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6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Татар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телен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өйрә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әбез Килешләр.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7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Жизни творчество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укая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8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әхси план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29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План самообразования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Укучыларга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Язма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эшлә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0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Эзләнү эшләре.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1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Исследователҗская работа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өстәм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Яхин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иҗатына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әдәби-музыкаль кичә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2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Эссе. Минем педагогик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осталыгым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3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программалары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4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Рабочие программы для русскоязычных детей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5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Неделя татарского языка и литературы.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6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Анализ недели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Тапкырлар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һәм зирәклә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» бәйгесе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7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Әдәби-музыкаль кичә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әр.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Мансур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Мозаффаров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иҗатына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багышлап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үткәрелгән «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Дулкыннар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» конкурсының эшкәртмәсе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8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внеклассного мероприятия</w:t>
            </w:r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Әдәби-музыкаль кичә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әр.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өстәм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Яхин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иҗаты.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39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Әдәби-музыкаль кичә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әр.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Соңгы кыңгырау» бәйрәме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40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  <w:tr w:rsidR="00904825" w:rsidRPr="000F25BD" w:rsidTr="009E6D78">
        <w:trPr>
          <w:trHeight w:val="5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Әдәби-музыкаль кичә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әр.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  <w:proofErr w:type="spellEnd"/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әйдәшев иҗатына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кичә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 на 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hyperlink r:id="rId41" w:tgtFrame="_parent" w:history="1">
              <w:r w:rsidRPr="000F25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tt-RU"/>
                </w:rPr>
                <w:t>http://nsportal.ru/ismagilova-gulnara-tagirovna</w:t>
              </w:r>
            </w:hyperlink>
          </w:p>
        </w:tc>
      </w:tr>
    </w:tbl>
    <w:p w:rsidR="00904825" w:rsidRPr="000F25BD" w:rsidRDefault="00904825" w:rsidP="00904825">
      <w:pPr>
        <w:shd w:val="clear" w:color="auto" w:fill="FFFFFF"/>
        <w:spacing w:before="5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</w:p>
    <w:p w:rsidR="00904825" w:rsidRDefault="00904825" w:rsidP="00904825">
      <w:pPr>
        <w:shd w:val="clear" w:color="auto" w:fill="FFFFFF"/>
        <w:spacing w:before="5"/>
        <w:rPr>
          <w:rFonts w:ascii="Times New Roman" w:hAnsi="Times New Roman" w:cs="Times New Roman"/>
          <w:sz w:val="24"/>
          <w:szCs w:val="24"/>
        </w:rPr>
      </w:pPr>
      <w:r w:rsidRPr="000F25B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Участие в работе методических объединений различного уровня</w:t>
      </w:r>
      <w:r w:rsidRPr="000F25B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4825" w:rsidRPr="000F25BD" w:rsidRDefault="00904825" w:rsidP="00904825">
      <w:pPr>
        <w:shd w:val="clear" w:color="auto" w:fill="FFFFFF"/>
        <w:spacing w:before="5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0F25BD">
        <w:rPr>
          <w:rFonts w:ascii="Times New Roman" w:hAnsi="Times New Roman" w:cs="Times New Roman"/>
          <w:spacing w:val="2"/>
          <w:sz w:val="24"/>
          <w:szCs w:val="24"/>
        </w:rPr>
        <w:t xml:space="preserve">(см.приложение </w:t>
      </w:r>
      <w:r w:rsidR="00420A91">
        <w:rPr>
          <w:rFonts w:ascii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</w:rPr>
        <w:t>)</w:t>
      </w:r>
    </w:p>
    <w:tbl>
      <w:tblPr>
        <w:tblW w:w="10803" w:type="dxa"/>
        <w:tblInd w:w="-601" w:type="dxa"/>
        <w:tblLayout w:type="fixed"/>
        <w:tblLook w:val="0000"/>
      </w:tblPr>
      <w:tblGrid>
        <w:gridCol w:w="567"/>
        <w:gridCol w:w="4390"/>
        <w:gridCol w:w="1080"/>
        <w:gridCol w:w="4766"/>
      </w:tblGrid>
      <w:tr w:rsidR="00904825" w:rsidRPr="000F25BD" w:rsidTr="009E6D78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распространения передового опыта</w:t>
            </w:r>
          </w:p>
        </w:tc>
      </w:tr>
      <w:tr w:rsidR="00904825" w:rsidRPr="000F25BD" w:rsidTr="009E6D78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Укучыларның сөйләм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телен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үстерү (Из опыта работы)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Выступление в рамках районного конкурса «Учитель года»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Укучыларны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төрле бәйгеләргә әзерләү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2014 год.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учителей татарского языка и литературы на базе СОШ №1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әдәпле бала. Открытый урок по татарскому языку в 6 классе. </w:t>
            </w:r>
          </w:p>
          <w:p w:rsidR="00904825" w:rsidRPr="000F25BD" w:rsidRDefault="00904825" w:rsidP="009E6D78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районного конкурса «Учитель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года» на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базе «СОШ имени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акдемика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Р.З.Сагдеева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Татар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ашлары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рамках конкурса «Мастер-класс» учителей татарского языка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Татар халкының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бизәкләре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рамках конкурса «Мастер-класс» учителей татарского языка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Дәресләрдә Сингапур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структураларын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куллану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рамках конкурса «Мастер-класс» учителей татарского языка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Милли киемнәребез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Мастер-класс в рамках конкурсе «Учитель года»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Әдәпле сүзлә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рамках </w:t>
            </w:r>
            <w:proofErr w:type="spellStart"/>
            <w:r w:rsidRPr="00904825">
              <w:rPr>
                <w:rFonts w:ascii="Times New Roman" w:hAnsi="Times New Roman" w:cs="Times New Roman"/>
                <w:sz w:val="24"/>
                <w:szCs w:val="24"/>
              </w:rPr>
              <w:t>Депортаментской</w:t>
            </w:r>
            <w:proofErr w:type="spellEnd"/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тел»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шигырен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өйрәнү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рамках </w:t>
            </w:r>
            <w:proofErr w:type="spellStart"/>
            <w:r w:rsidRPr="00904825">
              <w:rPr>
                <w:rFonts w:ascii="Times New Roman" w:hAnsi="Times New Roman" w:cs="Times New Roman"/>
                <w:sz w:val="24"/>
                <w:szCs w:val="24"/>
              </w:rPr>
              <w:t>Депортаментской</w:t>
            </w:r>
            <w:proofErr w:type="spellEnd"/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 җирем – </w:t>
            </w:r>
            <w:proofErr w:type="gram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Открытый урок в 6 классе в рамках методической недели</w:t>
            </w:r>
          </w:p>
        </w:tc>
      </w:tr>
      <w:tr w:rsidR="00904825" w:rsidRPr="000F25BD" w:rsidTr="009E6D78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Проект «Семья»                                                                                                                                             </w:t>
            </w:r>
          </w:p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825" w:rsidRPr="000F25BD" w:rsidRDefault="00904825" w:rsidP="009E6D78">
            <w:pPr>
              <w:snapToGri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 конференция </w:t>
            </w:r>
            <w:r w:rsidRPr="000F25BD">
              <w:rPr>
                <w:rFonts w:ascii="Times New Roman" w:eastAsia="MS Mincho" w:hAnsi="Times New Roman" w:cs="Times New Roman"/>
                <w:sz w:val="24"/>
                <w:szCs w:val="24"/>
                <w:lang w:val="tt-RU"/>
              </w:rPr>
              <w:t>“Педагоги в Росси: инновации в образовании”</w:t>
            </w:r>
          </w:p>
        </w:tc>
      </w:tr>
    </w:tbl>
    <w:p w:rsidR="00904825" w:rsidRDefault="00904825" w:rsidP="0090482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813AC" w:rsidRPr="00904825" w:rsidRDefault="00B813AC" w:rsidP="00786D7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86D70" w:rsidRPr="00786D70" w:rsidRDefault="00786D70" w:rsidP="00107DD7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F4183" w:rsidRDefault="000F4183"/>
    <w:sectPr w:rsidR="000F4183" w:rsidSect="000F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0BC7C9A"/>
    <w:multiLevelType w:val="multilevel"/>
    <w:tmpl w:val="CBDC63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F41E6"/>
    <w:multiLevelType w:val="multilevel"/>
    <w:tmpl w:val="CBDC63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F0437"/>
    <w:multiLevelType w:val="multilevel"/>
    <w:tmpl w:val="B194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C198E"/>
    <w:multiLevelType w:val="multilevel"/>
    <w:tmpl w:val="22A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07DD7"/>
    <w:rsid w:val="000F17E6"/>
    <w:rsid w:val="000F4183"/>
    <w:rsid w:val="00107DD7"/>
    <w:rsid w:val="0025188C"/>
    <w:rsid w:val="00363E7E"/>
    <w:rsid w:val="00420A91"/>
    <w:rsid w:val="004F34C4"/>
    <w:rsid w:val="00684BA3"/>
    <w:rsid w:val="00786D70"/>
    <w:rsid w:val="008129AE"/>
    <w:rsid w:val="00904825"/>
    <w:rsid w:val="009E6D78"/>
    <w:rsid w:val="00B813AC"/>
    <w:rsid w:val="00DB6F98"/>
    <w:rsid w:val="00E422D6"/>
    <w:rsid w:val="00E978B4"/>
    <w:rsid w:val="00F0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83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825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D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7DD7"/>
  </w:style>
  <w:style w:type="paragraph" w:customStyle="1" w:styleId="ConsPlusNonformat">
    <w:name w:val="ConsPlusNonformat"/>
    <w:rsid w:val="00107DD7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4c20">
    <w:name w:val="c4 c20"/>
    <w:basedOn w:val="a0"/>
    <w:rsid w:val="00786D70"/>
  </w:style>
  <w:style w:type="character" w:customStyle="1" w:styleId="c4">
    <w:name w:val="c4"/>
    <w:basedOn w:val="a0"/>
    <w:rsid w:val="00786D70"/>
  </w:style>
  <w:style w:type="paragraph" w:styleId="a4">
    <w:name w:val="List Paragraph"/>
    <w:basedOn w:val="a"/>
    <w:uiPriority w:val="34"/>
    <w:qFormat/>
    <w:rsid w:val="00786D70"/>
    <w:pPr>
      <w:spacing w:line="276" w:lineRule="auto"/>
      <w:ind w:left="720"/>
      <w:contextualSpacing/>
    </w:pPr>
  </w:style>
  <w:style w:type="paragraph" w:customStyle="1" w:styleId="Style1">
    <w:name w:val="Style1"/>
    <w:basedOn w:val="a"/>
    <w:uiPriority w:val="99"/>
    <w:rsid w:val="00786D70"/>
    <w:pPr>
      <w:widowControl w:val="0"/>
      <w:autoSpaceDE w:val="0"/>
      <w:autoSpaceDN w:val="0"/>
      <w:adjustRightInd w:val="0"/>
      <w:spacing w:line="276" w:lineRule="auto"/>
    </w:pPr>
    <w:rPr>
      <w:rFonts w:eastAsiaTheme="minorEastAsia"/>
      <w:lang w:val="en-US" w:bidi="en-US"/>
    </w:rPr>
  </w:style>
  <w:style w:type="character" w:customStyle="1" w:styleId="FontStyle24">
    <w:name w:val="Font Style24"/>
    <w:basedOn w:val="a0"/>
    <w:uiPriority w:val="99"/>
    <w:rsid w:val="00786D70"/>
    <w:rPr>
      <w:rFonts w:ascii="Times New Roman" w:hAnsi="Times New Roman" w:cs="Times New Roman"/>
      <w:sz w:val="22"/>
      <w:szCs w:val="22"/>
    </w:rPr>
  </w:style>
  <w:style w:type="character" w:styleId="a5">
    <w:name w:val="Hyperlink"/>
    <w:uiPriority w:val="99"/>
    <w:rsid w:val="00B813A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0482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ismagilova-gulnara-tagirovna" TargetMode="External"/><Relationship Id="rId13" Type="http://schemas.openxmlformats.org/officeDocument/2006/relationships/hyperlink" Target="http://nsportal.ru/ismagilova-gulnara-tagirovna" TargetMode="External"/><Relationship Id="rId18" Type="http://schemas.openxmlformats.org/officeDocument/2006/relationships/hyperlink" Target="http://nsportal.ru/ismagilova-gulnara-tagirovna" TargetMode="External"/><Relationship Id="rId26" Type="http://schemas.openxmlformats.org/officeDocument/2006/relationships/hyperlink" Target="http://nsportal.ru/ismagilova-gulnara-tagirovna" TargetMode="External"/><Relationship Id="rId39" Type="http://schemas.openxmlformats.org/officeDocument/2006/relationships/hyperlink" Target="http://nsportal.ru/ismagilova-gulnara-tagirovna" TargetMode="External"/><Relationship Id="rId3" Type="http://schemas.openxmlformats.org/officeDocument/2006/relationships/styles" Target="styles.xml"/><Relationship Id="rId21" Type="http://schemas.openxmlformats.org/officeDocument/2006/relationships/hyperlink" Target="http://nsportal.ru/ismagilova-gulnara-tagirovna" TargetMode="External"/><Relationship Id="rId34" Type="http://schemas.openxmlformats.org/officeDocument/2006/relationships/hyperlink" Target="http://nsportal.ru/ismagilova-gulnara-tagirovn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openklass.ru/" TargetMode="External"/><Relationship Id="rId12" Type="http://schemas.openxmlformats.org/officeDocument/2006/relationships/hyperlink" Target="http://nsportal.ru/ismagilova-gulnara-tagirovna" TargetMode="External"/><Relationship Id="rId17" Type="http://schemas.openxmlformats.org/officeDocument/2006/relationships/hyperlink" Target="http://nsportal.ru/ismagilova-gulnara-tagirovna" TargetMode="External"/><Relationship Id="rId25" Type="http://schemas.openxmlformats.org/officeDocument/2006/relationships/hyperlink" Target="http://nsportal.ru/ismagilova-gulnara-tagirovna" TargetMode="External"/><Relationship Id="rId33" Type="http://schemas.openxmlformats.org/officeDocument/2006/relationships/hyperlink" Target="http://nsportal.ru/ismagilova-gulnara-tagirovna" TargetMode="External"/><Relationship Id="rId38" Type="http://schemas.openxmlformats.org/officeDocument/2006/relationships/hyperlink" Target="http://nsportal.ru/ismagilova-gulnara-tagirov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sportal.ru/ismagilova-gulnara-tagirovna" TargetMode="External"/><Relationship Id="rId20" Type="http://schemas.openxmlformats.org/officeDocument/2006/relationships/hyperlink" Target="http://nsportal.ru/ismagilova-gulnara-tagirovna" TargetMode="External"/><Relationship Id="rId29" Type="http://schemas.openxmlformats.org/officeDocument/2006/relationships/hyperlink" Target="http://nsportal.ru/ismagilova-gulnara-tagirovna" TargetMode="External"/><Relationship Id="rId41" Type="http://schemas.openxmlformats.org/officeDocument/2006/relationships/hyperlink" Target="http://nsportal.ru/ismagilova-gulnara-tagirov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ismagilova-gulnara-tagirovna" TargetMode="External"/><Relationship Id="rId11" Type="http://schemas.openxmlformats.org/officeDocument/2006/relationships/hyperlink" Target="http://nsportal.ru/ismagilova-gulnara-tagirovna" TargetMode="External"/><Relationship Id="rId24" Type="http://schemas.openxmlformats.org/officeDocument/2006/relationships/hyperlink" Target="http://nsportal.ru/ismagilova-gulnara-tagirovna" TargetMode="External"/><Relationship Id="rId32" Type="http://schemas.openxmlformats.org/officeDocument/2006/relationships/hyperlink" Target="http://nsportal.ru/ismagilova-gulnara-tagirovna" TargetMode="External"/><Relationship Id="rId37" Type="http://schemas.openxmlformats.org/officeDocument/2006/relationships/hyperlink" Target="http://nsportal.ru/ismagilova-gulnara-tagirovna" TargetMode="External"/><Relationship Id="rId40" Type="http://schemas.openxmlformats.org/officeDocument/2006/relationships/hyperlink" Target="http://nsportal.ru/ismagilova-gulnara-tagirov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ismagilova-gulnara-tagirovna" TargetMode="External"/><Relationship Id="rId23" Type="http://schemas.openxmlformats.org/officeDocument/2006/relationships/hyperlink" Target="http://nsportal.ru/ismagilova-gulnara-tagirovna" TargetMode="External"/><Relationship Id="rId28" Type="http://schemas.openxmlformats.org/officeDocument/2006/relationships/hyperlink" Target="http://nsportal.ru/ismagilova-gulnara-tagirovna" TargetMode="External"/><Relationship Id="rId36" Type="http://schemas.openxmlformats.org/officeDocument/2006/relationships/hyperlink" Target="http://nsportal.ru/ismagilova-gulnara-tagirovna" TargetMode="External"/><Relationship Id="rId10" Type="http://schemas.openxmlformats.org/officeDocument/2006/relationships/hyperlink" Target="http://nsportal.ru/ismagilova-gulnara-tagirovna" TargetMode="External"/><Relationship Id="rId19" Type="http://schemas.openxmlformats.org/officeDocument/2006/relationships/hyperlink" Target="http://nsportal.ru/ismagilova-gulnara-tagirovna" TargetMode="External"/><Relationship Id="rId31" Type="http://schemas.openxmlformats.org/officeDocument/2006/relationships/hyperlink" Target="http://nsportal.ru/ismagilova-gulnara-tagiro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ismagilova-gulnara-tagirovna" TargetMode="External"/><Relationship Id="rId14" Type="http://schemas.openxmlformats.org/officeDocument/2006/relationships/hyperlink" Target="http://nsportal.ru/ismagilova-gulnara-tagirovna" TargetMode="External"/><Relationship Id="rId22" Type="http://schemas.openxmlformats.org/officeDocument/2006/relationships/hyperlink" Target="http://nsportal.ru/ismagilova-gulnara-tagirovna" TargetMode="External"/><Relationship Id="rId27" Type="http://schemas.openxmlformats.org/officeDocument/2006/relationships/hyperlink" Target="http://nsportal.ru/ismagilova-gulnara-tagirovna" TargetMode="External"/><Relationship Id="rId30" Type="http://schemas.openxmlformats.org/officeDocument/2006/relationships/hyperlink" Target="http://nsportal.ru/ismagilova-gulnara-tagirovna" TargetMode="External"/><Relationship Id="rId35" Type="http://schemas.openxmlformats.org/officeDocument/2006/relationships/hyperlink" Target="http://nsportal.ru/ismagilova-gulnara-tagirovn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9D52-20EE-4CC9-93B7-CD4A804C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искандар</dc:creator>
  <cp:lastModifiedBy>искандар</cp:lastModifiedBy>
  <cp:revision>5</cp:revision>
  <dcterms:created xsi:type="dcterms:W3CDTF">2015-12-08T16:33:00Z</dcterms:created>
  <dcterms:modified xsi:type="dcterms:W3CDTF">2015-12-10T13:28:00Z</dcterms:modified>
</cp:coreProperties>
</file>