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50" w:rsidRPr="007D7C02" w:rsidRDefault="001B1150" w:rsidP="001B1150">
      <w:pPr>
        <w:pStyle w:val="a3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bookmarkStart w:id="0" w:name="_GoBack"/>
      <w:r w:rsidRPr="007D7C02">
        <w:rPr>
          <w:rStyle w:val="a4"/>
          <w:rFonts w:ascii="Times New Roman" w:hAnsi="Times New Roman" w:cs="Times New Roman"/>
          <w:color w:val="00B050"/>
          <w:sz w:val="32"/>
          <w:szCs w:val="32"/>
        </w:rPr>
        <w:t>КАК УПРАВЛЯТЬ СВОИМИ ЭМОЦИЯМИ</w:t>
      </w:r>
    </w:p>
    <w:bookmarkEnd w:id="0"/>
    <w:p w:rsidR="001B1150" w:rsidRPr="0021645B" w:rsidRDefault="001B1150" w:rsidP="001B1150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21645B">
        <w:rPr>
          <w:sz w:val="32"/>
          <w:szCs w:val="32"/>
        </w:rPr>
        <w:t>Полностью избавляться от эмоций и неразумно, и невозможно. Ведь нет эмоций плохих или хороших, стопроцентно вредных или стопроцентно полезных.</w:t>
      </w:r>
    </w:p>
    <w:p w:rsidR="001B1150" w:rsidRPr="0021645B" w:rsidRDefault="001B1150" w:rsidP="001B1150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21645B">
        <w:rPr>
          <w:sz w:val="32"/>
          <w:szCs w:val="32"/>
        </w:rPr>
        <w:t>Джонатан Свифт сказал: «Отдаваться гневу - часто все равно, что мстить самому себе за вину другого». Возьми эти слова своим девизом, и ты станешь намного уравновешенней и оптимистичней.</w:t>
      </w:r>
    </w:p>
    <w:p w:rsidR="001B1150" w:rsidRPr="0021645B" w:rsidRDefault="001B1150" w:rsidP="001B1150">
      <w:pPr>
        <w:numPr>
          <w:ilvl w:val="0"/>
          <w:numId w:val="1"/>
        </w:numPr>
        <w:spacing w:before="100" w:beforeAutospacing="1" w:after="100" w:afterAutospacing="1"/>
        <w:rPr>
          <w:rStyle w:val="622"/>
          <w:sz w:val="32"/>
          <w:szCs w:val="32"/>
        </w:rPr>
      </w:pPr>
      <w:r w:rsidRPr="0021645B">
        <w:rPr>
          <w:rStyle w:val="622"/>
          <w:sz w:val="32"/>
          <w:szCs w:val="32"/>
        </w:rPr>
        <w:t>Необходимое условие радостного настроения - хорошие взаимоотношения с людьми. Дай себе установку на доброе и уважительное отношение к людям.</w:t>
      </w:r>
    </w:p>
    <w:p w:rsidR="001B1150" w:rsidRPr="007D7C02" w:rsidRDefault="001B1150" w:rsidP="001B1150">
      <w:pPr>
        <w:pStyle w:val="a3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7D7C02">
        <w:rPr>
          <w:rStyle w:val="a4"/>
          <w:rFonts w:ascii="Times New Roman" w:hAnsi="Times New Roman" w:cs="Times New Roman"/>
          <w:color w:val="00B050"/>
          <w:sz w:val="32"/>
          <w:szCs w:val="32"/>
        </w:rPr>
        <w:t>КАК ВОСПИТЫВАТЬ ВОЛЮ</w:t>
      </w:r>
    </w:p>
    <w:p w:rsidR="001B1150" w:rsidRPr="0021645B" w:rsidRDefault="001B1150" w:rsidP="001B1150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21645B">
        <w:rPr>
          <w:rStyle w:val="622"/>
          <w:sz w:val="32"/>
          <w:szCs w:val="32"/>
        </w:rPr>
        <w:t>Понаблюдай за собой в течение какого-то времени. Четко определи, от каких привычек или черт характера ты хочешь избавиться. Это твоя Цель.</w:t>
      </w:r>
    </w:p>
    <w:p w:rsidR="001B1150" w:rsidRPr="0021645B" w:rsidRDefault="001B1150" w:rsidP="001B1150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21645B">
        <w:rPr>
          <w:sz w:val="32"/>
          <w:szCs w:val="32"/>
        </w:rPr>
        <w:t>«Сражение выигрывает тот, кто твердо решил выиграть», - писал Лев Толстой. Будь уверен в себе и в том, что добьешься цели. Без такой уверенности не стоит начинать. Ты справишься!</w:t>
      </w:r>
    </w:p>
    <w:p w:rsidR="001B1150" w:rsidRPr="0021645B" w:rsidRDefault="001B1150" w:rsidP="001B1150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21645B">
        <w:rPr>
          <w:rStyle w:val="622"/>
          <w:sz w:val="32"/>
          <w:szCs w:val="32"/>
        </w:rPr>
        <w:t xml:space="preserve">Борись с недостатками </w:t>
      </w:r>
      <w:r w:rsidR="007D7C02" w:rsidRPr="0021645B">
        <w:rPr>
          <w:rStyle w:val="622"/>
          <w:sz w:val="32"/>
          <w:szCs w:val="32"/>
        </w:rPr>
        <w:t>путем их замены достоинств</w:t>
      </w:r>
      <w:r w:rsidRPr="0021645B">
        <w:rPr>
          <w:rStyle w:val="622"/>
          <w:sz w:val="32"/>
          <w:szCs w:val="32"/>
        </w:rPr>
        <w:t>. Готовься к тому, что это длительный, постепенный процесс. Чем меньше насилия над собой, тем лучше, но помни слова великого французского баснописца Лафонтена: «Путь, усыпанный цветами, никогда не приводит к славе».</w:t>
      </w:r>
    </w:p>
    <w:p w:rsidR="001B1150" w:rsidRPr="0021645B" w:rsidRDefault="001B1150" w:rsidP="001B1150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21645B">
        <w:rPr>
          <w:sz w:val="32"/>
          <w:szCs w:val="32"/>
        </w:rPr>
        <w:t>Пользуйся любым благоприятным случаем, чтобы привести в действие раз принятое решение. Здесь и теперь, а не там и тогда.</w:t>
      </w:r>
    </w:p>
    <w:p w:rsidR="001B1150" w:rsidRPr="0021645B" w:rsidRDefault="001B1150" w:rsidP="001B1150">
      <w:pPr>
        <w:numPr>
          <w:ilvl w:val="0"/>
          <w:numId w:val="2"/>
        </w:numPr>
        <w:spacing w:before="100" w:beforeAutospacing="1" w:after="100" w:afterAutospacing="1"/>
        <w:rPr>
          <w:rStyle w:val="23"/>
          <w:sz w:val="32"/>
          <w:szCs w:val="32"/>
        </w:rPr>
      </w:pPr>
      <w:r w:rsidRPr="0021645B">
        <w:rPr>
          <w:sz w:val="32"/>
          <w:szCs w:val="32"/>
        </w:rPr>
        <w:t>Умей и отступать. Но всегда помни, что тактические поражения не должны поколебать уверенности в стратегической победе. Один «срыв» — это совсем не повод ставить крест на начатой работе с собой.</w:t>
      </w:r>
    </w:p>
    <w:p w:rsidR="001B1150" w:rsidRPr="0021645B" w:rsidRDefault="001B1150" w:rsidP="001B1150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21645B">
        <w:rPr>
          <w:sz w:val="32"/>
          <w:szCs w:val="32"/>
        </w:rPr>
        <w:t>Старайся обогащать самого себя положительными эмоциями как можно чаще, подкреплять свои победы приятными переживаниями. Награждай себя (конфеткой, стаканом колы, лишней четвертью часа за компьютерной игрой) за достигнутый успех.</w:t>
      </w:r>
    </w:p>
    <w:p w:rsidR="001B1150" w:rsidRDefault="001B1150" w:rsidP="001B1150">
      <w:pPr>
        <w:spacing w:before="100" w:beforeAutospacing="1" w:after="100" w:afterAutospacing="1"/>
        <w:rPr>
          <w:sz w:val="32"/>
          <w:szCs w:val="32"/>
        </w:rPr>
      </w:pPr>
    </w:p>
    <w:p w:rsidR="001B1150" w:rsidRPr="0021645B" w:rsidRDefault="001B1150" w:rsidP="001B1150">
      <w:pPr>
        <w:spacing w:before="100" w:beforeAutospacing="1" w:after="100" w:afterAutospacing="1"/>
        <w:rPr>
          <w:sz w:val="32"/>
          <w:szCs w:val="32"/>
        </w:rPr>
      </w:pPr>
    </w:p>
    <w:p w:rsidR="001B1150" w:rsidRDefault="001B1150" w:rsidP="001B1150">
      <w:pPr>
        <w:spacing w:before="100" w:beforeAutospacing="1" w:after="100" w:afterAutospacing="1"/>
        <w:rPr>
          <w:sz w:val="28"/>
          <w:szCs w:val="28"/>
        </w:rPr>
      </w:pPr>
    </w:p>
    <w:p w:rsidR="007D7C02" w:rsidRPr="001B1150" w:rsidRDefault="007D7C02" w:rsidP="001B1150">
      <w:pPr>
        <w:spacing w:before="100" w:beforeAutospacing="1" w:after="100" w:afterAutospacing="1"/>
        <w:rPr>
          <w:sz w:val="28"/>
          <w:szCs w:val="28"/>
        </w:rPr>
      </w:pPr>
    </w:p>
    <w:p w:rsidR="001B1150" w:rsidRPr="007D7C02" w:rsidRDefault="001B1150" w:rsidP="001B1150">
      <w:pPr>
        <w:spacing w:before="100" w:beforeAutospacing="1" w:after="100" w:afterAutospacing="1"/>
        <w:ind w:left="360"/>
        <w:jc w:val="center"/>
        <w:rPr>
          <w:color w:val="00B050"/>
          <w:sz w:val="28"/>
          <w:szCs w:val="28"/>
        </w:rPr>
      </w:pPr>
      <w:r w:rsidRPr="007D7C02">
        <w:rPr>
          <w:rStyle w:val="24"/>
          <w:b/>
          <w:color w:val="00B050"/>
          <w:sz w:val="28"/>
          <w:szCs w:val="28"/>
        </w:rPr>
        <w:lastRenderedPageBreak/>
        <w:t>КАК РЕШАТЬ МЫСЛИТЕЛЬНЫЕ ЗАДАЧИ</w:t>
      </w:r>
    </w:p>
    <w:p w:rsidR="001B1150" w:rsidRPr="006D2FBF" w:rsidRDefault="001B1150" w:rsidP="001B1150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6D2FBF">
        <w:rPr>
          <w:sz w:val="28"/>
          <w:szCs w:val="28"/>
        </w:rPr>
        <w:t>Четко осознай условия задачи. Точно определи границы того, что тебе известно. Чаще всего ошибки решения коренятся в неправомерном сужении или расширении рамок условия.</w:t>
      </w:r>
      <w:r w:rsidRPr="006D2FBF">
        <w:rPr>
          <w:sz w:val="28"/>
          <w:szCs w:val="28"/>
        </w:rPr>
        <w:br/>
      </w:r>
    </w:p>
    <w:p w:rsidR="001B1150" w:rsidRPr="006D2FBF" w:rsidRDefault="001B1150" w:rsidP="001B1150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6D2FBF">
        <w:rPr>
          <w:sz w:val="28"/>
          <w:szCs w:val="28"/>
        </w:rPr>
        <w:t>Переформулируй вопрос задачи. Как он может звучать по-другому?</w:t>
      </w:r>
      <w:r w:rsidRPr="006D2FBF">
        <w:rPr>
          <w:sz w:val="28"/>
          <w:szCs w:val="28"/>
        </w:rPr>
        <w:br/>
      </w:r>
    </w:p>
    <w:p w:rsidR="001B1150" w:rsidRPr="006D2FBF" w:rsidRDefault="001B1150" w:rsidP="001B1150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6D2FBF">
        <w:rPr>
          <w:sz w:val="28"/>
          <w:szCs w:val="28"/>
        </w:rPr>
        <w:t>Уясни, какой именно информации тебе не хватает для ответа на вопрос задачи. Подумай, как можно найти эту информацию.</w:t>
      </w:r>
      <w:r w:rsidRPr="006D2FBF">
        <w:rPr>
          <w:sz w:val="28"/>
          <w:szCs w:val="28"/>
        </w:rPr>
        <w:br/>
      </w:r>
    </w:p>
    <w:p w:rsidR="001B1150" w:rsidRPr="006D2FBF" w:rsidRDefault="001B1150" w:rsidP="001B1150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6D2FBF">
        <w:rPr>
          <w:sz w:val="28"/>
          <w:szCs w:val="28"/>
        </w:rPr>
        <w:t>В творческих задачах наиболее очевидный способ решения обычно не бывает лучшим. Не спеши.</w:t>
      </w:r>
      <w:r w:rsidRPr="006D2FBF">
        <w:rPr>
          <w:sz w:val="28"/>
          <w:szCs w:val="28"/>
        </w:rPr>
        <w:br/>
      </w:r>
    </w:p>
    <w:p w:rsidR="001B1150" w:rsidRPr="006D2FBF" w:rsidRDefault="001B1150" w:rsidP="001B1150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6D2FBF">
        <w:rPr>
          <w:sz w:val="28"/>
          <w:szCs w:val="28"/>
        </w:rPr>
        <w:t>Попробуй взглянуть на задачу по-новому. Анализируя свои неудачные подходы к решению, ответь себе: не шаблонны ли эти подходы? В чем их стереотипность? Почему они не годятся?</w:t>
      </w:r>
      <w:r w:rsidRPr="006D2FBF">
        <w:rPr>
          <w:sz w:val="28"/>
          <w:szCs w:val="28"/>
        </w:rPr>
        <w:br/>
      </w:r>
    </w:p>
    <w:p w:rsidR="001B1150" w:rsidRPr="006D2FBF" w:rsidRDefault="001B1150" w:rsidP="001B1150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6D2FBF">
        <w:rPr>
          <w:sz w:val="28"/>
          <w:szCs w:val="28"/>
        </w:rPr>
        <w:t>Призови на помощь свое подсознание. Если ты долго ломал голову над задачей, погрузился в неё, но безуспешно, отвлекись от задачи, не думай о ней какое-то время, займись чем-нибудь другим. Твое подсознание само будет работать над проблемой и, возможно, выдаст наилучший результат.</w:t>
      </w:r>
    </w:p>
    <w:p w:rsidR="001B1150" w:rsidRPr="006D2FBF" w:rsidRDefault="001B1150" w:rsidP="001B1150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1B1150" w:rsidRPr="006D2FBF" w:rsidRDefault="001B1150" w:rsidP="001B1150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bookmarkStart w:id="1" w:name="11"/>
      <w:bookmarkEnd w:id="1"/>
    </w:p>
    <w:p w:rsidR="001B1150" w:rsidRPr="007D7C02" w:rsidRDefault="001B1150" w:rsidP="001B1150">
      <w:pPr>
        <w:pStyle w:val="a3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7D7C02">
        <w:rPr>
          <w:rStyle w:val="a4"/>
          <w:rFonts w:ascii="Times New Roman" w:hAnsi="Times New Roman" w:cs="Times New Roman"/>
          <w:color w:val="00B050"/>
          <w:sz w:val="28"/>
          <w:szCs w:val="28"/>
        </w:rPr>
        <w:t>ПОМНИ!  ЧЕЛОВЕК НЕ ЭФФЕКТИВЕН, ЕСЛИ:</w:t>
      </w:r>
    </w:p>
    <w:p w:rsidR="001B1150" w:rsidRPr="006D2FBF" w:rsidRDefault="001B1150" w:rsidP="001B115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D2FBF">
        <w:rPr>
          <w:sz w:val="28"/>
          <w:szCs w:val="28"/>
        </w:rPr>
        <w:t xml:space="preserve">хочет самоутвердиться за счет другого; </w:t>
      </w:r>
    </w:p>
    <w:p w:rsidR="001B1150" w:rsidRPr="006D2FBF" w:rsidRDefault="001B1150" w:rsidP="001B115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D2FBF">
        <w:rPr>
          <w:sz w:val="28"/>
          <w:szCs w:val="28"/>
        </w:rPr>
        <w:t>не способен хранить чужие секреты; откровенно завидует другому;</w:t>
      </w:r>
    </w:p>
    <w:p w:rsidR="001B1150" w:rsidRPr="006D2FBF" w:rsidRDefault="001B1150" w:rsidP="001B115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D2FBF">
        <w:rPr>
          <w:sz w:val="28"/>
          <w:szCs w:val="28"/>
        </w:rPr>
        <w:t>в общении предпочитает «тянуть одеяло на себя», не пытаясь вникнуть в проблемы другого; мстителен;</w:t>
      </w:r>
    </w:p>
    <w:p w:rsidR="001B1150" w:rsidRPr="006D2FBF" w:rsidRDefault="001B1150" w:rsidP="001B115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D2FBF">
        <w:rPr>
          <w:sz w:val="28"/>
          <w:szCs w:val="28"/>
        </w:rPr>
        <w:t>обсуждает личные отношения с окружающими;</w:t>
      </w:r>
    </w:p>
    <w:p w:rsidR="001B1150" w:rsidRPr="006D2FBF" w:rsidRDefault="001B1150" w:rsidP="001B115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D2FBF">
        <w:rPr>
          <w:sz w:val="28"/>
          <w:szCs w:val="28"/>
        </w:rPr>
        <w:t xml:space="preserve">использует других в своих интересах; </w:t>
      </w:r>
    </w:p>
    <w:p w:rsidR="001B1150" w:rsidRPr="006D2FBF" w:rsidRDefault="001B1150" w:rsidP="001B115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D2FBF">
        <w:rPr>
          <w:sz w:val="28"/>
          <w:szCs w:val="28"/>
        </w:rPr>
        <w:t xml:space="preserve">уходит от ответственности; </w:t>
      </w:r>
    </w:p>
    <w:p w:rsidR="001B1150" w:rsidRDefault="001B1150" w:rsidP="001B1150">
      <w:pPr>
        <w:numPr>
          <w:ilvl w:val="0"/>
          <w:numId w:val="4"/>
        </w:numPr>
        <w:spacing w:before="100" w:beforeAutospacing="1" w:after="100" w:afterAutospacing="1"/>
        <w:rPr>
          <w:rStyle w:val="622"/>
          <w:sz w:val="28"/>
          <w:szCs w:val="28"/>
        </w:rPr>
      </w:pPr>
      <w:r w:rsidRPr="006D2FBF">
        <w:rPr>
          <w:rStyle w:val="622"/>
          <w:sz w:val="28"/>
          <w:szCs w:val="28"/>
        </w:rPr>
        <w:t>не умеет анализировать свои ошибки; не умеет прощать ошибки другого</w:t>
      </w:r>
    </w:p>
    <w:p w:rsidR="001B1150" w:rsidRDefault="001B1150" w:rsidP="001B1150">
      <w:pPr>
        <w:spacing w:before="100" w:beforeAutospacing="1" w:after="100" w:afterAutospacing="1"/>
        <w:rPr>
          <w:rStyle w:val="622"/>
          <w:sz w:val="28"/>
          <w:szCs w:val="28"/>
        </w:rPr>
      </w:pPr>
    </w:p>
    <w:p w:rsidR="001B1150" w:rsidRDefault="001B1150" w:rsidP="001B1150">
      <w:pPr>
        <w:spacing w:before="100" w:beforeAutospacing="1" w:after="100" w:afterAutospacing="1"/>
        <w:rPr>
          <w:rStyle w:val="622"/>
          <w:sz w:val="28"/>
          <w:szCs w:val="28"/>
        </w:rPr>
      </w:pPr>
    </w:p>
    <w:p w:rsidR="001B1150" w:rsidRPr="006D2FBF" w:rsidRDefault="001B1150" w:rsidP="001B1150">
      <w:pPr>
        <w:spacing w:before="100" w:beforeAutospacing="1" w:after="100" w:afterAutospacing="1"/>
        <w:rPr>
          <w:sz w:val="28"/>
          <w:szCs w:val="28"/>
        </w:rPr>
      </w:pPr>
    </w:p>
    <w:p w:rsidR="001B1150" w:rsidRPr="001B1150" w:rsidRDefault="001B1150" w:rsidP="001B1150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1B1150" w:rsidRPr="007D7C02" w:rsidRDefault="001B1150" w:rsidP="001B1150">
      <w:pPr>
        <w:pStyle w:val="a3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7D7C02">
        <w:rPr>
          <w:rStyle w:val="a4"/>
          <w:rFonts w:ascii="Times New Roman" w:hAnsi="Times New Roman" w:cs="Times New Roman"/>
          <w:color w:val="00B050"/>
          <w:sz w:val="28"/>
          <w:szCs w:val="28"/>
        </w:rPr>
        <w:lastRenderedPageBreak/>
        <w:t>КАК РАЗВИВАТЬ ПАМЯТЬ</w:t>
      </w:r>
    </w:p>
    <w:p w:rsidR="001B1150" w:rsidRPr="0021645B" w:rsidRDefault="001B1150" w:rsidP="001B1150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21645B">
        <w:rPr>
          <w:sz w:val="28"/>
          <w:szCs w:val="28"/>
        </w:rPr>
        <w:t>Приступая к запоминанию, надо поставить перед собой цель - запомнить надолго, лучше навсегда. Установка на длительное запоминание информации обеспечит условия для лучшего запоминания. Осознай, для чего требуется запомнить изучаемый материал. Чем важнее поставленная цель, тем быстрее и прочнее происходит запоминание.</w:t>
      </w:r>
      <w:r w:rsidRPr="0021645B">
        <w:rPr>
          <w:sz w:val="28"/>
          <w:szCs w:val="28"/>
        </w:rPr>
        <w:br/>
      </w:r>
    </w:p>
    <w:p w:rsidR="001B1150" w:rsidRPr="0021645B" w:rsidRDefault="001B1150" w:rsidP="001B1150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21645B">
        <w:rPr>
          <w:sz w:val="28"/>
          <w:szCs w:val="28"/>
        </w:rPr>
        <w:t>Чем лучше поймешь, тем лучше запомнишь. Откажись от зубрежки и для запоминания текста опирайся на осмысленное запоминание, которое в 25 раз продуктивнее запоминания механического. Последовательность работы примерно такова: 1) понять; 2) установить логическую последовательность; 3) разбить материал на части и найти в каждой «ключевую фразу» или «опорный пункт»; 4) запомнить именно их и использовать как ориентиры. Смысловых блоков должно быть от 5 до 9, так как именно 7 плюс-минус 2 единицы информации в среднем может одновременно ухватить наша память.</w:t>
      </w:r>
      <w:r w:rsidRPr="0021645B">
        <w:rPr>
          <w:sz w:val="28"/>
          <w:szCs w:val="28"/>
        </w:rPr>
        <w:br/>
      </w:r>
    </w:p>
    <w:p w:rsidR="001B1150" w:rsidRPr="0021645B" w:rsidRDefault="001B1150" w:rsidP="001B1150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21645B">
        <w:rPr>
          <w:sz w:val="28"/>
          <w:szCs w:val="28"/>
        </w:rPr>
        <w:t xml:space="preserve">Лучше два раза прочесть и два раза воспроизвести, чем пять раз читать без воспроизведения. Закрепляй в памяти учебный материал как можно чаще. Оптимальный промежуток между прочтениями колеблется от 10 минут до 16 часов. </w:t>
      </w:r>
      <w:proofErr w:type="spellStart"/>
      <w:r w:rsidRPr="0021645B">
        <w:rPr>
          <w:sz w:val="28"/>
          <w:szCs w:val="28"/>
        </w:rPr>
        <w:t>Перечитывание</w:t>
      </w:r>
      <w:proofErr w:type="spellEnd"/>
      <w:r w:rsidRPr="0021645B">
        <w:rPr>
          <w:sz w:val="28"/>
          <w:szCs w:val="28"/>
        </w:rPr>
        <w:t xml:space="preserve"> менее чем через 10 минут оказывается бесполезным, а по истечении 16 часов часть текста забывается.</w:t>
      </w:r>
      <w:r w:rsidRPr="0021645B">
        <w:rPr>
          <w:sz w:val="28"/>
          <w:szCs w:val="28"/>
        </w:rPr>
        <w:br/>
      </w:r>
    </w:p>
    <w:p w:rsidR="001B1150" w:rsidRPr="0021645B" w:rsidRDefault="001B1150" w:rsidP="001B1150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21645B">
        <w:rPr>
          <w:sz w:val="28"/>
          <w:szCs w:val="28"/>
        </w:rPr>
        <w:t>Заданный учебный материал лучше повторять по «горячим следам», особенно эффективно повторение перед сном и с утра. Давно замечено, что лучший способ забыть только что выученное - постараться сразу же запомнить что-нибудь похожее. Поэтому не стоит учить информатику после математики,</w:t>
      </w:r>
      <w:r>
        <w:rPr>
          <w:sz w:val="28"/>
          <w:szCs w:val="28"/>
        </w:rPr>
        <w:t xml:space="preserve"> а </w:t>
      </w:r>
      <w:r w:rsidR="007D7C02">
        <w:rPr>
          <w:sz w:val="28"/>
          <w:szCs w:val="28"/>
        </w:rPr>
        <w:t xml:space="preserve">историю </w:t>
      </w:r>
      <w:r w:rsidR="007D7C02" w:rsidRPr="0021645B">
        <w:rPr>
          <w:sz w:val="28"/>
          <w:szCs w:val="28"/>
        </w:rPr>
        <w:t>после</w:t>
      </w:r>
      <w:r w:rsidRPr="0021645B">
        <w:rPr>
          <w:sz w:val="28"/>
          <w:szCs w:val="28"/>
        </w:rPr>
        <w:t xml:space="preserve"> обществознания.</w:t>
      </w:r>
      <w:r w:rsidRPr="0021645B">
        <w:rPr>
          <w:sz w:val="28"/>
          <w:szCs w:val="28"/>
        </w:rPr>
        <w:br/>
      </w:r>
    </w:p>
    <w:p w:rsidR="001B1150" w:rsidRPr="0021645B" w:rsidRDefault="001B1150" w:rsidP="001B1150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21645B">
        <w:rPr>
          <w:sz w:val="28"/>
          <w:szCs w:val="28"/>
        </w:rPr>
        <w:t>При заучивании необходимо учитывать «правило края»: обычно лучше запоминаются начало и конец информации, а середина «выпадает».</w:t>
      </w:r>
      <w:r w:rsidRPr="0021645B">
        <w:rPr>
          <w:sz w:val="28"/>
          <w:szCs w:val="28"/>
        </w:rPr>
        <w:br/>
      </w:r>
    </w:p>
    <w:p w:rsidR="001B1150" w:rsidRPr="0021645B" w:rsidRDefault="001B1150" w:rsidP="001B1150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21645B">
        <w:rPr>
          <w:sz w:val="28"/>
          <w:szCs w:val="28"/>
        </w:rPr>
        <w:t>Настоящая мать учения не повторение, а применение. Чем больше будет найдено возможностей включить запоминаемый материал в практическую деятельность, поработать с ним, тем глубже и надежней будет запоминание.</w:t>
      </w:r>
      <w:r w:rsidRPr="0021645B">
        <w:rPr>
          <w:sz w:val="28"/>
          <w:szCs w:val="28"/>
        </w:rPr>
        <w:br/>
      </w:r>
    </w:p>
    <w:p w:rsidR="001B1150" w:rsidRPr="0021645B" w:rsidRDefault="001B1150" w:rsidP="001B1150">
      <w:pPr>
        <w:numPr>
          <w:ilvl w:val="0"/>
          <w:numId w:val="5"/>
        </w:numPr>
        <w:spacing w:before="100" w:beforeAutospacing="1" w:after="240"/>
        <w:rPr>
          <w:sz w:val="28"/>
          <w:szCs w:val="28"/>
        </w:rPr>
      </w:pPr>
      <w:r w:rsidRPr="0021645B">
        <w:rPr>
          <w:sz w:val="28"/>
          <w:szCs w:val="28"/>
        </w:rPr>
        <w:t>Если объем учебной информации большой, используй принципы быстрого чтения:</w:t>
      </w:r>
    </w:p>
    <w:p w:rsidR="001B1150" w:rsidRPr="001B1150" w:rsidRDefault="001B1150" w:rsidP="001B1150">
      <w:pPr>
        <w:rPr>
          <w:rStyle w:val="a5"/>
          <w:sz w:val="32"/>
          <w:szCs w:val="32"/>
        </w:rPr>
      </w:pPr>
      <w:r w:rsidRPr="0021645B">
        <w:rPr>
          <w:sz w:val="32"/>
          <w:szCs w:val="32"/>
        </w:rPr>
        <w:t xml:space="preserve">       </w:t>
      </w:r>
      <w:r w:rsidRPr="006D2FBF">
        <w:rPr>
          <w:sz w:val="32"/>
          <w:szCs w:val="32"/>
        </w:rPr>
        <w:t xml:space="preserve">  </w:t>
      </w:r>
      <w:r w:rsidRPr="006D2FBF">
        <w:rPr>
          <w:rStyle w:val="a5"/>
          <w:sz w:val="32"/>
          <w:szCs w:val="32"/>
        </w:rPr>
        <w:t xml:space="preserve">- использовать только зрение, не повторяя про себя </w:t>
      </w:r>
      <w:proofErr w:type="gramStart"/>
      <w:r w:rsidRPr="006D2FBF">
        <w:rPr>
          <w:rStyle w:val="a5"/>
          <w:sz w:val="32"/>
          <w:szCs w:val="32"/>
        </w:rPr>
        <w:t>текст;</w:t>
      </w:r>
      <w:r w:rsidRPr="006D2FBF">
        <w:rPr>
          <w:i/>
          <w:iCs/>
          <w:sz w:val="32"/>
          <w:szCs w:val="32"/>
        </w:rPr>
        <w:br/>
      </w:r>
      <w:r w:rsidRPr="0021645B">
        <w:rPr>
          <w:i/>
          <w:iCs/>
          <w:sz w:val="32"/>
          <w:szCs w:val="32"/>
        </w:rPr>
        <w:t xml:space="preserve">   </w:t>
      </w:r>
      <w:proofErr w:type="gramEnd"/>
      <w:r w:rsidRPr="0021645B">
        <w:rPr>
          <w:i/>
          <w:iCs/>
          <w:sz w:val="32"/>
          <w:szCs w:val="32"/>
        </w:rPr>
        <w:t xml:space="preserve">     </w:t>
      </w:r>
      <w:r w:rsidRPr="006D2FBF">
        <w:rPr>
          <w:rStyle w:val="a5"/>
          <w:sz w:val="32"/>
          <w:szCs w:val="32"/>
        </w:rPr>
        <w:t>- воспринимать слово не по буквам, а как отдельный знак;</w:t>
      </w:r>
      <w:r w:rsidRPr="006D2FBF">
        <w:rPr>
          <w:i/>
          <w:iCs/>
          <w:sz w:val="32"/>
          <w:szCs w:val="32"/>
        </w:rPr>
        <w:br/>
      </w:r>
      <w:r w:rsidRPr="0021645B">
        <w:rPr>
          <w:i/>
          <w:iCs/>
          <w:sz w:val="32"/>
          <w:szCs w:val="32"/>
        </w:rPr>
        <w:t xml:space="preserve">        </w:t>
      </w:r>
      <w:r w:rsidRPr="006D2FBF">
        <w:rPr>
          <w:rStyle w:val="a5"/>
          <w:sz w:val="32"/>
          <w:szCs w:val="32"/>
        </w:rPr>
        <w:t>- воспринимать одновременно несколько слов или фраз;</w:t>
      </w:r>
      <w:r w:rsidRPr="006D2FBF">
        <w:rPr>
          <w:i/>
          <w:iCs/>
          <w:sz w:val="32"/>
          <w:szCs w:val="32"/>
        </w:rPr>
        <w:br/>
      </w:r>
      <w:r w:rsidRPr="0021645B">
        <w:rPr>
          <w:i/>
          <w:iCs/>
          <w:sz w:val="32"/>
          <w:szCs w:val="32"/>
        </w:rPr>
        <w:t xml:space="preserve">        </w:t>
      </w:r>
      <w:r w:rsidRPr="006D2FBF">
        <w:rPr>
          <w:rStyle w:val="a5"/>
          <w:sz w:val="32"/>
          <w:szCs w:val="32"/>
        </w:rPr>
        <w:t>- двигаться взглядом не по строчкам, а по середине страницы сверху</w:t>
      </w:r>
    </w:p>
    <w:p w:rsidR="00DB633F" w:rsidRDefault="001B1150">
      <w:r w:rsidRPr="0021645B">
        <w:rPr>
          <w:rStyle w:val="a5"/>
          <w:sz w:val="32"/>
          <w:szCs w:val="32"/>
        </w:rPr>
        <w:t xml:space="preserve">         </w:t>
      </w:r>
      <w:r w:rsidRPr="006D2FBF">
        <w:rPr>
          <w:rStyle w:val="a5"/>
          <w:sz w:val="32"/>
          <w:szCs w:val="32"/>
        </w:rPr>
        <w:t xml:space="preserve"> </w:t>
      </w:r>
      <w:proofErr w:type="gramStart"/>
      <w:r w:rsidRPr="006D2FBF">
        <w:rPr>
          <w:rStyle w:val="a5"/>
          <w:sz w:val="32"/>
          <w:szCs w:val="32"/>
        </w:rPr>
        <w:t>вниз,</w:t>
      </w:r>
      <w:r w:rsidRPr="006D2FBF">
        <w:rPr>
          <w:i/>
          <w:iCs/>
          <w:sz w:val="32"/>
          <w:szCs w:val="32"/>
        </w:rPr>
        <w:br/>
      </w:r>
      <w:r w:rsidRPr="0021645B">
        <w:rPr>
          <w:i/>
          <w:iCs/>
          <w:sz w:val="32"/>
          <w:szCs w:val="32"/>
        </w:rPr>
        <w:t xml:space="preserve">   </w:t>
      </w:r>
      <w:proofErr w:type="gramEnd"/>
      <w:r w:rsidRPr="0021645B">
        <w:rPr>
          <w:i/>
          <w:iCs/>
          <w:sz w:val="32"/>
          <w:szCs w:val="32"/>
        </w:rPr>
        <w:t xml:space="preserve">     </w:t>
      </w:r>
      <w:r w:rsidRPr="006D2FBF">
        <w:rPr>
          <w:rStyle w:val="a5"/>
          <w:sz w:val="32"/>
          <w:szCs w:val="32"/>
        </w:rPr>
        <w:t>- используя так называемое периферическое зрение.</w:t>
      </w:r>
      <w:r w:rsidRPr="006D2FBF">
        <w:rPr>
          <w:sz w:val="32"/>
          <w:szCs w:val="32"/>
        </w:rPr>
        <w:t xml:space="preserve"> </w:t>
      </w:r>
    </w:p>
    <w:sectPr w:rsidR="00DB633F" w:rsidSect="0021645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B67B4"/>
    <w:multiLevelType w:val="multilevel"/>
    <w:tmpl w:val="8432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D4609"/>
    <w:multiLevelType w:val="multilevel"/>
    <w:tmpl w:val="0E2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1031B"/>
    <w:multiLevelType w:val="multilevel"/>
    <w:tmpl w:val="95D2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523E1"/>
    <w:multiLevelType w:val="multilevel"/>
    <w:tmpl w:val="372E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4251B3"/>
    <w:multiLevelType w:val="multilevel"/>
    <w:tmpl w:val="14CC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50"/>
    <w:rsid w:val="001B1150"/>
    <w:rsid w:val="007D7C02"/>
    <w:rsid w:val="00D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FEC3F-A23D-48AA-9BD3-212D1289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1150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character" w:styleId="a4">
    <w:name w:val="Strong"/>
    <w:basedOn w:val="a0"/>
    <w:qFormat/>
    <w:rsid w:val="001B1150"/>
    <w:rPr>
      <w:b/>
      <w:bCs/>
    </w:rPr>
  </w:style>
  <w:style w:type="character" w:customStyle="1" w:styleId="23">
    <w:name w:val="стиль23"/>
    <w:basedOn w:val="a0"/>
    <w:rsid w:val="001B1150"/>
  </w:style>
  <w:style w:type="character" w:customStyle="1" w:styleId="622">
    <w:name w:val="стиль6 стиль22"/>
    <w:basedOn w:val="a0"/>
    <w:rsid w:val="001B1150"/>
  </w:style>
  <w:style w:type="character" w:customStyle="1" w:styleId="24">
    <w:name w:val="стиль24"/>
    <w:basedOn w:val="a0"/>
    <w:rsid w:val="001B1150"/>
  </w:style>
  <w:style w:type="character" w:styleId="a5">
    <w:name w:val="Emphasis"/>
    <w:basedOn w:val="a0"/>
    <w:qFormat/>
    <w:rsid w:val="001B11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2015-11-13T04:12:00Z</dcterms:created>
  <dcterms:modified xsi:type="dcterms:W3CDTF">2015-12-10T07:11:00Z</dcterms:modified>
</cp:coreProperties>
</file>