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0" w:rsidRPr="001B5E6D" w:rsidRDefault="001B5E6D" w:rsidP="002A50F0">
      <w:pPr>
        <w:pStyle w:val="ParagraphStyle"/>
        <w:spacing w:before="180" w:after="18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Технологическая карта по обществознанию № 14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9"/>
        <w:gridCol w:w="991"/>
        <w:gridCol w:w="6994"/>
        <w:gridCol w:w="3556"/>
      </w:tblGrid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60" w:after="60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45" w:after="45" w:line="225" w:lineRule="auto"/>
              <w:ind w:right="-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 И САМООБРАЗОВАНИЕ</w:t>
            </w:r>
          </w:p>
        </w:tc>
      </w:tr>
      <w:tr w:rsidR="002A50F0" w:rsidTr="001B5E6D">
        <w:trPr>
          <w:trHeight w:val="401"/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45" w:after="45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50F0" w:rsidRDefault="001B5E6D">
            <w:pPr>
              <w:pStyle w:val="ParagraphStyle"/>
              <w:spacing w:line="225" w:lineRule="auto"/>
              <w:rPr>
                <w:rStyle w:val="Normaltext"/>
                <w:b/>
                <w:lang w:val="ru-RU"/>
              </w:rPr>
            </w:pPr>
            <w:r w:rsidRPr="001B5E6D">
              <w:rPr>
                <w:rStyle w:val="Normaltext"/>
                <w:b/>
                <w:lang w:val="ru-RU"/>
              </w:rPr>
              <w:t>14.12.2015</w:t>
            </w:r>
          </w:p>
          <w:p w:rsidR="001B5E6D" w:rsidRDefault="001B5E6D">
            <w:pPr>
              <w:pStyle w:val="ParagraphStyle"/>
              <w:spacing w:line="225" w:lineRule="auto"/>
              <w:rPr>
                <w:rStyle w:val="Normaltext"/>
                <w:b/>
                <w:lang w:val="ru-RU"/>
              </w:rPr>
            </w:pPr>
          </w:p>
          <w:p w:rsidR="001B5E6D" w:rsidRPr="001B5E6D" w:rsidRDefault="001B5E6D">
            <w:pPr>
              <w:pStyle w:val="ParagraphStyle"/>
              <w:spacing w:line="225" w:lineRule="auto"/>
              <w:rPr>
                <w:rStyle w:val="Normaltext"/>
                <w:b/>
                <w:lang w:val="ru-RU"/>
              </w:rPr>
            </w:pPr>
          </w:p>
        </w:tc>
      </w:tr>
      <w:tr w:rsidR="001B5E6D" w:rsidTr="001B5E6D">
        <w:trPr>
          <w:trHeight w:val="183"/>
          <w:jc w:val="center"/>
        </w:trPr>
        <w:tc>
          <w:tcPr>
            <w:tcW w:w="2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E6D" w:rsidRPr="001B5E6D" w:rsidRDefault="001B5E6D" w:rsidP="001B5E6D">
            <w:pPr>
              <w:pStyle w:val="ParagraphStyle"/>
              <w:spacing w:before="45" w:after="45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Учитель</w:t>
            </w:r>
          </w:p>
        </w:tc>
        <w:tc>
          <w:tcPr>
            <w:tcW w:w="115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E6D" w:rsidRPr="001B5E6D" w:rsidRDefault="001B5E6D" w:rsidP="001B5E6D">
            <w:pPr>
              <w:pStyle w:val="ParagraphStyle"/>
              <w:spacing w:line="225" w:lineRule="auto"/>
              <w:rPr>
                <w:rStyle w:val="Normaltext"/>
                <w:lang w:val="ru-RU"/>
              </w:rPr>
            </w:pPr>
            <w:proofErr w:type="spellStart"/>
            <w:r w:rsidRPr="001B5E6D">
              <w:rPr>
                <w:rStyle w:val="Normaltext"/>
                <w:lang w:val="ru-RU"/>
              </w:rPr>
              <w:t>Голубенко</w:t>
            </w:r>
            <w:proofErr w:type="spellEnd"/>
            <w:r w:rsidRPr="001B5E6D">
              <w:rPr>
                <w:rStyle w:val="Normaltext"/>
                <w:lang w:val="ru-RU"/>
              </w:rPr>
              <w:t xml:space="preserve"> Н.П.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before="60" w:after="60"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Pr="001B5E6D" w:rsidRDefault="001B5E6D">
            <w:pPr>
              <w:pStyle w:val="ParagraphStyle"/>
              <w:spacing w:before="45" w:after="45"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"открытия" нового знания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формирования представлений о том, что человеку необходимо заниматься самообразованием, развивать свои способности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tabs>
                <w:tab w:val="left" w:pos="165"/>
              </w:tabs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1B5E6D">
              <w:rPr>
                <w:rFonts w:ascii="Times New Roman" w:hAnsi="Times New Roman" w:cs="Times New Roman"/>
                <w:sz w:val="22"/>
                <w:szCs w:val="22"/>
              </w:rPr>
              <w:t>езентации: «Профессия – ученик»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50F0" w:rsidRDefault="002A50F0" w:rsidP="001B5E6D">
            <w:pPr>
              <w:pStyle w:val="ParagraphStyle"/>
              <w:tabs>
                <w:tab w:val="left" w:pos="165"/>
              </w:tabs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«Образование и самообразование 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Формы самообразования.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Испокон века книга растит человека.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Самообразование – путь к успеху.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Новые возможности.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Самообразование и самоорганизация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«Всякое настоящее образование добывается только путем самообразования»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(Н. А. Рубакин)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фронтальная</w:t>
            </w:r>
          </w:p>
        </w:tc>
      </w:tr>
      <w:tr w:rsidR="002A50F0" w:rsidTr="001B5E6D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1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Самообразование, самоорганизация</w:t>
            </w:r>
          </w:p>
        </w:tc>
      </w:tr>
      <w:tr w:rsidR="002A50F0" w:rsidTr="001B5E6D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2A50F0" w:rsidTr="001B5E6D">
        <w:trPr>
          <w:jc w:val="center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2A50F0" w:rsidTr="001B5E6D">
        <w:trPr>
          <w:jc w:val="center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собственную учебную деятельность;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формами самообразования. 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текстом  учебника; высказывать собственное мнение, суждения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осо-знанно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произвольно строят сообщения в устной и письменной форме,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творческого и исследовательского характера.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 УРОКА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(мин)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Моти-вация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учеб-ной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1B5E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E6D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5F8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и обсуждают тему урока, обсуждают цели урока и пытаются самостоятельно их формулировать</w:t>
            </w:r>
            <w:r w:rsidR="00135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A50F0" w:rsidRDefault="001355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Записывают тему урока и план в тетради для записей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B5E6D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Акту-ализация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добывать знания самостоятельно?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Где и какими способами это можно делать?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 ли научиться учиться?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 отвечают на вопросы, рассуждают, высказывают собственное мнение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мнение;слушают друг друга, строят понятные речевые высказывания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 w:rsidTr="0091450B">
        <w:trPr>
          <w:trHeight w:val="7158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матери-ала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8136B9" w:rsidRDefault="008136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 определением «самообразование» и схемой, с. 59.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заданиями рубрики «Жил на свете человек», с. 59</w:t>
            </w:r>
            <w:r w:rsidR="00CA79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-с. 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текстом учебника и схемой,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60–63.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Организует работу по определению термина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словаря</w:t>
            </w:r>
            <w:r w:rsidR="008136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понимаете понятие «самообразование»?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нания, умения и опыт, приобретенные с помощью самостоятельного изучения отдельных наук и областей знания.)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Рассмотрите схему и назовите формы самообразования.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Организует прочтение текста и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прочитанному: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думаете, утратила ли школа В. А. Сухомлинского свое значение в наше время? Поясните свой ответ.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>3. Организует прочтение текста и работу по анализу схемы: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>– Опираясь на схему (с. 6</w:t>
            </w:r>
            <w:r w:rsidR="008136B9" w:rsidRPr="009145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), расскажите, как можно получить необходимую книгу. 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– Записаны ли вы в школьную библиотеку? 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– А в какие еще библиотеки вы можете попасть? 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– Какие журналы вы читаете? 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>– А получаете ли вы дополнительное образование?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>– Что дает человеку самообразование?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>– Отличаются ли формы самообразования сегодня от тех форм, которыми пользовались ваши бабушки и дедушки?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1355F8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355F8">
              <w:rPr>
                <w:rFonts w:ascii="Times New Roman" w:hAnsi="Times New Roman" w:cs="Times New Roman"/>
                <w:sz w:val="18"/>
                <w:szCs w:val="18"/>
              </w:rPr>
              <w:t xml:space="preserve">Дают собственное определение новому понятию, находят его определение в словаре, записывают его в тетрадь. Анализируют схему, отвечают на вопросы. </w:t>
            </w:r>
          </w:p>
          <w:p w:rsidR="001355F8" w:rsidRDefault="001355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355F8" w:rsidRDefault="001355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Читают текст, рассуждают, делают собственные выводы, отвечают на вопросы.</w:t>
            </w: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Анализируют схему, аргументированно отвечают на вопросы.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Индивидуальная работа.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Фронтальная работа.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Фронтальная работа.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жизненные ситуации;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деятельности.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свои действия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поставленной задачей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условиями её реализации, в том числе во внутреннем плане;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определяют последовательность промежуточных целей с учётом конечного результата; </w:t>
            </w:r>
            <w:r w:rsidRPr="0091450B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составляют план и последовательность действий.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Устные ответы.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A79DE" w:rsidRDefault="00CA79D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 w:rsidTr="0091450B">
        <w:trPr>
          <w:trHeight w:val="3047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B00" w:rsidRDefault="001D2B00" w:rsidP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Игра-викторина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445C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2B00" w:rsidRDefault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445C6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. Работа с заданиями рубрики «В классе 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br/>
              <w:t>и дома», с. 64,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1–5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B00" w:rsidRDefault="001D2B00" w:rsidP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Организует игру на тему «Как создается книга».</w:t>
            </w:r>
          </w:p>
          <w:p w:rsidR="001D2B00" w:rsidRDefault="001D2B00" w:rsidP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2B00" w:rsidRPr="001D2B00" w:rsidRDefault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C6F" w:rsidRDefault="00445C6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445C6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>. Организует обсуждение вопросов рубрики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B00" w:rsidRDefault="001D2B00" w:rsidP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 викторины.</w:t>
            </w:r>
          </w:p>
          <w:p w:rsidR="001D2B00" w:rsidRDefault="001D2B0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445C6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. Участвуют 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br/>
              <w:t>в обсуждении  вопросов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Фронтальная работа.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8136B9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распознают объекты и их понятия, выделяют существенные признаки; строят рассуждения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и обобщают полученную информацию.</w:t>
            </w:r>
          </w:p>
          <w:p w:rsidR="002A50F0" w:rsidRPr="008136B9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</w:p>
          <w:p w:rsidR="002A50F0" w:rsidRPr="008136B9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активность во взаимодействии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решения коммуникативных и познавательных задач; ставят вопросы, обращаются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за помощью; формулируют свои затруднения;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136B9">
              <w:rPr>
                <w:rFonts w:ascii="Times New Roman" w:hAnsi="Times New Roman" w:cs="Times New Roman"/>
                <w:sz w:val="16"/>
                <w:szCs w:val="16"/>
              </w:rPr>
              <w:t xml:space="preserve">предлагают помощь </w:t>
            </w:r>
            <w:r w:rsidRPr="008136B9">
              <w:rPr>
                <w:rFonts w:ascii="Times New Roman" w:hAnsi="Times New Roman" w:cs="Times New Roman"/>
                <w:sz w:val="16"/>
                <w:szCs w:val="16"/>
              </w:rPr>
              <w:br/>
              <w:t>и сотрудничество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DD" w:rsidRDefault="00EA77DD" w:rsidP="00EA77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Уст-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ответы.</w:t>
            </w:r>
          </w:p>
          <w:p w:rsidR="00EA77DD" w:rsidRDefault="00EA77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50F0" w:rsidRDefault="00445C6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t>. Уст-</w:t>
            </w:r>
            <w:r w:rsidR="002A50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2A50F0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2A50F0">
              <w:rPr>
                <w:rFonts w:ascii="Times New Roman" w:hAnsi="Times New Roman" w:cs="Times New Roman"/>
                <w:sz w:val="22"/>
                <w:szCs w:val="22"/>
              </w:rPr>
              <w:t xml:space="preserve"> ответы.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50F0" w:rsidTr="0091450B">
        <w:trPr>
          <w:trHeight w:val="99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91450B">
              <w:rPr>
                <w:rFonts w:ascii="Times New Roman" w:hAnsi="Times New Roman" w:cs="Times New Roman"/>
                <w:b/>
                <w:bCs/>
              </w:rPr>
              <w:t xml:space="preserve">IV. Первичное  осмысление и закрепление </w:t>
            </w:r>
            <w:r w:rsidRPr="0091450B">
              <w:rPr>
                <w:rFonts w:ascii="Times New Roman" w:hAnsi="Times New Roman" w:cs="Times New Roman"/>
                <w:b/>
                <w:bCs/>
                <w:spacing w:val="-15"/>
              </w:rPr>
              <w:t>изученного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434C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450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Ответить на вопросы, с. 63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Организует дискуссионную беседу по вопросам учебника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Отвечают на вопросы, используя новые знания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91450B">
              <w:rPr>
                <w:rFonts w:ascii="Times New Roman" w:hAnsi="Times New Roman" w:cs="Times New Roman"/>
              </w:rPr>
              <w:t xml:space="preserve">самостоятельно осуществляют поиск необходимой информации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91450B">
              <w:rPr>
                <w:rFonts w:ascii="Times New Roman" w:hAnsi="Times New Roman" w:cs="Times New Roman"/>
                <w:b/>
                <w:bCs/>
              </w:rPr>
              <w:t xml:space="preserve">V. Итоги урока. </w:t>
            </w:r>
          </w:p>
          <w:p w:rsidR="002A50F0" w:rsidRPr="0091450B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Обобщение </w:t>
            </w:r>
            <w:r w:rsidRPr="0091450B">
              <w:rPr>
                <w:rFonts w:ascii="Times New Roman" w:hAnsi="Times New Roman" w:cs="Times New Roman"/>
              </w:rPr>
              <w:br/>
              <w:t>полученных на уроке сведений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Проводит беседу по</w:t>
            </w:r>
            <w:r w:rsidRPr="0091450B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91450B">
              <w:rPr>
                <w:rFonts w:ascii="Times New Roman" w:hAnsi="Times New Roman" w:cs="Times New Roman"/>
              </w:rPr>
              <w:t>: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– Только ли знания по разным предметам дает вам школа? </w:t>
            </w:r>
          </w:p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– Интересно ли вам учиться?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Отвечают </w:t>
            </w:r>
            <w:r w:rsidRPr="0091450B">
              <w:rPr>
                <w:rFonts w:ascii="Times New Roman" w:hAnsi="Times New Roman" w:cs="Times New Roman"/>
              </w:rPr>
              <w:br/>
              <w:t>на вопросы.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91450B">
              <w:rPr>
                <w:rFonts w:ascii="Times New Roman" w:hAnsi="Times New Roman" w:cs="Times New Roman"/>
              </w:rPr>
              <w:t>понимают значение знаний для человека и принимают его.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91450B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1450B">
              <w:rPr>
                <w:rFonts w:ascii="Times New Roman" w:hAnsi="Times New Roman" w:cs="Times New Roman"/>
              </w:rPr>
              <w:t xml:space="preserve">Оценивание учащихся </w:t>
            </w:r>
            <w:r w:rsidRPr="0091450B">
              <w:rPr>
                <w:rFonts w:ascii="Times New Roman" w:hAnsi="Times New Roman" w:cs="Times New Roman"/>
              </w:rPr>
              <w:br/>
            </w:r>
          </w:p>
        </w:tc>
      </w:tr>
    </w:tbl>
    <w:p w:rsidR="002A50F0" w:rsidRDefault="002A50F0" w:rsidP="002A50F0">
      <w:pPr>
        <w:pStyle w:val="ParagraphStyle"/>
        <w:spacing w:before="105"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608"/>
        <w:gridCol w:w="4882"/>
        <w:gridCol w:w="1683"/>
        <w:gridCol w:w="1052"/>
        <w:gridCol w:w="2314"/>
        <w:gridCol w:w="1038"/>
      </w:tblGrid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Нужна ли вам помощь учителя, родителей, одноклассников?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работу на уроке</w:t>
            </w:r>
          </w:p>
        </w:tc>
      </w:tr>
      <w:tr w:rsidR="002A50F0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Pr="00434CEA" w:rsidRDefault="00434C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EA" w:rsidRDefault="002A50F0" w:rsidP="00434CE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4C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r w:rsidR="00434CEA">
              <w:rPr>
                <w:rFonts w:ascii="Times New Roman" w:hAnsi="Times New Roman" w:cs="Times New Roman"/>
                <w:sz w:val="22"/>
                <w:szCs w:val="22"/>
              </w:rPr>
              <w:br/>
              <w:t>тетради</w:t>
            </w:r>
            <w:r w:rsidR="00434C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="00434C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0F0" w:rsidRPr="00434CEA" w:rsidRDefault="00434CEA" w:rsidP="00434CE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Конкретизирует домашнее задание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домашнее </w:t>
            </w:r>
          </w:p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F0" w:rsidRDefault="002A50F0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A50F0" w:rsidRDefault="002A50F0" w:rsidP="002A50F0">
      <w:pPr>
        <w:pStyle w:val="ParagraphStyle"/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F2301" w:rsidRDefault="003F2301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A50F0" w:rsidRDefault="002A50F0" w:rsidP="002A50F0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</w:p>
    <w:p w:rsidR="002A50F0" w:rsidRDefault="002A50F0" w:rsidP="002A50F0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Игра-викторина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текст какого-нибудь произведения, написанный от руки или отпечатанный на пишущей машинке?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(Рукопись.)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Человек, который пишет литературные произведения.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(Писатель.)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Человек, который редактирует рукопись писателя. </w:t>
      </w:r>
      <w:r>
        <w:rPr>
          <w:rFonts w:ascii="Times New Roman" w:hAnsi="Times New Roman" w:cs="Times New Roman"/>
          <w:i/>
          <w:iCs/>
          <w:sz w:val="28"/>
          <w:szCs w:val="28"/>
        </w:rPr>
        <w:t>(Редактор.)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редактор поможет писателю подготовить книгу к изданию, посоветует и подскажет, как сделать книгу лучше. Это знающий и понимающий советчик. Ребята, а где работает редактор, как называется учреждение?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(Издательство.)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Где печатают книгу? </w:t>
      </w:r>
      <w:r>
        <w:rPr>
          <w:rFonts w:ascii="Times New Roman" w:hAnsi="Times New Roman" w:cs="Times New Roman"/>
          <w:i/>
          <w:iCs/>
          <w:sz w:val="28"/>
          <w:szCs w:val="28"/>
        </w:rPr>
        <w:t>(В типографии.)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Да, книги печатают в типографиях на больших листах бумаги с помощью специальных машин. Но так было не всегда. Кто знает, чем в древности писали книги и на чем? </w:t>
      </w:r>
      <w:r>
        <w:rPr>
          <w:rFonts w:ascii="Times New Roman" w:hAnsi="Times New Roman" w:cs="Times New Roman"/>
          <w:i/>
          <w:iCs/>
          <w:sz w:val="28"/>
          <w:szCs w:val="28"/>
        </w:rPr>
        <w:t>(В древней стране Ассирии книги писали тростниковыми палочками на глиняных плитках, которые потом обжигали в печах, как горшки. А в Египте книги делали из папируса – речного тростника с высоким и толстым стволом. Сердцевину его разрезали на полосы, сушили и превращали в гладкие листы, их склеивали, получалась книга в виде длинного свитка. Такой, какой книгу знаем мы, она стала после того, как в древнем Пергаме научились выделывать из кожи животных особый материал – пергамент. Лист пергамента сгибали пополам, и получались четыре страницы, затем их сшивали – и получалась книга. Много лет спустя пергамент заменили более дешевым материалом – бумагой. Месяцы, годы, уходили на то, чтобы написать толстую книгу, украсить ее рисунками. Эти рукописные книги стоили дорого.)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Кто является создателем первой печатной книги на Руси? </w:t>
      </w:r>
      <w:r>
        <w:rPr>
          <w:rFonts w:ascii="Times New Roman" w:hAnsi="Times New Roman" w:cs="Times New Roman"/>
          <w:i/>
          <w:iCs/>
          <w:sz w:val="28"/>
          <w:szCs w:val="28"/>
        </w:rPr>
        <w:t>(Иван Федоров. Эта книга хранится в Государственном историческом музее в Москве вместе с моделью «образцового» печатного станка.)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Кто делает рисунки для книжки? </w:t>
      </w:r>
      <w:r>
        <w:rPr>
          <w:rFonts w:ascii="Times New Roman" w:hAnsi="Times New Roman" w:cs="Times New Roman"/>
          <w:i/>
          <w:iCs/>
          <w:sz w:val="28"/>
          <w:szCs w:val="28"/>
        </w:rPr>
        <w:t>(Художник.)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Кто печатает книгу? </w:t>
      </w:r>
      <w:r>
        <w:rPr>
          <w:rFonts w:ascii="Times New Roman" w:hAnsi="Times New Roman" w:cs="Times New Roman"/>
          <w:i/>
          <w:iCs/>
          <w:sz w:val="28"/>
          <w:szCs w:val="28"/>
        </w:rPr>
        <w:t>(Печатник.)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называется прочная одежда для книг?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(Переплет.)</w:t>
      </w:r>
    </w:p>
    <w:p w:rsidR="002A50F0" w:rsidRDefault="002A50F0" w:rsidP="002A50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Специалист по переплету книг.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(Переплетчик.)</w:t>
      </w:r>
    </w:p>
    <w:p w:rsidR="00B21820" w:rsidRDefault="00B21820">
      <w:bookmarkStart w:id="0" w:name="_GoBack"/>
      <w:bookmarkEnd w:id="0"/>
    </w:p>
    <w:sectPr w:rsidR="00B21820" w:rsidSect="002A50F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41D93"/>
    <w:rsid w:val="001355F8"/>
    <w:rsid w:val="001B5E6D"/>
    <w:rsid w:val="001D2B00"/>
    <w:rsid w:val="002A50F0"/>
    <w:rsid w:val="003F2301"/>
    <w:rsid w:val="00434CEA"/>
    <w:rsid w:val="00445C6F"/>
    <w:rsid w:val="00686D94"/>
    <w:rsid w:val="008136B9"/>
    <w:rsid w:val="0091450B"/>
    <w:rsid w:val="00B21820"/>
    <w:rsid w:val="00CA79DE"/>
    <w:rsid w:val="00D41D93"/>
    <w:rsid w:val="00EA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2A50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2A50F0"/>
    <w:rPr>
      <w:color w:val="000000"/>
      <w:sz w:val="20"/>
      <w:szCs w:val="20"/>
    </w:rPr>
  </w:style>
  <w:style w:type="character" w:customStyle="1" w:styleId="Heading">
    <w:name w:val="Heading"/>
    <w:uiPriority w:val="99"/>
    <w:rsid w:val="002A50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50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50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50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50F0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A50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A50F0"/>
    <w:rPr>
      <w:color w:val="000000"/>
      <w:sz w:val="20"/>
      <w:szCs w:val="20"/>
    </w:rPr>
  </w:style>
  <w:style w:type="character" w:customStyle="1" w:styleId="Heading">
    <w:name w:val="Heading"/>
    <w:uiPriority w:val="99"/>
    <w:rsid w:val="002A50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A50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A50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A50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A50F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ДТГ</dc:creator>
  <cp:keywords/>
  <dc:description/>
  <cp:lastModifiedBy>admin</cp:lastModifiedBy>
  <cp:revision>12</cp:revision>
  <dcterms:created xsi:type="dcterms:W3CDTF">2013-09-26T16:14:00Z</dcterms:created>
  <dcterms:modified xsi:type="dcterms:W3CDTF">2015-12-13T06:10:00Z</dcterms:modified>
</cp:coreProperties>
</file>