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1B" w:rsidRDefault="004C751B" w:rsidP="004C751B">
      <w:pPr>
        <w:jc w:val="center"/>
        <w:rPr>
          <w:b/>
        </w:rPr>
      </w:pPr>
      <w:r>
        <w:rPr>
          <w:b/>
        </w:rPr>
        <w:t>ПЛАН -  КОНСПЕКТ УРОКА ТРУДОВОГО ОБУЧЕНИЯ</w:t>
      </w:r>
    </w:p>
    <w:p w:rsidR="004C751B" w:rsidRDefault="004C751B" w:rsidP="004C751B">
      <w:pPr>
        <w:jc w:val="center"/>
        <w:rPr>
          <w:i/>
        </w:rPr>
      </w:pPr>
      <w:r>
        <w:rPr>
          <w:i/>
        </w:rPr>
        <w:t>класс «</w:t>
      </w:r>
      <w:r>
        <w:rPr>
          <w:i/>
          <w:sz w:val="28"/>
          <w:szCs w:val="28"/>
        </w:rPr>
        <w:t>__</w:t>
      </w:r>
      <w:r>
        <w:rPr>
          <w:i/>
        </w:rPr>
        <w:t>»  число «__» месяц «_____________» год 200_</w:t>
      </w:r>
    </w:p>
    <w:p w:rsidR="004C751B" w:rsidRDefault="004C751B" w:rsidP="004C751B">
      <w:pPr>
        <w:jc w:val="center"/>
        <w:rPr>
          <w:i/>
        </w:rPr>
      </w:pPr>
    </w:p>
    <w:p w:rsidR="0045692A" w:rsidRPr="004C751B" w:rsidRDefault="004C751B" w:rsidP="004C751B">
      <w:pPr>
        <w:rPr>
          <w:b/>
          <w:sz w:val="32"/>
          <w:szCs w:val="32"/>
        </w:rPr>
      </w:pPr>
      <w:r>
        <w:rPr>
          <w:i/>
        </w:rPr>
        <w:t xml:space="preserve">Тема урока: </w:t>
      </w:r>
      <w:r w:rsidR="0045692A" w:rsidRPr="004C751B">
        <w:rPr>
          <w:rFonts w:eastAsia="Times New Roman" w:cs="Times New Roman"/>
          <w:sz w:val="32"/>
          <w:szCs w:val="32"/>
          <w:lang w:eastAsia="ru-RU"/>
        </w:rPr>
        <w:t>Пиломатериалы и древесные материалы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br/>
        <w:t xml:space="preserve">При продольной распиловке стволов деревьев на лесопильных рамах получают различные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пиломатериалы</w:t>
      </w:r>
      <w:r w:rsidRPr="0045692A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45692A">
        <w:rPr>
          <w:rFonts w:eastAsia="Times New Roman" w:cs="Times New Roman"/>
          <w:szCs w:val="24"/>
          <w:lang w:eastAsia="ru-RU"/>
        </w:rPr>
        <w:t>см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. рис.): </w:t>
      </w:r>
      <w:r w:rsidRPr="0045692A">
        <w:rPr>
          <w:rFonts w:eastAsia="Times New Roman" w:cs="Times New Roman"/>
          <w:i/>
          <w:iCs/>
          <w:szCs w:val="24"/>
          <w:lang w:eastAsia="ru-RU"/>
        </w:rPr>
        <w:t>брусья, бруски, доски, пластины, четвертины и горбыли</w:t>
      </w:r>
      <w:r w:rsidRPr="0045692A">
        <w:rPr>
          <w:rFonts w:eastAsia="Times New Roman" w:cs="Times New Roman"/>
          <w:szCs w:val="24"/>
          <w:lang w:eastAsia="ru-RU"/>
        </w:rPr>
        <w:t>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Брус</w:t>
      </w:r>
      <w:r w:rsidRPr="0045692A">
        <w:rPr>
          <w:rFonts w:eastAsia="Times New Roman" w:cs="Times New Roman"/>
          <w:szCs w:val="24"/>
          <w:lang w:eastAsia="ru-RU"/>
        </w:rPr>
        <w:t xml:space="preserve"> — пиломатериал толщиной и шириной более 100 мм. Если брус опилен с двух сторон, то его называют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двухкантным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, а если с четырех сторон, то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четырехкантным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>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Бруски</w:t>
      </w:r>
      <w:r w:rsidRPr="0045692A">
        <w:rPr>
          <w:rFonts w:eastAsia="Times New Roman" w:cs="Times New Roman"/>
          <w:szCs w:val="24"/>
          <w:lang w:eastAsia="ru-RU"/>
        </w:rPr>
        <w:t xml:space="preserve"> —  пиломатериалы, имеющие толщину 50—100 мм и ширину не </w:t>
      </w:r>
      <w:proofErr w:type="gramStart"/>
      <w:r w:rsidRPr="0045692A">
        <w:rPr>
          <w:rFonts w:eastAsia="Times New Roman" w:cs="Times New Roman"/>
          <w:szCs w:val="24"/>
          <w:lang w:eastAsia="ru-RU"/>
        </w:rPr>
        <w:t>более двойной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 толщины, т. е. 100—200 мм.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> 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Доски</w:t>
      </w:r>
      <w:r w:rsidRPr="0045692A">
        <w:rPr>
          <w:rFonts w:eastAsia="Times New Roman" w:cs="Times New Roman"/>
          <w:szCs w:val="24"/>
          <w:lang w:eastAsia="ru-RU"/>
        </w:rPr>
        <w:t xml:space="preserve"> — это пиломатериалы толщиной 13—100 мм и шириной 80—250 мм, т. е. больше двойной толщины.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Пластины</w:t>
      </w:r>
      <w:r w:rsidRPr="0045692A">
        <w:rPr>
          <w:rFonts w:eastAsia="Times New Roman" w:cs="Times New Roman"/>
          <w:szCs w:val="24"/>
          <w:lang w:eastAsia="ru-RU"/>
        </w:rPr>
        <w:t xml:space="preserve"> получают при продольном распиливании бревна пополам, а четвертины — на четыре части.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i/>
          <w:iCs/>
          <w:szCs w:val="24"/>
          <w:lang w:eastAsia="ru-RU"/>
        </w:rPr>
        <w:t>Доска отличается от бруска тем, что ее ширина более чем в 2 раза превышает толщину</w:t>
      </w:r>
      <w:r w:rsidRPr="0045692A">
        <w:rPr>
          <w:rFonts w:eastAsia="Times New Roman" w:cs="Times New Roman"/>
          <w:szCs w:val="24"/>
          <w:lang w:eastAsia="ru-RU"/>
        </w:rPr>
        <w:t>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Горбылем</w:t>
      </w:r>
      <w:r w:rsidRPr="0045692A">
        <w:rPr>
          <w:rFonts w:eastAsia="Times New Roman" w:cs="Times New Roman"/>
          <w:szCs w:val="24"/>
          <w:lang w:eastAsia="ru-RU"/>
        </w:rPr>
        <w:t xml:space="preserve">, или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обаполом</w:t>
      </w:r>
      <w:r w:rsidRPr="0045692A">
        <w:rPr>
          <w:rFonts w:eastAsia="Times New Roman" w:cs="Times New Roman"/>
          <w:szCs w:val="24"/>
          <w:lang w:eastAsia="ru-RU"/>
        </w:rPr>
        <w:t>, называют выпиленную боковую часть бревна</w:t>
      </w:r>
      <w:r w:rsidRPr="0045692A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2238375"/>
            <wp:effectExtent l="19050" t="0" r="0" b="0"/>
            <wp:docPr id="1" name="Рисунок 1" descr="im_39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_39_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Пиломатериалы:</w:t>
      </w:r>
      <w:r w:rsidRPr="0045692A">
        <w:rPr>
          <w:rFonts w:eastAsia="Times New Roman" w:cs="Times New Roman"/>
          <w:szCs w:val="24"/>
          <w:lang w:eastAsia="ru-RU"/>
        </w:rPr>
        <w:br/>
        <w:t xml:space="preserve">а – брус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четырёхкантный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; б – брус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двухкантный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; в – бруски; г – доски обрезные;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д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– доски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необрезные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; е - пластина; ж - четвертина;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з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– горбыль </w:t>
      </w:r>
      <w:proofErr w:type="gramStart"/>
      <w:r w:rsidRPr="0045692A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1 –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пласть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>; 2 - кромка; 3 - торец; 4 – ребро).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Обапол</w:t>
      </w:r>
      <w:r w:rsidRPr="0045692A">
        <w:rPr>
          <w:rFonts w:eastAsia="Times New Roman" w:cs="Times New Roman"/>
          <w:szCs w:val="24"/>
          <w:lang w:eastAsia="ru-RU"/>
        </w:rPr>
        <w:t xml:space="preserve"> — боковые части бревна, срезанные при продольной распиловке.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Дощечки и планки</w:t>
      </w:r>
      <w:r w:rsidRPr="0045692A">
        <w:rPr>
          <w:rFonts w:eastAsia="Times New Roman" w:cs="Times New Roman"/>
          <w:szCs w:val="24"/>
          <w:lang w:eastAsia="ru-RU"/>
        </w:rPr>
        <w:t xml:space="preserve"> — это тонкие и короткие пиломатериалы прямоугольного сечения, а </w:t>
      </w:r>
      <w:r w:rsidRPr="0045692A">
        <w:rPr>
          <w:rFonts w:eastAsia="Times New Roman" w:cs="Times New Roman"/>
          <w:b/>
          <w:bCs/>
          <w:szCs w:val="24"/>
          <w:lang w:eastAsia="ru-RU"/>
        </w:rPr>
        <w:t>рейки</w:t>
      </w:r>
      <w:r w:rsidRPr="0045692A">
        <w:rPr>
          <w:rFonts w:eastAsia="Times New Roman" w:cs="Times New Roman"/>
          <w:szCs w:val="24"/>
          <w:lang w:eastAsia="ru-RU"/>
        </w:rPr>
        <w:t xml:space="preserve"> — плоские бруски и тонкие узкие доски.</w:t>
      </w:r>
      <w:r w:rsidRPr="0045692A">
        <w:rPr>
          <w:rFonts w:eastAsia="Times New Roman" w:cs="Times New Roman"/>
          <w:szCs w:val="24"/>
          <w:lang w:eastAsia="ru-RU"/>
        </w:rPr>
        <w:br/>
        <w:t xml:space="preserve">По характеру обработки пиломатериалы делят на </w:t>
      </w:r>
      <w:proofErr w:type="spellStart"/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необрезные</w:t>
      </w:r>
      <w:proofErr w:type="spellEnd"/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и обрезные</w:t>
      </w:r>
      <w:r w:rsidRPr="0045692A">
        <w:rPr>
          <w:rFonts w:eastAsia="Times New Roman" w:cs="Times New Roman"/>
          <w:szCs w:val="24"/>
          <w:lang w:eastAsia="ru-RU"/>
        </w:rPr>
        <w:t xml:space="preserve">. У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обрезных материалов</w:t>
      </w:r>
      <w:r w:rsidRPr="0045692A">
        <w:rPr>
          <w:rFonts w:eastAsia="Times New Roman" w:cs="Times New Roman"/>
          <w:szCs w:val="24"/>
          <w:lang w:eastAsia="ru-RU"/>
        </w:rPr>
        <w:t xml:space="preserve"> все четыре стороны пропилены, а размеры обзола не превышают допустимых; у </w:t>
      </w:r>
      <w:proofErr w:type="spellStart"/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необрезных</w:t>
      </w:r>
      <w:proofErr w:type="spellEnd"/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пласти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пропилены, а кромки совсем не пропилены или пропилены частично.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Заготовки</w:t>
      </w:r>
      <w:r w:rsidRPr="0045692A">
        <w:rPr>
          <w:rFonts w:eastAsia="Times New Roman" w:cs="Times New Roman"/>
          <w:szCs w:val="24"/>
          <w:lang w:eastAsia="ru-RU"/>
        </w:rPr>
        <w:t xml:space="preserve">. Это доски и бруски, прирезанные к габаритным размерам деталей с </w:t>
      </w:r>
      <w:r w:rsidRPr="0045692A">
        <w:rPr>
          <w:rFonts w:eastAsia="Times New Roman" w:cs="Times New Roman"/>
          <w:szCs w:val="24"/>
          <w:lang w:eastAsia="ru-RU"/>
        </w:rPr>
        <w:lastRenderedPageBreak/>
        <w:t>соответствующими припусками на усушку и последующую обработку. Заготовки, применяемые в конструкциях столярно-мебельных изделий, могут быть как цельными, так и клееными, иметь различные формы поперечного сечения.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t> 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Пиломатериалы</w:t>
      </w:r>
      <w:r w:rsidRPr="0045692A">
        <w:rPr>
          <w:rFonts w:eastAsia="Times New Roman" w:cs="Times New Roman"/>
          <w:szCs w:val="24"/>
          <w:lang w:eastAsia="ru-RU"/>
        </w:rPr>
        <w:t xml:space="preserve"> имеют следующие элементы: </w:t>
      </w:r>
      <w:proofErr w:type="spellStart"/>
      <w:r w:rsidRPr="0045692A">
        <w:rPr>
          <w:rFonts w:eastAsia="Times New Roman" w:cs="Times New Roman"/>
          <w:i/>
          <w:iCs/>
          <w:szCs w:val="24"/>
          <w:lang w:eastAsia="ru-RU"/>
        </w:rPr>
        <w:t>пласти</w:t>
      </w:r>
      <w:proofErr w:type="spellEnd"/>
      <w:r w:rsidRPr="0045692A">
        <w:rPr>
          <w:rFonts w:eastAsia="Times New Roman" w:cs="Times New Roman"/>
          <w:i/>
          <w:iCs/>
          <w:szCs w:val="24"/>
          <w:lang w:eastAsia="ru-RU"/>
        </w:rPr>
        <w:t>, кромки, ребра и торцы</w:t>
      </w:r>
      <w:r w:rsidRPr="0045692A">
        <w:rPr>
          <w:rFonts w:eastAsia="Times New Roman" w:cs="Times New Roman"/>
          <w:szCs w:val="24"/>
          <w:lang w:eastAsia="ru-RU"/>
        </w:rPr>
        <w:t>.</w:t>
      </w:r>
      <w:r w:rsidRPr="0045692A">
        <w:rPr>
          <w:rFonts w:eastAsia="Times New Roman" w:cs="Times New Roman"/>
          <w:szCs w:val="24"/>
          <w:lang w:eastAsia="ru-RU"/>
        </w:rPr>
        <w:br/>
      </w:r>
      <w:proofErr w:type="spellStart"/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Пластью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называют широкую плоскость пиломатериала, а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кромкой</w:t>
      </w:r>
      <w:r w:rsidRPr="0045692A">
        <w:rPr>
          <w:rFonts w:eastAsia="Times New Roman" w:cs="Times New Roman"/>
          <w:szCs w:val="24"/>
          <w:lang w:eastAsia="ru-RU"/>
        </w:rPr>
        <w:t xml:space="preserve"> — узкую плоскость.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Ребром</w:t>
      </w:r>
      <w:r w:rsidRPr="0045692A">
        <w:rPr>
          <w:rFonts w:eastAsia="Times New Roman" w:cs="Times New Roman"/>
          <w:szCs w:val="24"/>
          <w:lang w:eastAsia="ru-RU"/>
        </w:rPr>
        <w:t xml:space="preserve"> является линия пересечения этих двух плоскостей.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Торец</w:t>
      </w:r>
      <w:r w:rsidRPr="0045692A">
        <w:rPr>
          <w:rFonts w:eastAsia="Times New Roman" w:cs="Times New Roman"/>
          <w:szCs w:val="24"/>
          <w:lang w:eastAsia="ru-RU"/>
        </w:rPr>
        <w:t xml:space="preserve"> — поперечная (торцовая) плоскость пиломатериала.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>Пиломатериалы можно получить из бревна, распиливая его, на брусья и доски, переворачивая и меняя расстояния между пилами. Несколько вариантов распиловки показаны ниже.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>          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28750" cy="1152525"/>
            <wp:effectExtent l="19050" t="0" r="0" b="0"/>
            <wp:docPr id="2" name="Рисунок 2" descr="im_4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_40_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 xml:space="preserve">                             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95375" cy="1152525"/>
            <wp:effectExtent l="19050" t="0" r="9525" b="0"/>
            <wp:docPr id="3" name="Рисунок 3" descr="im_4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_41_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 xml:space="preserve">                                    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33475" cy="1152525"/>
            <wp:effectExtent l="19050" t="0" r="9525" b="0"/>
            <wp:docPr id="4" name="Рисунок 4" descr="im_4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_42_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2A" w:rsidRPr="0045692A" w:rsidRDefault="0045692A" w:rsidP="0045692A">
      <w:pPr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 xml:space="preserve">В качестве конструкционного материала широко применяют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фанеру</w:t>
      </w:r>
      <w:r w:rsidRPr="0045692A">
        <w:rPr>
          <w:rFonts w:eastAsia="Times New Roman" w:cs="Times New Roman"/>
          <w:szCs w:val="24"/>
          <w:lang w:eastAsia="ru-RU"/>
        </w:rPr>
        <w:t xml:space="preserve">. Фанеру получают путем наклеивания друг на друга трех (или более) тонких листов древесины —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шпона</w:t>
      </w:r>
      <w:r w:rsidRPr="0045692A">
        <w:rPr>
          <w:rFonts w:eastAsia="Times New Roman" w:cs="Times New Roman"/>
          <w:szCs w:val="24"/>
          <w:lang w:eastAsia="ru-RU"/>
        </w:rPr>
        <w:t>. «Шпон» в переводе с немецкого — «щепка» (стружка)</w:t>
      </w:r>
      <w:r w:rsidRPr="0045692A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5692A">
        <w:rPr>
          <w:rFonts w:eastAsia="Times New Roman" w:cs="Times New Roman"/>
          <w:i/>
          <w:iCs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Шпон.</w:t>
      </w:r>
      <w:r w:rsidRPr="0045692A">
        <w:rPr>
          <w:rFonts w:eastAsia="Times New Roman" w:cs="Times New Roman"/>
          <w:szCs w:val="24"/>
          <w:lang w:eastAsia="ru-RU"/>
        </w:rPr>
        <w:t xml:space="preserve"> Он известен с давних времен, а механический способ получения (на станке) шпона был изобретен в начале XVI века. В настоящее время в деревообработке широко применяют </w:t>
      </w:r>
      <w:proofErr w:type="gramStart"/>
      <w:r w:rsidRPr="0045692A">
        <w:rPr>
          <w:rFonts w:eastAsia="Times New Roman" w:cs="Times New Roman"/>
          <w:b/>
          <w:bCs/>
          <w:szCs w:val="24"/>
          <w:lang w:eastAsia="ru-RU"/>
        </w:rPr>
        <w:t>лущеный</w:t>
      </w:r>
      <w:proofErr w:type="gramEnd"/>
      <w:r w:rsidRPr="0045692A">
        <w:rPr>
          <w:rFonts w:eastAsia="Times New Roman" w:cs="Times New Roman"/>
          <w:b/>
          <w:bCs/>
          <w:szCs w:val="24"/>
          <w:lang w:eastAsia="ru-RU"/>
        </w:rPr>
        <w:t xml:space="preserve"> и </w:t>
      </w:r>
      <w:proofErr w:type="spellStart"/>
      <w:r w:rsidRPr="0045692A">
        <w:rPr>
          <w:rFonts w:eastAsia="Times New Roman" w:cs="Times New Roman"/>
          <w:b/>
          <w:bCs/>
          <w:szCs w:val="24"/>
          <w:lang w:eastAsia="ru-RU"/>
        </w:rPr>
        <w:t>строганый</w:t>
      </w:r>
      <w:proofErr w:type="spellEnd"/>
      <w:r w:rsidRPr="0045692A">
        <w:rPr>
          <w:rFonts w:eastAsia="Times New Roman" w:cs="Times New Roman"/>
          <w:b/>
          <w:bCs/>
          <w:szCs w:val="24"/>
          <w:lang w:eastAsia="ru-RU"/>
        </w:rPr>
        <w:t xml:space="preserve"> шпоны</w:t>
      </w:r>
      <w:r w:rsidRPr="0045692A">
        <w:rPr>
          <w:rFonts w:eastAsia="Times New Roman" w:cs="Times New Roman"/>
          <w:szCs w:val="24"/>
          <w:lang w:eastAsia="ru-RU"/>
        </w:rPr>
        <w:t>.</w:t>
      </w:r>
      <w:r w:rsidRPr="0045692A">
        <w:rPr>
          <w:rFonts w:eastAsia="Times New Roman" w:cs="Times New Roman"/>
          <w:szCs w:val="24"/>
          <w:lang w:eastAsia="ru-RU"/>
        </w:rPr>
        <w:br/>
      </w:r>
      <w:proofErr w:type="gramStart"/>
      <w:r w:rsidRPr="0045692A">
        <w:rPr>
          <w:rFonts w:eastAsia="Times New Roman" w:cs="Times New Roman"/>
          <w:b/>
          <w:bCs/>
          <w:szCs w:val="24"/>
          <w:lang w:eastAsia="ru-RU"/>
        </w:rPr>
        <w:t>Лущеный шпон</w:t>
      </w:r>
      <w:r w:rsidRPr="0045692A">
        <w:rPr>
          <w:rFonts w:eastAsia="Times New Roman" w:cs="Times New Roman"/>
          <w:szCs w:val="24"/>
          <w:lang w:eastAsia="ru-RU"/>
        </w:rPr>
        <w:t xml:space="preserve"> — это однослойные листы древесины, полученные путем лущения на станках древесины березы, ольхи, клена, бука, сосны, ели, лиственницы.</w:t>
      </w:r>
      <w:proofErr w:type="gramEnd"/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Лущеный шпон</w:t>
      </w:r>
      <w:r w:rsidRPr="0045692A">
        <w:rPr>
          <w:rFonts w:eastAsia="Times New Roman" w:cs="Times New Roman"/>
          <w:szCs w:val="24"/>
          <w:lang w:eastAsia="ru-RU"/>
        </w:rPr>
        <w:t xml:space="preserve"> срезают (лущат) острым ножом специального лущильного станка при вращении бревна, предварительно пропаренного в горячей воде, длиной около 2,0 м (см. рис.). При этом бревно, как рулон, раскатывается в ленту шпона. Ленту шпона разрезают на квадратные листы, которые высушивают в сушилках, намазывают клеем и укладывают друг на друга так, чтобы направление волокон в них было перпендикулярным друг другу. Листы склеивают под прессом. Так получают фанеру толщиной от 2 до 20 мм.</w:t>
      </w:r>
      <w:r w:rsidRPr="0045692A">
        <w:rPr>
          <w:rFonts w:eastAsia="Times New Roman" w:cs="Times New Roman"/>
          <w:szCs w:val="24"/>
          <w:lang w:eastAsia="ru-RU"/>
        </w:rPr>
        <w:br/>
        <w:t>Шпон используется для облицовывания изделий из древесины и изготовления клееной фанеры, клееных и гнуто-клееных изделий, а также из фанеры делают мебель, спортивный инвентарь и другие изделия.</w:t>
      </w:r>
      <w:r w:rsidRPr="0045692A">
        <w:rPr>
          <w:rFonts w:eastAsia="Times New Roman" w:cs="Times New Roman"/>
          <w:szCs w:val="24"/>
          <w:lang w:eastAsia="ru-RU"/>
        </w:rPr>
        <w:br/>
        <w:t>Размеры шпона при влажности 8±2% должны иметь длину 800—2500 мм (с градацией 100 мм), ширину 150—2500 мм и толщину 0,35—4,0 мм.</w:t>
      </w:r>
      <w:r w:rsidRPr="0045692A">
        <w:rPr>
          <w:rFonts w:eastAsia="Times New Roman" w:cs="Times New Roman"/>
          <w:szCs w:val="24"/>
          <w:lang w:eastAsia="ru-RU"/>
        </w:rPr>
        <w:br/>
      </w:r>
      <w:proofErr w:type="spellStart"/>
      <w:r w:rsidRPr="0045692A">
        <w:rPr>
          <w:rFonts w:eastAsia="Times New Roman" w:cs="Times New Roman"/>
          <w:b/>
          <w:bCs/>
          <w:szCs w:val="24"/>
          <w:lang w:eastAsia="ru-RU"/>
        </w:rPr>
        <w:t>Строганый</w:t>
      </w:r>
      <w:proofErr w:type="spellEnd"/>
      <w:r w:rsidRPr="0045692A">
        <w:rPr>
          <w:rFonts w:eastAsia="Times New Roman" w:cs="Times New Roman"/>
          <w:b/>
          <w:bCs/>
          <w:szCs w:val="24"/>
          <w:lang w:eastAsia="ru-RU"/>
        </w:rPr>
        <w:t xml:space="preserve"> шпон</w:t>
      </w:r>
      <w:r w:rsidRPr="0045692A">
        <w:rPr>
          <w:rFonts w:eastAsia="Times New Roman" w:cs="Times New Roman"/>
          <w:szCs w:val="24"/>
          <w:lang w:eastAsia="ru-RU"/>
        </w:rPr>
        <w:t xml:space="preserve"> представляет собой тонкие листы, получаемые путем строгания брусьев из древесины пород с красивой текстурой (дуб, бук, орех, клен, ясень, красное дерево) на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шпоно-строгальных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станках.</w:t>
      </w:r>
      <w:r w:rsidRPr="0045692A">
        <w:rPr>
          <w:rFonts w:eastAsia="Times New Roman" w:cs="Times New Roman"/>
          <w:szCs w:val="24"/>
          <w:lang w:eastAsia="ru-RU"/>
        </w:rPr>
        <w:br/>
        <w:t xml:space="preserve">При строгании бревно неподвижно, а нож движется вперед и назад и слой за слоем срезает </w:t>
      </w:r>
      <w:r w:rsidRPr="0045692A">
        <w:rPr>
          <w:rFonts w:eastAsia="Times New Roman" w:cs="Times New Roman"/>
          <w:szCs w:val="24"/>
          <w:lang w:eastAsia="ru-RU"/>
        </w:rPr>
        <w:lastRenderedPageBreak/>
        <w:t>древесину (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строганый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шпон).</w:t>
      </w:r>
      <w:r w:rsidRPr="0045692A">
        <w:rPr>
          <w:rFonts w:eastAsia="Times New Roman" w:cs="Times New Roman"/>
          <w:szCs w:val="24"/>
          <w:lang w:eastAsia="ru-RU"/>
        </w:rPr>
        <w:br/>
        <w:t xml:space="preserve">В зависимости от текстуры древесины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строганый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шпон делят на </w:t>
      </w:r>
      <w:proofErr w:type="spellStart"/>
      <w:r w:rsidRPr="0045692A">
        <w:rPr>
          <w:rFonts w:eastAsia="Times New Roman" w:cs="Times New Roman"/>
          <w:i/>
          <w:iCs/>
          <w:szCs w:val="24"/>
          <w:lang w:eastAsia="ru-RU"/>
        </w:rPr>
        <w:t>тангентальный</w:t>
      </w:r>
      <w:proofErr w:type="spellEnd"/>
      <w:r w:rsidRPr="0045692A">
        <w:rPr>
          <w:rFonts w:eastAsia="Times New Roman" w:cs="Times New Roman"/>
          <w:i/>
          <w:iCs/>
          <w:szCs w:val="24"/>
          <w:lang w:eastAsia="ru-RU"/>
        </w:rPr>
        <w:t>, радиальный, полурадиальный и тангентально-торцовый</w:t>
      </w:r>
      <w:r w:rsidRPr="0045692A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Строганый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шпон может иметь длину свыше 300 мм с градацией 100 мм и толщину 0,4—1,0 мм. Ширина шпона в зависимости от сорта и текстуры древесины должна быть не менее 60 мм. Влажность шпона </w:t>
      </w:r>
      <w:proofErr w:type="gramStart"/>
      <w:r w:rsidRPr="0045692A">
        <w:rPr>
          <w:rFonts w:eastAsia="Times New Roman" w:cs="Times New Roman"/>
          <w:szCs w:val="24"/>
          <w:lang w:eastAsia="ru-RU"/>
        </w:rPr>
        <w:t>колеблется в пределах 8 + 2% Листы шпона укладывают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 в пачки в порядке выхода листов при строгании древесины.</w:t>
      </w:r>
      <w:r w:rsidRPr="0045692A">
        <w:rPr>
          <w:rFonts w:eastAsia="Times New Roman" w:cs="Times New Roman"/>
          <w:szCs w:val="24"/>
          <w:lang w:eastAsia="ru-RU"/>
        </w:rPr>
        <w:br/>
      </w:r>
      <w:proofErr w:type="spellStart"/>
      <w:r w:rsidRPr="0045692A">
        <w:rPr>
          <w:rFonts w:eastAsia="Times New Roman" w:cs="Times New Roman"/>
          <w:szCs w:val="24"/>
          <w:lang w:eastAsia="ru-RU"/>
        </w:rPr>
        <w:t>Строганый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 шпон используется для облицовки изделий из древесины и древесных полуфабрикатов при изготовлении мебели. Из него можно набирать различные геометрические и другие орнаменты. 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 xml:space="preserve">Шпон получают несколькими способами: </w:t>
      </w:r>
      <w:r w:rsidRPr="0045692A">
        <w:rPr>
          <w:rFonts w:eastAsia="Times New Roman" w:cs="Times New Roman"/>
          <w:i/>
          <w:iCs/>
          <w:szCs w:val="24"/>
          <w:lang w:eastAsia="ru-RU"/>
        </w:rPr>
        <w:t>строганием, лущением или пилением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04975" cy="1638300"/>
            <wp:effectExtent l="19050" t="0" r="9525" b="0"/>
            <wp:docPr id="5" name="Рисунок 5" descr="shpo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pon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>                      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04975" cy="1638300"/>
            <wp:effectExtent l="19050" t="0" r="9525" b="0"/>
            <wp:docPr id="6" name="Рисунок 6" descr="shpon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pon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>                      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04975" cy="1638300"/>
            <wp:effectExtent l="19050" t="0" r="9525" b="0"/>
            <wp:docPr id="7" name="Рисунок 7" descr="shpo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pon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>                                                      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proofErr w:type="spellStart"/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Строганый</w:t>
      </w:r>
      <w:proofErr w:type="spellEnd"/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шпон</w:t>
      </w:r>
      <w:r w:rsidRPr="0045692A">
        <w:rPr>
          <w:rFonts w:eastAsia="Times New Roman" w:cs="Times New Roman"/>
          <w:szCs w:val="24"/>
          <w:lang w:eastAsia="ru-RU"/>
        </w:rPr>
        <w:t xml:space="preserve"> используют для облицовки мебели,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лущеный</w:t>
      </w:r>
      <w:r w:rsidRPr="0045692A">
        <w:rPr>
          <w:rFonts w:eastAsia="Times New Roman" w:cs="Times New Roman"/>
          <w:szCs w:val="24"/>
          <w:lang w:eastAsia="ru-RU"/>
        </w:rPr>
        <w:t xml:space="preserve"> — для изготовления многослойной фанеры.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> 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br/>
        <w:t>Шпоном можно покрывать не только ровные поверхности, но и сложной изогнутой формы. Для покрытия шпоном таких поверхностей чаще всего используют специальные "постели", которые накрывают листы шпона или в которые выкладывают его, прижимая струбцинами или прессом.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1295400" cy="1428750"/>
            <wp:effectExtent l="19050" t="0" r="0" b="0"/>
            <wp:docPr id="8" name="Рисунок 8" descr="im_44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_44_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>                                 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295400" cy="1428750"/>
            <wp:effectExtent l="19050" t="0" r="0" b="0"/>
            <wp:docPr id="9" name="Рисунок 9" descr="im_4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_45_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 xml:space="preserve">                              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28775" cy="1428750"/>
            <wp:effectExtent l="19050" t="0" r="9525" b="0"/>
            <wp:docPr id="10" name="Рисунок 10" descr="im_4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_46_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> 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b/>
          <w:bCs/>
          <w:szCs w:val="24"/>
          <w:lang w:eastAsia="ru-RU"/>
        </w:rPr>
        <w:t>Клееная фанера</w:t>
      </w:r>
      <w:r w:rsidRPr="0045692A">
        <w:rPr>
          <w:rFonts w:eastAsia="Times New Roman" w:cs="Times New Roman"/>
          <w:szCs w:val="24"/>
          <w:lang w:eastAsia="ru-RU"/>
        </w:rPr>
        <w:t xml:space="preserve">. Ее получают склеиванием </w:t>
      </w:r>
      <w:r w:rsidRPr="0045692A">
        <w:rPr>
          <w:rFonts w:eastAsia="Times New Roman" w:cs="Times New Roman"/>
          <w:i/>
          <w:iCs/>
          <w:szCs w:val="24"/>
          <w:lang w:eastAsia="ru-RU"/>
        </w:rPr>
        <w:t>трех и более листов лущеного шпона</w:t>
      </w:r>
      <w:r w:rsidRPr="0045692A">
        <w:rPr>
          <w:rFonts w:eastAsia="Times New Roman" w:cs="Times New Roman"/>
          <w:szCs w:val="24"/>
          <w:lang w:eastAsia="ru-RU"/>
        </w:rPr>
        <w:t>. Соединенные листы располагают так, чтобы направление волокон в них было взаимно перпендикулярным. Порода фанеры определяется породой древесины, из которой изготовлены ее наружные слои. Размеры листов фанеры следующие: длина (ширина) 1220—2440 мм, ширина (длина) 725— 1525 мм, толщина 1,5—18 мм.</w:t>
      </w:r>
      <w:r w:rsidRPr="0045692A">
        <w:rPr>
          <w:rFonts w:eastAsia="Times New Roman" w:cs="Times New Roman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 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81250" cy="914400"/>
            <wp:effectExtent l="19050" t="0" r="0" b="0"/>
            <wp:docPr id="11" name="Рисунок 11" descr="im_4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_43_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Фанера</w:t>
      </w:r>
      <w:r w:rsidRPr="0045692A">
        <w:rPr>
          <w:rFonts w:eastAsia="Times New Roman" w:cs="Times New Roman"/>
          <w:szCs w:val="24"/>
          <w:lang w:eastAsia="ru-RU"/>
        </w:rPr>
        <w:t xml:space="preserve"> отличается от других листовых материалов сравнительной одинаковостью физико-механических свой</w:t>
      </w:r>
      <w:proofErr w:type="gramStart"/>
      <w:r w:rsidRPr="0045692A">
        <w:rPr>
          <w:rFonts w:eastAsia="Times New Roman" w:cs="Times New Roman"/>
          <w:szCs w:val="24"/>
          <w:lang w:eastAsia="ru-RU"/>
        </w:rPr>
        <w:t>ств бл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агодаря перекрестному направлению волокон древесины в смежных слоях, меньшим короблением и растрескиванием в различных условиях применения. </w:t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Фанера</w:t>
      </w:r>
      <w:r w:rsidRPr="0045692A">
        <w:rPr>
          <w:rFonts w:eastAsia="Times New Roman" w:cs="Times New Roman"/>
          <w:szCs w:val="24"/>
          <w:lang w:eastAsia="ru-RU"/>
        </w:rPr>
        <w:t xml:space="preserve"> прочнее древесины, почти не рассыхается и не растрескивается, хорошо гнется и обрабатывается. В домостроении ее используют для облицовки щитовых дверей и панелей, изготовления чердачных перекрытий и др.; в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вагоно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>- и судостроении ее применяют в качестве лицевой отделки; в мебельном производстве из фанеры изготовляют задние стенки шкафов, книжных полок, стульев, столешниц и других изделий.</w:t>
      </w:r>
      <w:r w:rsidRPr="0045692A">
        <w:rPr>
          <w:rFonts w:eastAsia="Times New Roman" w:cs="Times New Roman"/>
          <w:szCs w:val="24"/>
          <w:lang w:eastAsia="ru-RU"/>
        </w:rPr>
        <w:br/>
        <w:t>Фанеру делают в основном из древесины березы.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i/>
          <w:iCs/>
          <w:szCs w:val="24"/>
          <w:lang w:eastAsia="ru-RU"/>
        </w:rPr>
        <w:t>Древесностружечные плиты (ДСП)</w:t>
      </w:r>
      <w:r w:rsidRPr="0045692A">
        <w:rPr>
          <w:rFonts w:eastAsia="Times New Roman" w:cs="Times New Roman"/>
          <w:szCs w:val="24"/>
          <w:lang w:eastAsia="ru-RU"/>
        </w:rPr>
        <w:t xml:space="preserve"> получают путем прессования и склеивания измельченной древесины в виде стружек, опилок, древесной пыли. Для производства древесностружечных плит используют в основном древесные отходы и даже кору.</w:t>
      </w:r>
      <w:r w:rsidRPr="0045692A">
        <w:rPr>
          <w:rFonts w:eastAsia="Times New Roman" w:cs="Times New Roman"/>
          <w:szCs w:val="24"/>
          <w:lang w:eastAsia="ru-RU"/>
        </w:rPr>
        <w:br/>
      </w:r>
      <w:proofErr w:type="gramStart"/>
      <w:r w:rsidRPr="0045692A">
        <w:rPr>
          <w:rFonts w:eastAsia="Times New Roman" w:cs="Times New Roman"/>
          <w:szCs w:val="24"/>
          <w:lang w:eastAsia="ru-RU"/>
        </w:rPr>
        <w:t xml:space="preserve">По технологии изготовления различают плиты </w:t>
      </w:r>
      <w:r w:rsidRPr="0045692A">
        <w:rPr>
          <w:rFonts w:eastAsia="Times New Roman" w:cs="Times New Roman"/>
          <w:i/>
          <w:iCs/>
          <w:szCs w:val="24"/>
          <w:lang w:eastAsia="ru-RU"/>
        </w:rPr>
        <w:t>плоского прессования</w:t>
      </w:r>
      <w:r w:rsidRPr="0045692A">
        <w:rPr>
          <w:rFonts w:eastAsia="Times New Roman" w:cs="Times New Roman"/>
          <w:szCs w:val="24"/>
          <w:lang w:eastAsia="ru-RU"/>
        </w:rPr>
        <w:t xml:space="preserve"> (с расположением древесных частиц параллельно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пласти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 xml:space="preserve">); </w:t>
      </w:r>
      <w:r w:rsidRPr="0045692A">
        <w:rPr>
          <w:rFonts w:eastAsia="Times New Roman" w:cs="Times New Roman"/>
          <w:i/>
          <w:iCs/>
          <w:szCs w:val="24"/>
          <w:lang w:eastAsia="ru-RU"/>
        </w:rPr>
        <w:t>непрерывного прессования</w:t>
      </w:r>
      <w:r w:rsidRPr="0045692A">
        <w:rPr>
          <w:rFonts w:eastAsia="Times New Roman" w:cs="Times New Roman"/>
          <w:szCs w:val="24"/>
          <w:lang w:eastAsia="ru-RU"/>
        </w:rPr>
        <w:t xml:space="preserve"> (с расположением древесных частиц перпендикулярно </w:t>
      </w:r>
      <w:proofErr w:type="spellStart"/>
      <w:r w:rsidRPr="0045692A">
        <w:rPr>
          <w:rFonts w:eastAsia="Times New Roman" w:cs="Times New Roman"/>
          <w:szCs w:val="24"/>
          <w:lang w:eastAsia="ru-RU"/>
        </w:rPr>
        <w:t>пласти</w:t>
      </w:r>
      <w:proofErr w:type="spellEnd"/>
      <w:r w:rsidRPr="0045692A">
        <w:rPr>
          <w:rFonts w:eastAsia="Times New Roman" w:cs="Times New Roman"/>
          <w:szCs w:val="24"/>
          <w:lang w:eastAsia="ru-RU"/>
        </w:rPr>
        <w:t>.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 В зависимости от конструкции ДСП делят на одно-, трех- и многослойные. Плиты выпускают </w:t>
      </w:r>
      <w:proofErr w:type="gramStart"/>
      <w:r w:rsidRPr="0045692A">
        <w:rPr>
          <w:rFonts w:eastAsia="Times New Roman" w:cs="Times New Roman"/>
          <w:i/>
          <w:iCs/>
          <w:szCs w:val="24"/>
          <w:lang w:eastAsia="ru-RU"/>
        </w:rPr>
        <w:t>необлицованными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 (нешлифованными и шлифованными), </w:t>
      </w:r>
      <w:r w:rsidRPr="0045692A">
        <w:rPr>
          <w:rFonts w:eastAsia="Times New Roman" w:cs="Times New Roman"/>
          <w:i/>
          <w:iCs/>
          <w:szCs w:val="24"/>
          <w:lang w:eastAsia="ru-RU"/>
        </w:rPr>
        <w:t xml:space="preserve">облицованными лущеным или </w:t>
      </w:r>
      <w:proofErr w:type="spellStart"/>
      <w:r w:rsidRPr="0045692A">
        <w:rPr>
          <w:rFonts w:eastAsia="Times New Roman" w:cs="Times New Roman"/>
          <w:i/>
          <w:iCs/>
          <w:szCs w:val="24"/>
          <w:lang w:eastAsia="ru-RU"/>
        </w:rPr>
        <w:t>строганым</w:t>
      </w:r>
      <w:proofErr w:type="spellEnd"/>
      <w:r w:rsidRPr="0045692A">
        <w:rPr>
          <w:rFonts w:eastAsia="Times New Roman" w:cs="Times New Roman"/>
          <w:i/>
          <w:iCs/>
          <w:szCs w:val="24"/>
          <w:lang w:eastAsia="ru-RU"/>
        </w:rPr>
        <w:t xml:space="preserve"> шпоном, бумагой</w:t>
      </w:r>
      <w:r w:rsidRPr="0045692A">
        <w:rPr>
          <w:rFonts w:eastAsia="Times New Roman" w:cs="Times New Roman"/>
          <w:szCs w:val="24"/>
          <w:lang w:eastAsia="ru-RU"/>
        </w:rPr>
        <w:t xml:space="preserve">. Кроме того, облицованные плиты могут быть </w:t>
      </w:r>
      <w:r w:rsidRPr="0045692A">
        <w:rPr>
          <w:rFonts w:eastAsia="Times New Roman" w:cs="Times New Roman"/>
          <w:i/>
          <w:iCs/>
          <w:szCs w:val="24"/>
          <w:lang w:eastAsia="ru-RU"/>
        </w:rPr>
        <w:t>отделанными и неотделанными</w:t>
      </w:r>
      <w:r w:rsidRPr="0045692A">
        <w:rPr>
          <w:rFonts w:eastAsia="Times New Roman" w:cs="Times New Roman"/>
          <w:szCs w:val="24"/>
          <w:lang w:eastAsia="ru-RU"/>
        </w:rPr>
        <w:t xml:space="preserve"> (с лакокрасочным покрытием или без). ДСП имеют следующие размеры: длина 2400—5500 мм, ширина 1220—2440 мм, толщина 10—26 мм.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lastRenderedPageBreak/>
        <w:t>Плиты плоского прессования применяют для изготовления мебели и ответственных деталей в строительстве, а плиты непрерывного прессования — для производства неответственных строительных деталей.</w:t>
      </w:r>
      <w:r w:rsidRPr="0045692A">
        <w:rPr>
          <w:rFonts w:eastAsia="Times New Roman" w:cs="Times New Roman"/>
          <w:szCs w:val="24"/>
          <w:lang w:eastAsia="ru-RU"/>
        </w:rPr>
        <w:br/>
        <w:t xml:space="preserve">Они прочны, почти не коробятся, хорошо обрабатываются режущими инструментами. Из них изготавливают мебель, двери, перегородки, стены, полы. Однако с течением времени они выделяют вредные для здоровья вещества, поэтому их нежелательно применять в жилых помещениях. 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85950" cy="1905000"/>
            <wp:effectExtent l="19050" t="0" r="0" b="0"/>
            <wp:docPr id="12" name="Рисунок 12" descr="listy-dsp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sty-dsp_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 xml:space="preserve">                                     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85950" cy="1905000"/>
            <wp:effectExtent l="19050" t="0" r="0" b="0"/>
            <wp:docPr id="13" name="Рисунок 13" descr="struktura-dsp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uktura-dsp_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2A" w:rsidRPr="0045692A" w:rsidRDefault="0045692A" w:rsidP="0045692A">
      <w:pPr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Древесноволокнистые плиты (ДВП).</w:t>
      </w:r>
      <w:r w:rsidRPr="0045692A">
        <w:rPr>
          <w:rFonts w:eastAsia="Times New Roman" w:cs="Times New Roman"/>
          <w:szCs w:val="24"/>
          <w:lang w:eastAsia="ru-RU"/>
        </w:rPr>
        <w:t xml:space="preserve"> Это листовой материал, изготовленный из древесных волокон, спрессованных в однородный материал под действием большого давления и высокой температуры. По прочности при изгибе плиты делят </w:t>
      </w:r>
      <w:proofErr w:type="gramStart"/>
      <w:r w:rsidRPr="0045692A">
        <w:rPr>
          <w:rFonts w:eastAsia="Times New Roman" w:cs="Times New Roman"/>
          <w:szCs w:val="24"/>
          <w:lang w:eastAsia="ru-RU"/>
        </w:rPr>
        <w:t>на</w:t>
      </w:r>
      <w:proofErr w:type="gramEnd"/>
      <w:r w:rsidRPr="0045692A">
        <w:rPr>
          <w:rFonts w:eastAsia="Times New Roman" w:cs="Times New Roman"/>
          <w:szCs w:val="24"/>
          <w:lang w:eastAsia="ru-RU"/>
        </w:rPr>
        <w:t xml:space="preserve"> сверхтвердые, твердые, полутвердые и мягкие. Длина плит находится в пределах 1200—6100 мм, ширина 1000—2140 мм, а толщина 10— 25 мм.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b/>
          <w:bCs/>
          <w:szCs w:val="24"/>
          <w:lang w:eastAsia="ru-RU"/>
        </w:rPr>
        <w:t>ДВП</w:t>
      </w:r>
      <w:r w:rsidRPr="0045692A">
        <w:rPr>
          <w:rFonts w:eastAsia="Times New Roman" w:cs="Times New Roman"/>
          <w:szCs w:val="24"/>
          <w:lang w:eastAsia="ru-RU"/>
        </w:rPr>
        <w:t xml:space="preserve"> применяют наравне с фанерой при изготовлении столярно-мебельных и столярно-строительных изделий, для внутренней отделки помещений: облицовывания стен, потолков, полов, в производстве мебели, дверей.</w:t>
      </w:r>
      <w:r w:rsidRPr="0045692A">
        <w:rPr>
          <w:rFonts w:eastAsia="Times New Roman" w:cs="Times New Roman"/>
          <w:szCs w:val="24"/>
          <w:lang w:eastAsia="ru-RU"/>
        </w:rPr>
        <w:br/>
        <w:t>Они имеют приятный серый  или коричневый цвет, ровные поверхности, гнутся, как и фанера.</w:t>
      </w:r>
      <w:r w:rsidRPr="0045692A">
        <w:rPr>
          <w:rFonts w:eastAsia="Times New Roman" w:cs="Times New Roman"/>
          <w:szCs w:val="24"/>
          <w:lang w:eastAsia="ru-RU"/>
        </w:rPr>
        <w:br/>
        <w:t> </w:t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19400" cy="1800225"/>
            <wp:effectExtent l="19050" t="0" r="0" b="0"/>
            <wp:docPr id="14" name="Рисунок 14" descr="vidy-dvp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dy-dvp_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t xml:space="preserve">                              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47850" cy="2381250"/>
            <wp:effectExtent l="19050" t="0" r="0" b="0"/>
            <wp:docPr id="15" name="Рисунок 15" descr="vidy-dvp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y-dvp2_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br/>
      </w:r>
      <w:r w:rsidRPr="0045692A">
        <w:rPr>
          <w:rFonts w:eastAsia="Times New Roman" w:cs="Times New Roman"/>
          <w:szCs w:val="24"/>
          <w:lang w:eastAsia="ru-RU"/>
        </w:rPr>
        <w:lastRenderedPageBreak/>
        <w:br/>
        <w:t xml:space="preserve"> Недостатком фанеры, древесностружечных и древесноволокнистых плит является то, что они боятся сырости. Под действием воды и влаги фанера расслаивается, а плиты разбухают, теряют прочность и рассыпаются. </w:t>
      </w:r>
    </w:p>
    <w:p w:rsidR="0045692A" w:rsidRPr="0045692A" w:rsidRDefault="0045692A" w:rsidP="0045692A">
      <w:pPr>
        <w:spacing w:before="100" w:beforeAutospacing="1" w:after="100" w:afterAutospacing="1"/>
        <w:ind w:right="0"/>
        <w:rPr>
          <w:rFonts w:eastAsia="Times New Roman" w:cs="Times New Roman"/>
          <w:szCs w:val="24"/>
          <w:lang w:eastAsia="ru-RU"/>
        </w:rPr>
      </w:pPr>
      <w:r w:rsidRPr="0045692A">
        <w:rPr>
          <w:rFonts w:eastAsia="Times New Roman" w:cs="Times New Roman"/>
          <w:szCs w:val="24"/>
          <w:lang w:eastAsia="ru-RU"/>
        </w:rPr>
        <w:t> </w:t>
      </w:r>
    </w:p>
    <w:p w:rsidR="00C07D1E" w:rsidRDefault="00C07D1E"/>
    <w:sectPr w:rsidR="00C07D1E" w:rsidSect="00C0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2A"/>
    <w:rsid w:val="0045692A"/>
    <w:rsid w:val="004C751B"/>
    <w:rsid w:val="00586E18"/>
    <w:rsid w:val="00AD6000"/>
    <w:rsid w:val="00C07D1E"/>
    <w:rsid w:val="00E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E"/>
  </w:style>
  <w:style w:type="paragraph" w:styleId="2">
    <w:name w:val="heading 2"/>
    <w:basedOn w:val="a"/>
    <w:link w:val="20"/>
    <w:uiPriority w:val="9"/>
    <w:qFormat/>
    <w:rsid w:val="0045692A"/>
    <w:pPr>
      <w:spacing w:before="100" w:beforeAutospacing="1" w:after="100" w:afterAutospacing="1"/>
      <w:ind w:righ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92A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692A"/>
    <w:rPr>
      <w:color w:val="0000FF"/>
      <w:u w:val="single"/>
    </w:rPr>
  </w:style>
  <w:style w:type="character" w:styleId="a4">
    <w:name w:val="Strong"/>
    <w:basedOn w:val="a0"/>
    <w:uiPriority w:val="22"/>
    <w:qFormat/>
    <w:rsid w:val="0045692A"/>
    <w:rPr>
      <w:b/>
      <w:bCs/>
    </w:rPr>
  </w:style>
  <w:style w:type="paragraph" w:styleId="a5">
    <w:name w:val="Normal (Web)"/>
    <w:basedOn w:val="a"/>
    <w:uiPriority w:val="99"/>
    <w:semiHidden/>
    <w:unhideWhenUsed/>
    <w:rsid w:val="0045692A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4569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6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1288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2011-01-18T09:54:00Z</dcterms:created>
  <dcterms:modified xsi:type="dcterms:W3CDTF">2011-01-18T09:54:00Z</dcterms:modified>
</cp:coreProperties>
</file>