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61" w:rsidRDefault="00951961"/>
    <w:p w:rsidR="00951961" w:rsidRPr="00951961" w:rsidRDefault="00951961" w:rsidP="00951961">
      <w:pPr>
        <w:jc w:val="center"/>
        <w:rPr>
          <w:rFonts w:asciiTheme="majorHAnsi" w:eastAsia="Times New Roman" w:hAnsiTheme="majorHAnsi" w:cstheme="minorHAnsi"/>
          <w:color w:val="555555"/>
          <w:sz w:val="24"/>
          <w:szCs w:val="24"/>
          <w:lang w:eastAsia="ru-RU"/>
        </w:rPr>
      </w:pPr>
      <w:r w:rsidRPr="00951961">
        <w:rPr>
          <w:rFonts w:asciiTheme="majorHAnsi" w:hAnsiTheme="majorHAnsi" w:cstheme="minorHAnsi"/>
          <w:sz w:val="28"/>
          <w:szCs w:val="28"/>
        </w:rPr>
        <w:t xml:space="preserve">   </w:t>
      </w:r>
      <w:r w:rsidRPr="00951961">
        <w:rPr>
          <w:rFonts w:asciiTheme="majorHAnsi" w:eastAsia="Times New Roman" w:hAnsiTheme="majorHAnsi" w:cstheme="minorHAnsi"/>
          <w:color w:val="555555"/>
          <w:sz w:val="24"/>
          <w:szCs w:val="24"/>
          <w:lang w:eastAsia="ru-RU"/>
        </w:rPr>
        <w:t>МУНИЦИПАЛЬНОЕ  ОБЩЕОБРАЗОВАТЕЛЬНОЕ  УЧРЕЖДЕНИЕ</w:t>
      </w:r>
    </w:p>
    <w:p w:rsidR="00951961" w:rsidRPr="00951961" w:rsidRDefault="00951961" w:rsidP="00951961">
      <w:pPr>
        <w:jc w:val="center"/>
        <w:rPr>
          <w:rFonts w:asciiTheme="majorHAnsi" w:eastAsia="Times New Roman" w:hAnsiTheme="majorHAnsi" w:cstheme="minorHAnsi"/>
          <w:color w:val="555555"/>
          <w:sz w:val="24"/>
          <w:szCs w:val="24"/>
          <w:lang w:eastAsia="ru-RU"/>
        </w:rPr>
      </w:pPr>
      <w:r w:rsidRPr="00951961">
        <w:rPr>
          <w:rFonts w:asciiTheme="majorHAnsi" w:eastAsia="Times New Roman" w:hAnsiTheme="majorHAnsi" w:cstheme="minorHAnsi"/>
          <w:color w:val="555555"/>
          <w:sz w:val="24"/>
          <w:szCs w:val="24"/>
          <w:lang w:eastAsia="ru-RU"/>
        </w:rPr>
        <w:t>«СРЕДНЯЯ ОБЩЕОБРАЗОВАТЕЛЬНАЯ  ШКОЛА  № 38»</w:t>
      </w:r>
    </w:p>
    <w:p w:rsidR="00951961" w:rsidRPr="00951961" w:rsidRDefault="00951961" w:rsidP="00951961">
      <w:pPr>
        <w:rPr>
          <w:rFonts w:cstheme="minorHAnsi"/>
          <w:sz w:val="28"/>
          <w:szCs w:val="28"/>
        </w:rPr>
      </w:pPr>
      <w:r w:rsidRPr="00951961">
        <w:rPr>
          <w:rFonts w:asciiTheme="majorHAnsi" w:eastAsia="Times New Roman" w:hAnsiTheme="majorHAnsi" w:cstheme="minorHAnsi"/>
          <w:color w:val="555555"/>
          <w:sz w:val="28"/>
          <w:szCs w:val="28"/>
          <w:lang w:eastAsia="ru-RU"/>
        </w:rPr>
        <w:br/>
      </w:r>
      <w:r w:rsidRPr="00951961">
        <w:rPr>
          <w:rFonts w:asciiTheme="majorHAnsi" w:eastAsia="Times New Roman" w:hAnsiTheme="majorHAnsi" w:cstheme="minorHAnsi"/>
          <w:color w:val="555555"/>
          <w:sz w:val="28"/>
          <w:szCs w:val="28"/>
          <w:lang w:eastAsia="ru-RU"/>
        </w:rPr>
        <w:br/>
      </w:r>
      <w:r w:rsidRPr="00951961">
        <w:rPr>
          <w:rFonts w:asciiTheme="majorHAnsi" w:eastAsia="Times New Roman" w:hAnsiTheme="majorHAnsi" w:cstheme="minorHAnsi"/>
          <w:color w:val="555555"/>
          <w:sz w:val="28"/>
          <w:szCs w:val="28"/>
          <w:lang w:eastAsia="ru-RU"/>
        </w:rPr>
        <w:br/>
      </w:r>
      <w:r w:rsidRPr="00951961">
        <w:rPr>
          <w:rFonts w:asciiTheme="majorHAnsi" w:eastAsia="Times New Roman" w:hAnsiTheme="majorHAnsi" w:cstheme="minorHAnsi"/>
          <w:color w:val="555555"/>
          <w:sz w:val="28"/>
          <w:szCs w:val="28"/>
          <w:lang w:eastAsia="ru-RU"/>
        </w:rPr>
        <w:br/>
      </w:r>
    </w:p>
    <w:p w:rsidR="00951961" w:rsidRPr="00951961" w:rsidRDefault="00951961" w:rsidP="00951961">
      <w:pPr>
        <w:rPr>
          <w:rFonts w:cstheme="minorHAnsi"/>
          <w:sz w:val="28"/>
          <w:szCs w:val="28"/>
        </w:rPr>
      </w:pPr>
    </w:p>
    <w:p w:rsidR="00951961" w:rsidRPr="00951961" w:rsidRDefault="00951961" w:rsidP="00951961">
      <w:pPr>
        <w:rPr>
          <w:rFonts w:cstheme="minorHAnsi"/>
          <w:sz w:val="28"/>
          <w:szCs w:val="28"/>
        </w:rPr>
      </w:pPr>
    </w:p>
    <w:p w:rsidR="00951961" w:rsidRPr="00951961" w:rsidRDefault="00951961" w:rsidP="00951961">
      <w:pPr>
        <w:rPr>
          <w:rFonts w:cstheme="minorHAnsi"/>
          <w:sz w:val="28"/>
          <w:szCs w:val="28"/>
        </w:rPr>
      </w:pPr>
    </w:p>
    <w:p w:rsidR="00951961" w:rsidRPr="00951961" w:rsidRDefault="00951961" w:rsidP="00951961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44"/>
          <w:szCs w:val="44"/>
        </w:rPr>
      </w:pPr>
      <w:r w:rsidRPr="00951961">
        <w:rPr>
          <w:rFonts w:asciiTheme="majorHAnsi" w:eastAsiaTheme="majorEastAsia" w:hAnsiTheme="majorHAnsi" w:cstheme="majorBidi"/>
          <w:b/>
          <w:bCs/>
          <w:sz w:val="44"/>
          <w:szCs w:val="44"/>
        </w:rPr>
        <w:t>РАБОТА  НАД  ПРОЕКТНОЙ  ЗАДАЧЕЙ</w:t>
      </w:r>
    </w:p>
    <w:p w:rsidR="00951961" w:rsidRPr="00951961" w:rsidRDefault="00951961" w:rsidP="00951961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44"/>
          <w:szCs w:val="44"/>
        </w:rPr>
      </w:pPr>
    </w:p>
    <w:p w:rsidR="00951961" w:rsidRPr="00951961" w:rsidRDefault="00951961" w:rsidP="00951961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44"/>
          <w:szCs w:val="44"/>
        </w:rPr>
      </w:pPr>
      <w:r w:rsidRPr="00951961">
        <w:rPr>
          <w:rFonts w:asciiTheme="majorHAnsi" w:eastAsiaTheme="majorEastAsia" w:hAnsiTheme="majorHAnsi" w:cstheme="majorBidi"/>
          <w:b/>
          <w:bCs/>
          <w:sz w:val="44"/>
          <w:szCs w:val="44"/>
        </w:rPr>
        <w:t xml:space="preserve">«ЗЕЛЕНАЯ  КРАСАВИЦА» </w:t>
      </w:r>
    </w:p>
    <w:p w:rsidR="00951961" w:rsidRPr="00951961" w:rsidRDefault="00951961" w:rsidP="00951961">
      <w:pPr>
        <w:jc w:val="right"/>
      </w:pPr>
    </w:p>
    <w:p w:rsidR="00951961" w:rsidRPr="00951961" w:rsidRDefault="00951961" w:rsidP="00951961">
      <w:pPr>
        <w:jc w:val="right"/>
        <w:rPr>
          <w:sz w:val="28"/>
          <w:szCs w:val="28"/>
        </w:rPr>
      </w:pPr>
      <w:r w:rsidRPr="00951961">
        <w:rPr>
          <w:sz w:val="28"/>
          <w:szCs w:val="28"/>
        </w:rPr>
        <w:t>СЕРГЕЕВА ТАТЬЯНА КОНСТАНТИНОВНА,</w:t>
      </w:r>
    </w:p>
    <w:p w:rsidR="00951961" w:rsidRPr="00951961" w:rsidRDefault="00951961" w:rsidP="00951961">
      <w:pPr>
        <w:jc w:val="center"/>
        <w:rPr>
          <w:sz w:val="28"/>
          <w:szCs w:val="28"/>
        </w:rPr>
      </w:pPr>
      <w:r w:rsidRPr="00951961">
        <w:rPr>
          <w:sz w:val="28"/>
          <w:szCs w:val="28"/>
        </w:rPr>
        <w:t xml:space="preserve">                                                   учитель начальных классов          </w:t>
      </w:r>
    </w:p>
    <w:p w:rsidR="00951961" w:rsidRPr="00951961" w:rsidRDefault="00951961" w:rsidP="00951961">
      <w:pPr>
        <w:jc w:val="center"/>
        <w:rPr>
          <w:sz w:val="28"/>
          <w:szCs w:val="28"/>
        </w:rPr>
      </w:pPr>
    </w:p>
    <w:p w:rsidR="00951961" w:rsidRPr="00951961" w:rsidRDefault="00951961" w:rsidP="00951961">
      <w:pPr>
        <w:jc w:val="center"/>
        <w:rPr>
          <w:sz w:val="28"/>
          <w:szCs w:val="28"/>
        </w:rPr>
      </w:pPr>
    </w:p>
    <w:p w:rsidR="00951961" w:rsidRPr="00951961" w:rsidRDefault="00951961" w:rsidP="00951961">
      <w:pPr>
        <w:jc w:val="center"/>
        <w:rPr>
          <w:sz w:val="28"/>
          <w:szCs w:val="28"/>
        </w:rPr>
      </w:pPr>
    </w:p>
    <w:p w:rsidR="00951961" w:rsidRPr="00951961" w:rsidRDefault="00951961" w:rsidP="00951961">
      <w:pPr>
        <w:jc w:val="center"/>
        <w:rPr>
          <w:sz w:val="28"/>
          <w:szCs w:val="28"/>
        </w:rPr>
      </w:pPr>
    </w:p>
    <w:p w:rsidR="00951961" w:rsidRPr="00951961" w:rsidRDefault="00951961" w:rsidP="00951961">
      <w:pPr>
        <w:jc w:val="center"/>
        <w:rPr>
          <w:sz w:val="28"/>
          <w:szCs w:val="28"/>
        </w:rPr>
      </w:pPr>
    </w:p>
    <w:p w:rsidR="00951961" w:rsidRPr="00951961" w:rsidRDefault="00951961" w:rsidP="00951961">
      <w:pPr>
        <w:jc w:val="center"/>
        <w:rPr>
          <w:sz w:val="28"/>
          <w:szCs w:val="28"/>
        </w:rPr>
      </w:pPr>
    </w:p>
    <w:p w:rsidR="00951961" w:rsidRPr="00951961" w:rsidRDefault="00951961" w:rsidP="00951961">
      <w:pPr>
        <w:jc w:val="center"/>
        <w:rPr>
          <w:sz w:val="28"/>
          <w:szCs w:val="28"/>
        </w:rPr>
      </w:pPr>
      <w:r w:rsidRPr="00951961">
        <w:rPr>
          <w:sz w:val="28"/>
          <w:szCs w:val="28"/>
        </w:rPr>
        <w:t>САРАТОВ</w:t>
      </w:r>
    </w:p>
    <w:p w:rsidR="00951961" w:rsidRPr="00951961" w:rsidRDefault="00951961" w:rsidP="00951961">
      <w:pPr>
        <w:jc w:val="center"/>
        <w:rPr>
          <w:sz w:val="28"/>
          <w:szCs w:val="28"/>
        </w:rPr>
      </w:pPr>
      <w:r w:rsidRPr="00951961">
        <w:rPr>
          <w:sz w:val="28"/>
          <w:szCs w:val="28"/>
        </w:rPr>
        <w:lastRenderedPageBreak/>
        <w:t>2013 – 2014 УЧ.ГОД</w:t>
      </w:r>
    </w:p>
    <w:p w:rsidR="00951961" w:rsidRPr="00951961" w:rsidRDefault="00951961" w:rsidP="00951961">
      <w:pPr>
        <w:spacing w:after="0"/>
        <w:jc w:val="both"/>
        <w:rPr>
          <w:rFonts w:asciiTheme="majorHAnsi" w:hAnsiTheme="majorHAnsi" w:cstheme="minorHAnsi"/>
          <w:sz w:val="28"/>
          <w:szCs w:val="28"/>
        </w:rPr>
      </w:pPr>
    </w:p>
    <w:p w:rsidR="00951961" w:rsidRPr="00951961" w:rsidRDefault="00951961" w:rsidP="00951961">
      <w:pPr>
        <w:spacing w:after="0"/>
        <w:jc w:val="both"/>
        <w:rPr>
          <w:rFonts w:asciiTheme="majorHAnsi" w:hAnsiTheme="majorHAnsi" w:cstheme="minorHAnsi"/>
          <w:sz w:val="28"/>
          <w:szCs w:val="28"/>
        </w:rPr>
      </w:pPr>
      <w:r w:rsidRPr="00951961">
        <w:rPr>
          <w:rFonts w:asciiTheme="majorHAnsi" w:hAnsiTheme="majorHAnsi" w:cstheme="minorHAnsi"/>
          <w:sz w:val="28"/>
          <w:szCs w:val="28"/>
        </w:rPr>
        <w:t xml:space="preserve">    Экология – это наука , изучающая взаимоотношения животных и растений с окружающей средой. К мысли об охране природы человек пришел давно, но в наши дни эта проблема приобрела глобальный характер. Стали редкими многие растения и животные, оскудели некогда богатые грибами и ягодами природные угодья, смываются водой и уносятся в воздух плодородные частицы почвы. Требуемые для восстановления экологического благополучия  затраты подчас исчисляются миллиардами. </w:t>
      </w:r>
    </w:p>
    <w:p w:rsidR="00951961" w:rsidRPr="00951961" w:rsidRDefault="00951961" w:rsidP="00951961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hAnsiTheme="majorHAnsi" w:cstheme="minorHAnsi"/>
          <w:sz w:val="28"/>
          <w:szCs w:val="28"/>
        </w:rPr>
        <w:t xml:space="preserve">     Пришла пора воспитывать детей не в вековой потребительской традиции, а в совершенно  ином , гармоничном сосуществовании с природой, в психологической готовности сберегать природные ценности всегда и везде. Это и составляет основу экологического воспитания, направленного на формирование ответственного отношения к окружающей природной среде.                                                                                                                                              </w:t>
      </w:r>
      <w:r w:rsidRPr="00951961">
        <w:rPr>
          <w:rFonts w:asciiTheme="majorHAnsi" w:eastAsia="Times New Roman" w:hAnsiTheme="majorHAnsi" w:cstheme="minorHAnsi"/>
          <w:b/>
          <w:bCs/>
          <w:sz w:val="28"/>
          <w:szCs w:val="28"/>
          <w:lang w:eastAsia="ru-RU"/>
        </w:rPr>
        <w:t xml:space="preserve">          </w:t>
      </w:r>
      <w:r w:rsidRPr="00951961">
        <w:rPr>
          <w:rFonts w:asciiTheme="majorHAnsi" w:eastAsia="Times New Roman" w:hAnsiTheme="majorHAnsi" w:cstheme="minorHAnsi"/>
          <w:bCs/>
          <w:sz w:val="28"/>
          <w:szCs w:val="28"/>
          <w:lang w:eastAsia="ru-RU"/>
        </w:rPr>
        <w:t>Начальная ступень общеобразовательной школы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 является одним из первых звеньев становления человека-гражданина, хозяина своей земли. Младший школьник, общаясь с природой и изучая её, постепенно постигает мир, в котором живёт. Он открывает удивительное многообразие растений и животных. Китайская пословица гласит: «Расскажи – и я забуду, покажи – и я запомню, дай попробовать и я пойму». Именно поэтому с третьеклассниками мы работали над решением проектной задачи «Зеленая красавица», которая помогла детям «узнать много нового  о новогоднем празднике, осознать огромную роль дружеского общения в нашей жизни, научиться ценить и любить природу вокруг нас».  </w:t>
      </w:r>
    </w:p>
    <w:p w:rsidR="00951961" w:rsidRPr="00951961" w:rsidRDefault="00951961" w:rsidP="00951961">
      <w:pPr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Тип задачи : межпредметная, одновозрастная, творческая. 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  <w:t>Участники проекта: учащиеся 3 « А» класса МОУ «СОШ № 38». 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  <w:t xml:space="preserve">Сроки работы над проектной задачей:  декабрь-февраль 2013-2014 уч.года                       </w:t>
      </w:r>
    </w:p>
    <w:p w:rsidR="00951961" w:rsidRPr="00951961" w:rsidRDefault="00951961" w:rsidP="00951961">
      <w:pPr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 Цели и педагогические задачи.</w:t>
      </w:r>
    </w:p>
    <w:p w:rsidR="00951961" w:rsidRPr="00951961" w:rsidRDefault="00951961" w:rsidP="00951961">
      <w:pPr>
        <w:numPr>
          <w:ilvl w:val="0"/>
          <w:numId w:val="9"/>
        </w:numPr>
        <w:spacing w:after="0"/>
        <w:contextualSpacing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Расширить представления детей о хвойных деревьях.</w:t>
      </w:r>
    </w:p>
    <w:p w:rsidR="00951961" w:rsidRPr="00951961" w:rsidRDefault="00951961" w:rsidP="00951961">
      <w:pPr>
        <w:numPr>
          <w:ilvl w:val="0"/>
          <w:numId w:val="9"/>
        </w:numPr>
        <w:spacing w:after="0"/>
        <w:contextualSpacing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Формировать обобщенные способы умственной деятельности и средства построения собственной познавательной деятельности.</w:t>
      </w:r>
    </w:p>
    <w:p w:rsidR="00951961" w:rsidRPr="00951961" w:rsidRDefault="00951961" w:rsidP="00951961">
      <w:pPr>
        <w:tabs>
          <w:tab w:val="left" w:pos="7530"/>
        </w:tabs>
        <w:spacing w:after="0"/>
        <w:ind w:left="720"/>
        <w:contextualSpacing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ab/>
      </w:r>
    </w:p>
    <w:p w:rsidR="00951961" w:rsidRPr="00951961" w:rsidRDefault="00951961" w:rsidP="00951961">
      <w:pPr>
        <w:numPr>
          <w:ilvl w:val="0"/>
          <w:numId w:val="9"/>
        </w:numPr>
        <w:spacing w:after="0"/>
        <w:contextualSpacing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Проверка умений учащихся пользоваться предложенной информацией, зафиксированной разными способами, и на основе 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>проведенного анализа осуществлять выбор оптимального решения с учетом ценностного отношения к объектам природы.</w:t>
      </w:r>
    </w:p>
    <w:p w:rsidR="00951961" w:rsidRPr="00951961" w:rsidRDefault="00951961" w:rsidP="00951961">
      <w:pPr>
        <w:ind w:left="720"/>
        <w:contextualSpacing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</w:p>
    <w:p w:rsidR="00951961" w:rsidRPr="00951961" w:rsidRDefault="00951961" w:rsidP="00951961">
      <w:pPr>
        <w:numPr>
          <w:ilvl w:val="0"/>
          <w:numId w:val="9"/>
        </w:numPr>
        <w:spacing w:after="0"/>
        <w:contextualSpacing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Развивать познавательный интерес ко всему живому, желание получать новые знания из книг; любознательность, наблюдательность фантазию;</w:t>
      </w:r>
    </w:p>
    <w:p w:rsidR="00951961" w:rsidRPr="00951961" w:rsidRDefault="00951961" w:rsidP="00951961">
      <w:pPr>
        <w:numPr>
          <w:ilvl w:val="0"/>
          <w:numId w:val="9"/>
        </w:numPr>
        <w:spacing w:after="0"/>
        <w:contextualSpacing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Приобретать детьми опыт исследовательской деятельности, формировать умения реализовывать интересы;</w:t>
      </w:r>
    </w:p>
    <w:p w:rsidR="00951961" w:rsidRPr="00951961" w:rsidRDefault="00951961" w:rsidP="00951961">
      <w:pPr>
        <w:numPr>
          <w:ilvl w:val="0"/>
          <w:numId w:val="9"/>
        </w:numPr>
        <w:contextualSpacing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Оценивание уровня сформированности групповых форм учебного сотрудничества в ходе различных этапов решения поставленной задачи. </w:t>
      </w:r>
    </w:p>
    <w:p w:rsidR="00951961" w:rsidRPr="00951961" w:rsidRDefault="00951961" w:rsidP="00951961">
      <w:pPr>
        <w:spacing w:after="0"/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Формировать: 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Регулятивные УУД</w:t>
      </w:r>
    </w:p>
    <w:p w:rsidR="00951961" w:rsidRPr="00951961" w:rsidRDefault="00951961" w:rsidP="00951961">
      <w:pPr>
        <w:numPr>
          <w:ilvl w:val="0"/>
          <w:numId w:val="1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Определять цель выполнения работы под руководством учителя;</w:t>
      </w:r>
    </w:p>
    <w:p w:rsidR="00951961" w:rsidRPr="00951961" w:rsidRDefault="00951961" w:rsidP="00951961">
      <w:pPr>
        <w:numPr>
          <w:ilvl w:val="0"/>
          <w:numId w:val="1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Осуществлять контроль процесса и результатов деятельности;</w:t>
      </w:r>
    </w:p>
    <w:p w:rsidR="00951961" w:rsidRPr="00951961" w:rsidRDefault="00951961" w:rsidP="00951961">
      <w:pPr>
        <w:numPr>
          <w:ilvl w:val="0"/>
          <w:numId w:val="1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Формировать целеустремленность и настойчивость в достижении цели, готовность к преодолению трудностей.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Коммуникативные  УУД</w:t>
      </w:r>
    </w:p>
    <w:p w:rsidR="00951961" w:rsidRPr="00951961" w:rsidRDefault="00951961" w:rsidP="00951961">
      <w:pPr>
        <w:numPr>
          <w:ilvl w:val="0"/>
          <w:numId w:val="2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Уметь согласованно работать в группе;</w:t>
      </w:r>
    </w:p>
    <w:p w:rsidR="00951961" w:rsidRPr="00951961" w:rsidRDefault="00951961" w:rsidP="00951961">
      <w:pPr>
        <w:numPr>
          <w:ilvl w:val="0"/>
          <w:numId w:val="2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Взаимодействие и сотрудничество;</w:t>
      </w:r>
    </w:p>
    <w:p w:rsidR="00951961" w:rsidRPr="00951961" w:rsidRDefault="00951961" w:rsidP="00951961">
      <w:pPr>
        <w:numPr>
          <w:ilvl w:val="0"/>
          <w:numId w:val="2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Уметь подчиняться правилам;</w:t>
      </w:r>
    </w:p>
    <w:p w:rsidR="00951961" w:rsidRPr="00951961" w:rsidRDefault="00951961" w:rsidP="00951961">
      <w:pPr>
        <w:numPr>
          <w:ilvl w:val="0"/>
          <w:numId w:val="2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Разрешать конфликты;</w:t>
      </w:r>
    </w:p>
    <w:p w:rsidR="00951961" w:rsidRPr="00951961" w:rsidRDefault="00951961" w:rsidP="00951961">
      <w:pPr>
        <w:numPr>
          <w:ilvl w:val="0"/>
          <w:numId w:val="2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Слушать и понимать речь других.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Познавательные УУД</w:t>
      </w:r>
    </w:p>
    <w:p w:rsidR="00951961" w:rsidRPr="00951961" w:rsidRDefault="00951961" w:rsidP="00951961">
      <w:pPr>
        <w:numPr>
          <w:ilvl w:val="0"/>
          <w:numId w:val="3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Поиск и выделение необходимой информации;</w:t>
      </w:r>
    </w:p>
    <w:p w:rsidR="00951961" w:rsidRPr="00951961" w:rsidRDefault="00951961" w:rsidP="00951961">
      <w:pPr>
        <w:numPr>
          <w:ilvl w:val="0"/>
          <w:numId w:val="3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Отвечать на вопросы, товарищей по классу, ставить вопросы;</w:t>
      </w:r>
    </w:p>
    <w:p w:rsidR="00951961" w:rsidRPr="00951961" w:rsidRDefault="00951961" w:rsidP="00951961">
      <w:pPr>
        <w:numPr>
          <w:ilvl w:val="0"/>
          <w:numId w:val="3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Уметь классифицировать, наблюдать.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Личностные УУД</w:t>
      </w:r>
    </w:p>
    <w:p w:rsidR="00951961" w:rsidRPr="00951961" w:rsidRDefault="00951961" w:rsidP="00951961">
      <w:pPr>
        <w:numPr>
          <w:ilvl w:val="0"/>
          <w:numId w:val="4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Делать выбор, какой поступок совершить (опираясь на правила поведения</w:t>
      </w:r>
    </w:p>
    <w:p w:rsidR="00951961" w:rsidRPr="00951961" w:rsidRDefault="00951961" w:rsidP="00951961">
      <w:pPr>
        <w:numPr>
          <w:ilvl w:val="0"/>
          <w:numId w:val="4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Формирование базовых эстетических ценностей.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bCs/>
          <w:sz w:val="28"/>
          <w:szCs w:val="28"/>
          <w:lang w:eastAsia="ru-RU"/>
        </w:rPr>
        <w:t>Перечень форм и методов реализации проектной задачи: 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Классные часы, викторины, презентации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Досуги, развлечения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Дидактические, творческие, подвижные игры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Творческая деятельность: оформление «книжек-малышек» о хвойных деревьях, разработка экологических знаков, выставки творческих работ.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Занятия в мастерской Деда Мороза 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Природоохранные акции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bCs/>
          <w:sz w:val="28"/>
          <w:szCs w:val="28"/>
          <w:lang w:eastAsia="ru-RU"/>
        </w:rPr>
        <w:lastRenderedPageBreak/>
        <w:t>Ожидаемые результаты: 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  <w:t>Для учащихся </w:t>
      </w:r>
    </w:p>
    <w:p w:rsidR="00951961" w:rsidRPr="00951961" w:rsidRDefault="00951961" w:rsidP="00951961">
      <w:pPr>
        <w:numPr>
          <w:ilvl w:val="0"/>
          <w:numId w:val="6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Расширение представлений о хвойных деревьях,  о неразрывной связи человека и природы;</w:t>
      </w:r>
    </w:p>
    <w:p w:rsidR="00951961" w:rsidRPr="00951961" w:rsidRDefault="00951961" w:rsidP="00951961">
      <w:pPr>
        <w:numPr>
          <w:ilvl w:val="0"/>
          <w:numId w:val="6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Принятие первоначальных навыков экологически грамотного и безопасного поведения в природе;</w:t>
      </w:r>
    </w:p>
    <w:p w:rsidR="00951961" w:rsidRPr="00951961" w:rsidRDefault="00951961" w:rsidP="00951961">
      <w:pPr>
        <w:numPr>
          <w:ilvl w:val="0"/>
          <w:numId w:val="6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Ответственное отношение детей к окружающей среде (от этого зависит твое здоровье);</w:t>
      </w:r>
    </w:p>
    <w:p w:rsidR="00951961" w:rsidRPr="00951961" w:rsidRDefault="00951961" w:rsidP="00951961">
      <w:pPr>
        <w:numPr>
          <w:ilvl w:val="0"/>
          <w:numId w:val="6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Вовлечение в творческую деятельность каждого ребенка;</w:t>
      </w:r>
    </w:p>
    <w:p w:rsidR="00951961" w:rsidRPr="00951961" w:rsidRDefault="00951961" w:rsidP="00951961">
      <w:pPr>
        <w:numPr>
          <w:ilvl w:val="0"/>
          <w:numId w:val="6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Развитие познавательного интереса к природе, коммуникативных навыков, навыков взаимодействия и сотрудничества.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Для родителей </w:t>
      </w:r>
    </w:p>
    <w:p w:rsidR="00951961" w:rsidRPr="00951961" w:rsidRDefault="00951961" w:rsidP="00951961">
      <w:pPr>
        <w:numPr>
          <w:ilvl w:val="0"/>
          <w:numId w:val="7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Повышение уровня экологического сознания;</w:t>
      </w:r>
    </w:p>
    <w:p w:rsidR="00951961" w:rsidRPr="00951961" w:rsidRDefault="00951961" w:rsidP="00951961">
      <w:pPr>
        <w:numPr>
          <w:ilvl w:val="0"/>
          <w:numId w:val="7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Активное участие в жизнедеятельности класса.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Для педагога </w:t>
      </w:r>
    </w:p>
    <w:p w:rsidR="00951961" w:rsidRPr="00951961" w:rsidRDefault="00951961" w:rsidP="00951961">
      <w:pPr>
        <w:numPr>
          <w:ilvl w:val="0"/>
          <w:numId w:val="8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Повышение теоретического уровня и профессионализма педагога;</w:t>
      </w:r>
    </w:p>
    <w:p w:rsidR="00951961" w:rsidRPr="00951961" w:rsidRDefault="00951961" w:rsidP="00951961">
      <w:pPr>
        <w:numPr>
          <w:ilvl w:val="0"/>
          <w:numId w:val="8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Внедрение инновационных технологий, современных форм и новых методов работы по эколого-познавательной деятельности;</w:t>
      </w:r>
    </w:p>
    <w:p w:rsidR="00951961" w:rsidRPr="00951961" w:rsidRDefault="00951961" w:rsidP="00951961">
      <w:pPr>
        <w:numPr>
          <w:ilvl w:val="0"/>
          <w:numId w:val="8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Личностный и профессиональный рост;</w:t>
      </w:r>
    </w:p>
    <w:p w:rsidR="00951961" w:rsidRPr="00951961" w:rsidRDefault="00951961" w:rsidP="00951961">
      <w:pPr>
        <w:numPr>
          <w:ilvl w:val="0"/>
          <w:numId w:val="8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Самореализация</w:t>
      </w:r>
    </w:p>
    <w:p w:rsidR="00951961" w:rsidRPr="00951961" w:rsidRDefault="00951961" w:rsidP="00951961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         Объектом исследований детьми является всеми любимый праздник – Новый год, а вместе с тем и главный символ Нового года – елка. Новый год - семейный праздник, каждая семья отмечает его по-своему. Но всегда ли отмечали его на Руси ? А как отмечают его в других странах? Главный символ Нового года – елка. А обязательно ли рубить ель или сосну ради нескольких праздничных дней ? А что происходит с этими деревьями после праздника ? А какие еще деревья являются хвойными ? В чем их особенность ? Детьми были найдены ответы на все эти вопросы. Кроме того, они узнали о птицах и зверях, живущих в хвойных лесах, о влиянии хвойных растений на обитателей лесного сообщества, на здоровье человека . Решая проектную задачу, дети вели экологический дневник «Зеленая красавица». Они с удовольствием работали , выполняя задания, представленные в пособии, однако, подходили к их выполнению творчески, внося свои корректировки. 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b/>
          <w:bCs/>
          <w:sz w:val="28"/>
          <w:szCs w:val="28"/>
          <w:lang w:eastAsia="ru-RU"/>
        </w:rPr>
        <w:t>Перечень форм и методов реализации проектной задачи: 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Классные часы, викторины, презентации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Досуги, развлечения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Дидактические, творческие, подвижные игры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Творческая деятельность: оформление «книжек-малышек» о хвойных деревьях, разработка экологических знаков, выставки творческих работ.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Занятия в мастерской Деда Мороза </w:t>
      </w:r>
    </w:p>
    <w:p w:rsidR="00951961" w:rsidRPr="00951961" w:rsidRDefault="00951961" w:rsidP="00951961">
      <w:pPr>
        <w:numPr>
          <w:ilvl w:val="0"/>
          <w:numId w:val="5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Природоохранные акции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b/>
          <w:bCs/>
          <w:sz w:val="28"/>
          <w:szCs w:val="28"/>
          <w:lang w:eastAsia="ru-RU"/>
        </w:rPr>
        <w:t>Ожидаемые результаты: 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  <w:t>Для учащихся </w:t>
      </w:r>
    </w:p>
    <w:p w:rsidR="00951961" w:rsidRPr="00951961" w:rsidRDefault="00951961" w:rsidP="00951961">
      <w:pPr>
        <w:numPr>
          <w:ilvl w:val="0"/>
          <w:numId w:val="6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Расширение представлений о хвойных деревьях,  о неразрывной связи человека и природы;</w:t>
      </w:r>
    </w:p>
    <w:p w:rsidR="00951961" w:rsidRPr="00951961" w:rsidRDefault="00951961" w:rsidP="00951961">
      <w:pPr>
        <w:numPr>
          <w:ilvl w:val="0"/>
          <w:numId w:val="6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Принятие первоначальных навыков экологически грамотного и безопасного поведения в природе;</w:t>
      </w:r>
    </w:p>
    <w:p w:rsidR="00951961" w:rsidRPr="00951961" w:rsidRDefault="00951961" w:rsidP="00951961">
      <w:pPr>
        <w:numPr>
          <w:ilvl w:val="0"/>
          <w:numId w:val="6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Ответственное отношение детей к окружающей среде (от этого зависит твое здоровье);</w:t>
      </w:r>
    </w:p>
    <w:p w:rsidR="00951961" w:rsidRPr="00951961" w:rsidRDefault="00951961" w:rsidP="00951961">
      <w:pPr>
        <w:numPr>
          <w:ilvl w:val="0"/>
          <w:numId w:val="6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Вовлечение в творческую деятельность каждого ребенка;</w:t>
      </w:r>
    </w:p>
    <w:p w:rsidR="00951961" w:rsidRPr="00951961" w:rsidRDefault="00951961" w:rsidP="00951961">
      <w:pPr>
        <w:numPr>
          <w:ilvl w:val="0"/>
          <w:numId w:val="6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Развитие познавательного интереса к природе, коммуникативных навыков, навыков взаимодействия и сотрудничества.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Для родителей </w:t>
      </w:r>
    </w:p>
    <w:p w:rsidR="00951961" w:rsidRPr="00951961" w:rsidRDefault="00951961" w:rsidP="00951961">
      <w:pPr>
        <w:numPr>
          <w:ilvl w:val="0"/>
          <w:numId w:val="7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Повышение уровня экологического сознания;</w:t>
      </w:r>
    </w:p>
    <w:p w:rsidR="00951961" w:rsidRPr="00951961" w:rsidRDefault="00951961" w:rsidP="00951961">
      <w:pPr>
        <w:numPr>
          <w:ilvl w:val="0"/>
          <w:numId w:val="7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Активное участие в жизнедеятельности класса.</w:t>
      </w:r>
    </w:p>
    <w:p w:rsidR="00951961" w:rsidRPr="00951961" w:rsidRDefault="00951961" w:rsidP="00951961">
      <w:p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Для педагога </w:t>
      </w:r>
    </w:p>
    <w:p w:rsidR="00951961" w:rsidRPr="00951961" w:rsidRDefault="00951961" w:rsidP="00951961">
      <w:pPr>
        <w:numPr>
          <w:ilvl w:val="0"/>
          <w:numId w:val="8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Повышение теоретического уровня и профессионализма педагога;</w:t>
      </w:r>
    </w:p>
    <w:p w:rsidR="00951961" w:rsidRPr="00951961" w:rsidRDefault="00951961" w:rsidP="00951961">
      <w:pPr>
        <w:numPr>
          <w:ilvl w:val="0"/>
          <w:numId w:val="8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Внедрение инновационных технологий, современных форм и новых методов работы по эколого-познавательной деятельности;</w:t>
      </w:r>
    </w:p>
    <w:p w:rsidR="00951961" w:rsidRPr="00951961" w:rsidRDefault="00951961" w:rsidP="00951961">
      <w:pPr>
        <w:numPr>
          <w:ilvl w:val="0"/>
          <w:numId w:val="8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Личностный и профессиональный рост;</w:t>
      </w:r>
    </w:p>
    <w:p w:rsidR="00951961" w:rsidRPr="00951961" w:rsidRDefault="00951961" w:rsidP="00951961">
      <w:pPr>
        <w:numPr>
          <w:ilvl w:val="0"/>
          <w:numId w:val="8"/>
        </w:numPr>
        <w:shd w:val="clear" w:color="auto" w:fill="FFFFFF"/>
        <w:spacing w:after="0" w:line="270" w:lineRule="atLeast"/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Самореализация</w:t>
      </w:r>
    </w:p>
    <w:p w:rsidR="00951961" w:rsidRPr="00951961" w:rsidRDefault="00951961" w:rsidP="00951961">
      <w:pPr>
        <w:ind w:left="426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b/>
          <w:bCs/>
          <w:sz w:val="28"/>
          <w:szCs w:val="28"/>
          <w:lang w:eastAsia="ru-RU"/>
        </w:rPr>
        <w:t>Этапы реализации проектной задачи: 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  <w:t>1 этап – подготовительный 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  <w:t>2 этап – основной (реализация) 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  <w:t xml:space="preserve">3 этап – заключительный .      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Работу над задачей мы начали с  классного часа  «Здравствуй, здравствуй, Новый год !».  На классном часе ребята получили экологические дневники , прочитали обращение к ним авторов пособия, порассуждали о том, в чем будет заключаться их работа , что они хотели бы провести в классе, решая обозначенную проблему. Считаем, что эффективность экологического воспитания возрастает при использовании различных форм активизации познавательной деятельности детей как на уроке, так и во внеурочной работе. Поэтому на следующий день на уроке литературного чтения, во время работы над рассказом Драгунского «Кот в сапогах», мы вернулись к своей проблеме: после чтения   рассказа и обсуждения работы друзей (героев Драгунского) к подготовке и  их участии в школьном карнавале , ребята   рассказали о том, как отмечается этот праздник в  семьях. Многие из них написали свои рассказы «Новый 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 xml:space="preserve">год в моей семье»  , нарисовали красочные рисунки о праздновании Нового года в школе. 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     В дальнейшем дети решили разделиться на группы :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- «Экологи». Представители этой группы провели наблюдение , где они могут увидеть елочку в нашем городе, как ей живется. Кроме того, они выяснили, имеются ли в нашей области хвойные леса, какие хвойные деревья там растут. В классе они помогли провести практическую работу (используя материал гербария) «Хвойные деревья», которая помогла детям расширить представление о хвойных деревьях, выяснить, чем они отличаются друг от друга.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-«Дизайнеры». Работая в этом направлении, дети предложили интересные решения  для оформления класса к Новому году, организовали выставки работ в классе на тему «Новогодние игрушки», помогли отобрать лучшие поделки и рисунки для  участия в школьном конкурсе.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-«Режиссеры». Ребята из этой группы организовали информационную работу «Новый год в других странах», подготовили классный час , включающий конкурс загадок, кроссвордов о хвойных деревьях, на базе библиотеки № 16 подготовили мероприятия в рамках программы «Театр книги».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Работая в группах , дети провели большую работу, которая помогла им не только применить знания, имеющиеся у них,  расширить их,  но и учила их работать вместе, находить ответы на возникшие вопросы. Ребята учились высказывать свою точку зрения, и в тоже время учились слушать своих товарищей, оценивать их действия. (Правда, критично оценить свою работу нам пока еще трудно, но мы будем над этим работать). 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   Работа над проектной задачей позволила детям узнать много нового о праздновании всеми любимого Новогоднего праздника в других странах. Частично знания дети получили , работая над экологическим дневником, но материал заинтересовал их , и они стали искать другие сведения по этому вопросу.    Итогом  работы было «Поле Чудес»  по теме «Новый год шагает по планете». Идея мероприятия была заимствована у известной передачи, но так как мероприятие проводилось накануне Нового года, то к традиционным 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>секторам (игровые сектора, плюс, шанс, приз) были добавлены сектора : музыкальная пауза, новогоднее стихотворение, игра, что позволило всем учащимся класса  проявить себя в соответствии со своими способностями.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   Дальнейшая деятельность в рамках проекта предполагала следующие этапы работы  : поиск информации и подготовка сообщений о многообразии хвойных растений, знакомство с историей празднования новогоднего праздника на Руси, практическая работа «Хвойные деревья», тематический классный час «Птицы и звери – обитатели хвойного леса». Двойственным было отношение детей к такому вопросу : с одной стороны , мы все выступаем за сохранность деревьев, за то , чтобы на нашей Земле шумели леса, но с другой , Новый год без елки мы себе не представляем. Интересны были высказывания ребят на эту тему : кто-то рассказывал об искусственной елке, которую поставили дома, кто-то рассказывал о елке, посаженной во дворе на даче , но большинство все-таки рассказывали о купленном зеленом деревце. Поэтому нас заинтересовал вопрос : а что же будет с этими деревьями потом, когда праздник закончится ? А где берут все эти деревья, которые продают на елочных базарах? Ну , а в классе мы решили сделать свое зеленое дерево дружбы : каждый обвел и вырезал свою ладошку на зеленой бумаге, написал на ней  пожелание одноклассникам, и из этих ладошек на входной двери мы сделали свою зеленую красавицу.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Работа над проектной задачей включает творческие дела детей ,это : сочинения «Новый год в моей семье», рисунки «Новый год – веселый праздник»,  новогодние поделки  . Итогом кропотливой работы стали </w:t>
      </w:r>
      <w:r w:rsidRPr="00951961">
        <w:rPr>
          <w:rFonts w:asciiTheme="majorHAnsi" w:eastAsia="Times New Roman" w:hAnsiTheme="majorHAnsi" w:cstheme="minorHAnsi"/>
          <w:bCs/>
          <w:sz w:val="28"/>
          <w:szCs w:val="28"/>
          <w:lang w:eastAsia="ru-RU"/>
        </w:rPr>
        <w:t>выставки работ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. Ребятами представлены новогодние поделки ,выполненные из разных материалов (бумага, бросовый материал, фольга), экспозиции по сказкам..  Все дети приняли участие в школьном конкурсе поделок, в конкурсе рисунков, а лучшие работы были выставлены на районный конкурс «Подарок Деду Морозу», где заняли призовые места ( 1 место в номинации «Работа с разными материалами», 2 – в номинации «Символ года. Мягкая игрушка»). Лучшей  в школе была признана работа ученика нашего класса в номинации «Новогодний рисунок. Символ года». Очень тесно с празднованием Нового года была связана еще одна актуальная тема - 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>«Безопасная елка»  , которая тоже включала в себя творческие работы детей : поделки, сочинения, рисунки по противопожарной безопасности.   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  <w:t>Создание творческих работ увлекает детей, влияет на формирование самостоятельности, уверенности в себе, самооценки, позволяет детям испытать свои возможности и проявить способности .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</w:r>
      <w:r w:rsidRPr="00951961">
        <w:rPr>
          <w:rFonts w:asciiTheme="majorHAnsi" w:eastAsia="Times New Roman" w:hAnsiTheme="majorHAnsi" w:cstheme="minorHAnsi"/>
          <w:b/>
          <w:bCs/>
          <w:color w:val="555555"/>
          <w:sz w:val="28"/>
          <w:szCs w:val="28"/>
          <w:lang w:eastAsia="ru-RU"/>
        </w:rPr>
        <w:br/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Среди других форм экологического воспитания хочется отметить игру. Она формирует опыт принятия целесообразных решений, творческие способности, позволяет внести реальный вклад в изучение и сохранение местных экосистем, пропаганду ценных идей. Это игры:  </w:t>
      </w:r>
      <w:r w:rsidRPr="00951961">
        <w:rPr>
          <w:rFonts w:asciiTheme="majorHAnsi" w:eastAsia="Times New Roman" w:hAnsiTheme="majorHAnsi" w:cstheme="minorHAnsi"/>
          <w:bCs/>
          <w:sz w:val="28"/>
          <w:szCs w:val="28"/>
          <w:lang w:eastAsia="ru-RU"/>
        </w:rPr>
        <w:t>экологические викторины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, игра-путешествие, игра-соревнование, составление кроссвордов,  придумывание загадок, ребусов, </w:t>
      </w:r>
      <w:r w:rsidRPr="00951961">
        <w:rPr>
          <w:rFonts w:asciiTheme="majorHAnsi" w:eastAsia="Times New Roman" w:hAnsiTheme="majorHAnsi" w:cstheme="minorHAnsi"/>
          <w:bCs/>
          <w:sz w:val="28"/>
          <w:szCs w:val="28"/>
          <w:lang w:eastAsia="ru-RU"/>
        </w:rPr>
        <w:t>интерактивные игры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. Ребятам нравятся дидактические игры "Чудо-дерево", "Волшебный круг", "Закончи предложение", "Не ошибись!", , "Кто, что, из чего и чем?", "Кто дружит с деревом?", "Какое время года?", "Пищевые цепочки", "Кто и что делает из дерева?", "Что вырастили люди?", "Природа и человек", "Путешествие в мир природы", "Угадай правило" и другие. 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         Работая над проектной задачей , мы опирались на помощь детской библиотеки № 16, с которой уже давно плодотворно работаем. Совместно с работниками библиотеки мы использовали уже испытанные формы работы , это : викторина « Мир, который тебя окружает», урок –доброты с элементами театрализации «Лесные полянки В. Бианки», мини –спектакль «Привет, Уморушка!» (по пьесе-сказке М. Каришнева – Лубоцкого из цикла «Писатели – земляки», направление «Природа ищет друга») , устный журнал «Зеленая красавица».  Ребята часто ходят в библиотеку , готовя материал к  мероприятию, они знают, что им здесь всегда помогут найти нужную информацию. Особенно им нравится работать по направлению «Театр Книги», поэтому элементы театрализации мы вносим в очень многие мероприятия.  </w:t>
      </w:r>
      <w:r w:rsidRPr="00951961">
        <w:rPr>
          <w:rFonts w:asciiTheme="majorHAnsi" w:eastAsia="Times New Roman" w:hAnsiTheme="majorHAnsi" w:cstheme="minorHAnsi"/>
          <w:bCs/>
          <w:sz w:val="28"/>
          <w:szCs w:val="28"/>
          <w:lang w:eastAsia="ru-RU"/>
        </w:rPr>
        <w:t>Театр Книги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 развивает такие элементы экологической культуры как: экологические чувства (сочувствие, сопереживание, чувство гражданственности); экологическое сознание; отношение к природе как к ценности. Театр помогает детям развивать коммуникативные возможности, а также навыки групповой творческой работы. 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br/>
        <w:t xml:space="preserve">Театрализация развивает эмоции и дает много нестандартных 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>ситуаций для умственного развития. Участвуя в коллективной работе, ребенок увидит конечный её результат - спектакль, и почувствует важность своего вклада. С мини -  спектаклем «Привет, Уморушка !» ребята выступили перед другими третьеклассниками школы.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Интересно прошла работа в рамках городского проекта «Пусть картины говорят».  На экскурсии  «Русская природа в изображении художников-пейзажистов» ребята с интересом рассматривали картины известных авторов, высказывали своё мнение об увиденном. При этом они пришли к выводу, что красота природы всегда вызывала восторг  у людей, стремление заботится о ней, охранять.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Подводя итоги работы над проектной задачей, мы создали устный журнал «Зеленая красавица». В журнале была выделено место для каждой творческой группы: дизайнеры – подумали об иллюстрациях, экологи – предоставили информацию о хвойных деревьях и их значении в жизни человека, режиссеры – предложили кроссворды, загадки, ребусы, экологические задачи. Цель занятия – это расширение представлений о хвойных лесах, как о сообществе растений и животных; о неразрывной связи человека и природы. Ребята загадывали загадки, рассказывали о деревьях в сопровождении презентации, а также отметили важность экологически грамотного и безопасного поведения в природе, нарисовали экологические знаки, составили коллажи.</w:t>
      </w:r>
    </w:p>
    <w:p w:rsidR="00951961" w:rsidRPr="00951961" w:rsidRDefault="00951961" w:rsidP="00951961">
      <w:pPr>
        <w:ind w:left="426"/>
        <w:jc w:val="both"/>
        <w:rPr>
          <w:rFonts w:asciiTheme="majorHAnsi" w:eastAsia="Times New Roman" w:hAnsiTheme="majorHAnsi" w:cstheme="minorHAnsi"/>
          <w:color w:val="555555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Проблема экологического </w:t>
      </w:r>
      <w:r w:rsidRPr="00951961">
        <w:rPr>
          <w:rFonts w:asciiTheme="majorHAnsi" w:eastAsia="Times New Roman" w:hAnsiTheme="majorHAnsi" w:cstheme="minorHAnsi"/>
          <w:bCs/>
          <w:sz w:val="28"/>
          <w:szCs w:val="28"/>
          <w:lang w:eastAsia="ru-RU"/>
        </w:rPr>
        <w:t>образования и воспитания</w:t>
      </w:r>
      <w:r w:rsidRPr="00951961">
        <w:rPr>
          <w:rFonts w:asciiTheme="majorHAnsi" w:eastAsia="Times New Roman" w:hAnsiTheme="majorHAnsi" w:cstheme="minorHAnsi"/>
          <w:b/>
          <w:bCs/>
          <w:sz w:val="28"/>
          <w:szCs w:val="28"/>
          <w:lang w:eastAsia="ru-RU"/>
        </w:rPr>
        <w:t> </w:t>
      </w:r>
      <w:r w:rsidRPr="00951961">
        <w:rPr>
          <w:rFonts w:asciiTheme="majorHAnsi" w:eastAsia="Times New Roman" w:hAnsiTheme="majorHAnsi" w:cstheme="minorHAnsi"/>
          <w:sz w:val="28"/>
          <w:szCs w:val="28"/>
          <w:lang w:eastAsia="ru-RU"/>
        </w:rPr>
        <w:t>существовала и будет существовать на протяжении развития общества. Именно в младшем школьном возрасте ребенок получает основу систематических знаний, здесь формируются и развиваются особенности его характера, воли, нравственного облика. Если в воспитании детей упущено что-то существенное, то эти пробелы появятся позже и не останутся незамеченными. Хочется верить, что наши  уроки добра и любви к родной природе не будут забыты детьми. Результаты  работы скажутся не сразу. Однако, есть  уверенность, что наши ученики внесут свою лепту в улучшение условий среды обитания. </w:t>
      </w:r>
      <w:r w:rsidRPr="00951961">
        <w:rPr>
          <w:rFonts w:asciiTheme="majorHAnsi" w:eastAsia="Times New Roman" w:hAnsiTheme="majorHAnsi" w:cstheme="minorHAnsi"/>
          <w:color w:val="555555"/>
          <w:sz w:val="28"/>
          <w:szCs w:val="28"/>
          <w:lang w:eastAsia="ru-RU"/>
        </w:rPr>
        <w:br/>
      </w:r>
      <w:r w:rsidRPr="00951961">
        <w:rPr>
          <w:rFonts w:asciiTheme="majorHAnsi" w:eastAsia="Times New Roman" w:hAnsiTheme="majorHAnsi" w:cstheme="minorHAnsi"/>
          <w:color w:val="555555"/>
          <w:sz w:val="28"/>
          <w:szCs w:val="28"/>
          <w:lang w:eastAsia="ru-RU"/>
        </w:rPr>
        <w:br/>
      </w:r>
    </w:p>
    <w:p w:rsidR="00951961" w:rsidRPr="00951961" w:rsidRDefault="00951961" w:rsidP="00951961">
      <w:pPr>
        <w:shd w:val="clear" w:color="auto" w:fill="FFFFFF"/>
        <w:spacing w:after="240" w:line="270" w:lineRule="atLeast"/>
        <w:ind w:hanging="142"/>
        <w:rPr>
          <w:rFonts w:asciiTheme="majorHAnsi" w:eastAsia="Times New Roman" w:hAnsiTheme="majorHAnsi" w:cstheme="minorHAnsi"/>
          <w:b/>
          <w:bCs/>
          <w:color w:val="555555"/>
          <w:sz w:val="28"/>
          <w:szCs w:val="28"/>
          <w:lang w:eastAsia="ru-RU"/>
        </w:rPr>
      </w:pPr>
      <w:r w:rsidRPr="00951961">
        <w:rPr>
          <w:rFonts w:asciiTheme="majorHAnsi" w:eastAsia="Times New Roman" w:hAnsiTheme="majorHAnsi" w:cstheme="minorHAnsi"/>
          <w:b/>
          <w:bCs/>
          <w:color w:val="555555"/>
          <w:sz w:val="28"/>
          <w:szCs w:val="28"/>
          <w:lang w:eastAsia="ru-RU"/>
        </w:rPr>
        <w:lastRenderedPageBreak/>
        <w:t>План работы над проектной задачей "Зеленая красавица» (2013- 2014 учебный год) </w:t>
      </w:r>
    </w:p>
    <w:tbl>
      <w:tblPr>
        <w:tblStyle w:val="a3"/>
        <w:tblW w:w="0" w:type="auto"/>
        <w:tblLayout w:type="fixed"/>
        <w:tblLook w:val="05A0" w:firstRow="1" w:lastRow="0" w:firstColumn="1" w:lastColumn="1" w:noHBand="0" w:noVBand="1"/>
      </w:tblPr>
      <w:tblGrid>
        <w:gridCol w:w="2817"/>
        <w:gridCol w:w="126"/>
        <w:gridCol w:w="2333"/>
        <w:gridCol w:w="2415"/>
        <w:gridCol w:w="1880"/>
      </w:tblGrid>
      <w:tr w:rsidR="00951961" w:rsidRPr="00951961" w:rsidTr="001C3048">
        <w:tc>
          <w:tcPr>
            <w:tcW w:w="9571" w:type="dxa"/>
            <w:gridSpan w:val="5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val="en-US" w:eastAsia="ru-RU"/>
              </w:rPr>
              <w:t>1 </w:t>
            </w:r>
            <w:r w:rsidRPr="00951961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ru-RU"/>
              </w:rPr>
              <w:t>этап- подготовительный</w:t>
            </w:r>
          </w:p>
        </w:tc>
      </w:tr>
      <w:tr w:rsidR="00951961" w:rsidRPr="00951961" w:rsidTr="001C3048">
        <w:tc>
          <w:tcPr>
            <w:tcW w:w="2943" w:type="dxa"/>
            <w:gridSpan w:val="2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333" w:type="dxa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415" w:type="dxa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1880" w:type="dxa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51961" w:rsidRPr="00951961" w:rsidTr="001C3048">
        <w:tc>
          <w:tcPr>
            <w:tcW w:w="2943" w:type="dxa"/>
            <w:gridSpan w:val="2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1.Беседа с детьми охвойных деревьях (выявление уровня знаний детей о деревьях) 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2.Составление плана работы над проектной задачей. 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3. Сбор материала, необходимого для реализации цели проектной задачи. 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4. Разработка конспектов классных часов, презентаций по планируемым темам.</w:t>
            </w:r>
          </w:p>
        </w:tc>
        <w:tc>
          <w:tcPr>
            <w:tcW w:w="2333" w:type="dxa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Рассматривание иллюстративного материала, чтение литературы по теме проектной задачи.</w:t>
            </w:r>
          </w:p>
        </w:tc>
        <w:tc>
          <w:tcPr>
            <w:tcW w:w="2415" w:type="dxa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Совместное обсуждение мероприятий по выполнению проектной задачи.</w:t>
            </w:r>
          </w:p>
        </w:tc>
        <w:tc>
          <w:tcPr>
            <w:tcW w:w="1880" w:type="dxa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На этом этапе формируется проблема, цель и задачи .</w:t>
            </w:r>
          </w:p>
        </w:tc>
      </w:tr>
      <w:tr w:rsidR="00951961" w:rsidRPr="00951961" w:rsidTr="001C3048">
        <w:tc>
          <w:tcPr>
            <w:tcW w:w="9571" w:type="dxa"/>
            <w:gridSpan w:val="5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2   этап - основной</w:t>
            </w:r>
          </w:p>
        </w:tc>
      </w:tr>
      <w:tr w:rsidR="00951961" w:rsidRPr="00951961" w:rsidTr="001C3048">
        <w:tc>
          <w:tcPr>
            <w:tcW w:w="2817" w:type="dxa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1.Зимняя экскурсии в природу. 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2.Классные часы: «Здравствуй, здравствуй , Новый год!», «История празднования Нового года на Руси» , «Что мы знаем о хвойных деревьях», «Птицы и звери – обитатели хвойного леса», практическая работа «Хвойные деревья»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3.Работа в мастерской Деда Мороза. Организация выставок детских работ :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- в классе;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- в школе ;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- в детской библиотеке № 16.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4.Конкурс эскизов  оформления класса к Новому году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 xml:space="preserve">5.Участие в школьном конкурсе противопожарной 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lastRenderedPageBreak/>
              <w:t>безопасности «Безопасная елка»: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-конкурс поделок;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-конкурс творческих работ;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-конкурс рисунков. 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6.Проведение Новогоднего утренника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7.Поле Чудес «Новый год шагает по планете» 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8.Социально-значимая акция «Сохрани деревья». 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9.Разработка детьми экологических знаков в виде рисунков, коллажей. 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10.Викторина «Мир, который тебя окружает». 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11.Урок доброты с элементами театрализации «Лесные полянки Валентина Бианки» 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12.Мини-спектакль «Привет,Уморушка!» (по пьесе-сказке М.Каришнева-Лубоцкого из цикла «Писатели-земляки» , направление «Природа ищет друга»)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13.Викторина «Хвойные деревья».. </w:t>
            </w: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br/>
              <w:t>14.Составление презентации «Удивительные деревья» 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15.Экскурсия на выставку картин «Русская природа в изображении русских художников-пейзажистов»</w:t>
            </w:r>
          </w:p>
        </w:tc>
        <w:tc>
          <w:tcPr>
            <w:tcW w:w="2459" w:type="dxa"/>
            <w:gridSpan w:val="2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lastRenderedPageBreak/>
              <w:t>Подготовка сообщений по теме;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участие в конкурсах творческих работ ;в организации выставок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изготовление поделок;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подготовка материала для викторин (загадки, кроссворды, ребусы);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участие в работе Театра Книги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 xml:space="preserve">Помощь  детям в подготовке сообщений  «Хвойные деревья», «Птицы и звери – обитатели хвойного леса» 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 xml:space="preserve">  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 xml:space="preserve">Работа над созданием эскизов оформления класса к Новому году; 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помощь в организации и проведении выставок поделок, новогоднего утренника</w:t>
            </w:r>
          </w:p>
        </w:tc>
        <w:tc>
          <w:tcPr>
            <w:tcW w:w="1880" w:type="dxa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</w:p>
        </w:tc>
      </w:tr>
      <w:tr w:rsidR="00951961" w:rsidRPr="00951961" w:rsidTr="001C3048">
        <w:tc>
          <w:tcPr>
            <w:tcW w:w="9571" w:type="dxa"/>
            <w:gridSpan w:val="5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ru-RU"/>
              </w:rPr>
              <w:lastRenderedPageBreak/>
              <w:t>3 этап – заключительный</w:t>
            </w:r>
          </w:p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</w:p>
        </w:tc>
      </w:tr>
      <w:tr w:rsidR="00951961" w:rsidRPr="00951961" w:rsidTr="001C3048">
        <w:tc>
          <w:tcPr>
            <w:tcW w:w="9571" w:type="dxa"/>
            <w:gridSpan w:val="5"/>
          </w:tcPr>
          <w:p w:rsidR="00951961" w:rsidRPr="00951961" w:rsidRDefault="00951961" w:rsidP="00951961">
            <w:pPr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951961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>Устный журнал «Зеленая красавица». Подведение итогов работы над проектной задачей</w:t>
            </w:r>
          </w:p>
        </w:tc>
      </w:tr>
    </w:tbl>
    <w:p w:rsidR="00951961" w:rsidRDefault="00951961" w:rsidP="00951961">
      <w:bookmarkStart w:id="0" w:name="_GoBack"/>
      <w:bookmarkEnd w:id="0"/>
    </w:p>
    <w:p w:rsidR="00D7664A" w:rsidRPr="00951961" w:rsidRDefault="00951961" w:rsidP="00951961">
      <w:pPr>
        <w:tabs>
          <w:tab w:val="left" w:pos="2130"/>
        </w:tabs>
      </w:pPr>
      <w:r>
        <w:tab/>
      </w:r>
    </w:p>
    <w:sectPr w:rsidR="00D7664A" w:rsidRPr="0095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582"/>
    <w:multiLevelType w:val="multilevel"/>
    <w:tmpl w:val="561C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C258F"/>
    <w:multiLevelType w:val="multilevel"/>
    <w:tmpl w:val="253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4558F"/>
    <w:multiLevelType w:val="multilevel"/>
    <w:tmpl w:val="F884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902D5"/>
    <w:multiLevelType w:val="multilevel"/>
    <w:tmpl w:val="9F5C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72767"/>
    <w:multiLevelType w:val="multilevel"/>
    <w:tmpl w:val="9002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C3013"/>
    <w:multiLevelType w:val="multilevel"/>
    <w:tmpl w:val="17B0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A7C54"/>
    <w:multiLevelType w:val="hybridMultilevel"/>
    <w:tmpl w:val="3F14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63BB9"/>
    <w:multiLevelType w:val="multilevel"/>
    <w:tmpl w:val="A7F0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555555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62B9B"/>
    <w:multiLevelType w:val="multilevel"/>
    <w:tmpl w:val="38F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EF"/>
    <w:rsid w:val="00951961"/>
    <w:rsid w:val="00B032EF"/>
    <w:rsid w:val="00D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2787</Words>
  <Characters>15886</Characters>
  <Application>Microsoft Office Word</Application>
  <DocSecurity>0</DocSecurity>
  <Lines>132</Lines>
  <Paragraphs>37</Paragraphs>
  <ScaleCrop>false</ScaleCrop>
  <Company/>
  <LinksUpToDate>false</LinksUpToDate>
  <CharactersWithSpaces>18636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2014-04-27T14:13:00Z</dcterms:created>
  <dcterms:modified xsi:type="dcterms:W3CDTF">2014-04-27T14:15:00Z</dcterms:modified>
</cp:coreProperties>
</file>