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D7" w:rsidRPr="00C044D7" w:rsidRDefault="00C044D7" w:rsidP="00C044D7">
      <w:pPr>
        <w:spacing w:after="0" w:line="324" w:lineRule="atLeast"/>
        <w:rPr>
          <w:rFonts w:ascii="Arial" w:eastAsia="Times New Roman" w:hAnsi="Arial" w:cs="Arial"/>
          <w:color w:val="E47125"/>
          <w:sz w:val="18"/>
          <w:szCs w:val="18"/>
          <w:lang w:eastAsia="ru-RU"/>
        </w:rPr>
      </w:pPr>
      <w:r w:rsidRPr="00C044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fldChar w:fldCharType="begin"/>
      </w:r>
      <w:r w:rsidRPr="00C044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instrText xml:space="preserve"> HYPERLINK "http://alluport.ru/" </w:instrText>
      </w:r>
      <w:r w:rsidRPr="00C044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fldChar w:fldCharType="separate"/>
      </w:r>
    </w:p>
    <w:p w:rsidR="00C044D7" w:rsidRPr="00C044D7" w:rsidRDefault="00C044D7" w:rsidP="00C044D7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C044D7">
        <w:rPr>
          <w:rFonts w:ascii="Arial" w:eastAsia="Times New Roman" w:hAnsi="Arial" w:cs="Arial"/>
          <w:color w:val="E47125"/>
          <w:kern w:val="36"/>
          <w:sz w:val="32"/>
          <w:szCs w:val="32"/>
          <w:lang w:eastAsia="ru-RU"/>
        </w:rPr>
        <w:t>ЮЖНЫЙ ПОРТАЛ</w:t>
      </w:r>
    </w:p>
    <w:p w:rsidR="00C044D7" w:rsidRPr="00C044D7" w:rsidRDefault="00C044D7" w:rsidP="00C044D7">
      <w:pPr>
        <w:spacing w:after="0" w:line="324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044D7">
        <w:rPr>
          <w:rFonts w:ascii="Arial" w:eastAsia="Times New Roman" w:hAnsi="Arial" w:cs="Arial"/>
          <w:color w:val="E47125"/>
          <w:sz w:val="18"/>
          <w:szCs w:val="18"/>
          <w:u w:val="single"/>
          <w:lang w:eastAsia="ru-RU"/>
        </w:rPr>
        <w:t>Все новости Троицка</w:t>
      </w:r>
      <w:r w:rsidRPr="00C044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fldChar w:fldCharType="end"/>
      </w:r>
    </w:p>
    <w:p w:rsidR="00C044D7" w:rsidRPr="00C044D7" w:rsidRDefault="00C044D7" w:rsidP="00C044D7">
      <w:pPr>
        <w:spacing w:after="0" w:line="324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044D7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 wp14:anchorId="26E5E42B" wp14:editId="0FCC3E2F">
            <wp:extent cx="7620000" cy="1200150"/>
            <wp:effectExtent l="0" t="0" r="0" b="0"/>
            <wp:docPr id="1" name="Рисунок 1" descr="http://alluport.ru/images/ikonki/vidsbash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uport.ru/images/ikonki/vidsbash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4D7" w:rsidRPr="00C044D7" w:rsidRDefault="00C044D7" w:rsidP="00C044D7">
      <w:pPr>
        <w:numPr>
          <w:ilvl w:val="0"/>
          <w:numId w:val="1"/>
        </w:numPr>
        <w:shd w:val="clear" w:color="auto" w:fill="E47125"/>
        <w:spacing w:after="0" w:line="240" w:lineRule="auto"/>
        <w:ind w:left="30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044D7">
        <w:rPr>
          <w:rFonts w:ascii="Arial" w:eastAsia="Times New Roman" w:hAnsi="Arial" w:cs="Arial"/>
          <w:caps/>
          <w:noProof/>
          <w:color w:val="FFFFFF"/>
          <w:sz w:val="21"/>
          <w:szCs w:val="21"/>
          <w:lang w:eastAsia="ru-RU"/>
        </w:rPr>
        <w:drawing>
          <wp:inline distT="0" distB="0" distL="0" distR="0" wp14:anchorId="5C6F05AF" wp14:editId="0ADBFDAB">
            <wp:extent cx="152400" cy="142875"/>
            <wp:effectExtent l="0" t="0" r="0" b="9525"/>
            <wp:docPr id="2" name="Рисунок 2" descr="Главна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лав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4D7" w:rsidRPr="00C044D7" w:rsidRDefault="00C044D7" w:rsidP="00C044D7">
      <w:pPr>
        <w:numPr>
          <w:ilvl w:val="0"/>
          <w:numId w:val="1"/>
        </w:numPr>
        <w:shd w:val="clear" w:color="auto" w:fill="E47125"/>
        <w:spacing w:after="0" w:line="240" w:lineRule="auto"/>
        <w:ind w:left="30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8" w:history="1">
        <w:r w:rsidRPr="00C044D7">
          <w:rPr>
            <w:rFonts w:ascii="Arial" w:eastAsia="Times New Roman" w:hAnsi="Arial" w:cs="Arial"/>
            <w:caps/>
            <w:color w:val="FFFFFF"/>
            <w:sz w:val="21"/>
            <w:szCs w:val="21"/>
            <w:u w:val="single"/>
            <w:lang w:eastAsia="ru-RU"/>
          </w:rPr>
          <w:t>НОВОСТИ</w:t>
        </w:r>
      </w:hyperlink>
    </w:p>
    <w:p w:rsidR="00C044D7" w:rsidRPr="00C044D7" w:rsidRDefault="00C044D7" w:rsidP="00C044D7">
      <w:pPr>
        <w:numPr>
          <w:ilvl w:val="0"/>
          <w:numId w:val="1"/>
        </w:numPr>
        <w:shd w:val="clear" w:color="auto" w:fill="E47125"/>
        <w:spacing w:after="0" w:line="240" w:lineRule="auto"/>
        <w:ind w:left="30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9" w:history="1">
        <w:r w:rsidRPr="00C044D7">
          <w:rPr>
            <w:rFonts w:ascii="Arial" w:eastAsia="Times New Roman" w:hAnsi="Arial" w:cs="Arial"/>
            <w:caps/>
            <w:color w:val="FFFFFF"/>
            <w:sz w:val="21"/>
            <w:szCs w:val="21"/>
            <w:u w:val="single"/>
            <w:lang w:eastAsia="ru-RU"/>
          </w:rPr>
          <w:t>СОЦИУМ</w:t>
        </w:r>
      </w:hyperlink>
    </w:p>
    <w:p w:rsidR="00C044D7" w:rsidRPr="00C044D7" w:rsidRDefault="00C044D7" w:rsidP="00C044D7">
      <w:pPr>
        <w:numPr>
          <w:ilvl w:val="0"/>
          <w:numId w:val="1"/>
        </w:numPr>
        <w:shd w:val="clear" w:color="auto" w:fill="E47125"/>
        <w:spacing w:after="0" w:line="240" w:lineRule="auto"/>
        <w:ind w:left="30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10" w:history="1">
        <w:r w:rsidRPr="00C044D7">
          <w:rPr>
            <w:rFonts w:ascii="Arial" w:eastAsia="Times New Roman" w:hAnsi="Arial" w:cs="Arial"/>
            <w:caps/>
            <w:color w:val="FFFFFF"/>
            <w:sz w:val="21"/>
            <w:szCs w:val="21"/>
            <w:u w:val="single"/>
            <w:lang w:eastAsia="ru-RU"/>
          </w:rPr>
          <w:t>ИНТЕРЕСЫ</w:t>
        </w:r>
      </w:hyperlink>
    </w:p>
    <w:p w:rsidR="00C044D7" w:rsidRPr="00C044D7" w:rsidRDefault="00C044D7" w:rsidP="00C044D7">
      <w:pPr>
        <w:numPr>
          <w:ilvl w:val="0"/>
          <w:numId w:val="1"/>
        </w:numPr>
        <w:shd w:val="clear" w:color="auto" w:fill="E47125"/>
        <w:spacing w:after="0" w:line="240" w:lineRule="auto"/>
        <w:ind w:left="30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11" w:history="1">
        <w:r w:rsidRPr="00C044D7">
          <w:rPr>
            <w:rFonts w:ascii="Arial" w:eastAsia="Times New Roman" w:hAnsi="Arial" w:cs="Arial"/>
            <w:caps/>
            <w:color w:val="FFFFFF"/>
            <w:sz w:val="21"/>
            <w:szCs w:val="21"/>
            <w:u w:val="single"/>
            <w:lang w:eastAsia="ru-RU"/>
          </w:rPr>
          <w:t>ОБЪЯВЛЕНИЯ</w:t>
        </w:r>
      </w:hyperlink>
    </w:p>
    <w:p w:rsidR="00C044D7" w:rsidRPr="00C044D7" w:rsidRDefault="00C044D7" w:rsidP="00C044D7">
      <w:pPr>
        <w:numPr>
          <w:ilvl w:val="0"/>
          <w:numId w:val="1"/>
        </w:numPr>
        <w:shd w:val="clear" w:color="auto" w:fill="E47125"/>
        <w:spacing w:after="0" w:line="240" w:lineRule="auto"/>
        <w:ind w:left="30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12" w:history="1">
        <w:r w:rsidRPr="00C044D7">
          <w:rPr>
            <w:rFonts w:ascii="Arial" w:eastAsia="Times New Roman" w:hAnsi="Arial" w:cs="Arial"/>
            <w:caps/>
            <w:color w:val="FFFFFF"/>
            <w:sz w:val="21"/>
            <w:szCs w:val="21"/>
            <w:u w:val="single"/>
            <w:lang w:eastAsia="ru-RU"/>
          </w:rPr>
          <w:t>МУЗЫКА</w:t>
        </w:r>
      </w:hyperlink>
    </w:p>
    <w:p w:rsidR="00C044D7" w:rsidRPr="00C044D7" w:rsidRDefault="00C044D7" w:rsidP="00C044D7">
      <w:pPr>
        <w:numPr>
          <w:ilvl w:val="0"/>
          <w:numId w:val="1"/>
        </w:numPr>
        <w:shd w:val="clear" w:color="auto" w:fill="E47125"/>
        <w:spacing w:after="0" w:line="240" w:lineRule="auto"/>
        <w:ind w:left="30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13" w:history="1">
        <w:r w:rsidRPr="00C044D7">
          <w:rPr>
            <w:rFonts w:ascii="Arial" w:eastAsia="Times New Roman" w:hAnsi="Arial" w:cs="Arial"/>
            <w:caps/>
            <w:color w:val="FFFFFF"/>
            <w:sz w:val="21"/>
            <w:szCs w:val="21"/>
            <w:u w:val="single"/>
            <w:lang w:eastAsia="ru-RU"/>
          </w:rPr>
          <w:t>ВИДЕО</w:t>
        </w:r>
      </w:hyperlink>
    </w:p>
    <w:p w:rsidR="00C044D7" w:rsidRPr="00C044D7" w:rsidRDefault="00C044D7" w:rsidP="00C044D7">
      <w:pPr>
        <w:numPr>
          <w:ilvl w:val="0"/>
          <w:numId w:val="1"/>
        </w:numPr>
        <w:shd w:val="clear" w:color="auto" w:fill="E47125"/>
        <w:spacing w:line="240" w:lineRule="auto"/>
        <w:ind w:left="30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14" w:history="1">
        <w:r w:rsidRPr="00C044D7">
          <w:rPr>
            <w:rFonts w:ascii="Arial" w:eastAsia="Times New Roman" w:hAnsi="Arial" w:cs="Arial"/>
            <w:caps/>
            <w:color w:val="FFFFFF"/>
            <w:sz w:val="21"/>
            <w:szCs w:val="21"/>
            <w:u w:val="single"/>
            <w:lang w:eastAsia="ru-RU"/>
          </w:rPr>
          <w:t>ВОЙТИ</w:t>
        </w:r>
      </w:hyperlink>
    </w:p>
    <w:p w:rsidR="00C044D7" w:rsidRPr="00C044D7" w:rsidRDefault="00C044D7" w:rsidP="00C044D7">
      <w:pPr>
        <w:spacing w:after="0" w:line="240" w:lineRule="atLeast"/>
        <w:outlineLvl w:val="1"/>
        <w:rPr>
          <w:rFonts w:ascii="Arial" w:eastAsia="Times New Roman" w:hAnsi="Arial" w:cs="Arial"/>
          <w:color w:val="666666"/>
          <w:sz w:val="39"/>
          <w:szCs w:val="39"/>
          <w:lang w:eastAsia="ru-RU"/>
        </w:rPr>
      </w:pPr>
      <w:hyperlink r:id="rId15" w:history="1">
        <w:r w:rsidRPr="00C044D7">
          <w:rPr>
            <w:rFonts w:ascii="Arial" w:eastAsia="Times New Roman" w:hAnsi="Arial" w:cs="Arial"/>
            <w:color w:val="E47125"/>
            <w:sz w:val="39"/>
            <w:szCs w:val="39"/>
            <w:u w:val="single"/>
            <w:lang w:eastAsia="ru-RU"/>
          </w:rPr>
          <w:t>В Троицке на базе 9-й школы успешно реализуется федеральный проект «Общее дело»</w:t>
        </w:r>
      </w:hyperlink>
    </w:p>
    <w:p w:rsidR="00C044D7" w:rsidRPr="00C044D7" w:rsidRDefault="00C044D7" w:rsidP="00C044D7">
      <w:pPr>
        <w:spacing w:after="0" w:line="324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16" w:tgtFrame="_blank" w:tooltip="туристический портал" w:history="1">
        <w:r w:rsidRPr="00C044D7">
          <w:rPr>
            <w:rFonts w:ascii="Arial" w:eastAsia="Times New Roman" w:hAnsi="Arial" w:cs="Arial"/>
            <w:color w:val="E47125"/>
            <w:sz w:val="18"/>
            <w:szCs w:val="18"/>
            <w:u w:val="single"/>
            <w:lang w:eastAsia="ru-RU"/>
          </w:rPr>
          <w:t>туристический портал</w:t>
        </w:r>
      </w:hyperlink>
      <w:r w:rsidRPr="00C044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hyperlink r:id="rId17" w:tgtFrame="_blank" w:tooltip="автомобильный журнал" w:history="1">
        <w:r w:rsidRPr="00C044D7">
          <w:rPr>
            <w:rFonts w:ascii="Arial" w:eastAsia="Times New Roman" w:hAnsi="Arial" w:cs="Arial"/>
            <w:color w:val="E47125"/>
            <w:sz w:val="18"/>
            <w:szCs w:val="18"/>
            <w:u w:val="single"/>
            <w:lang w:eastAsia="ru-RU"/>
          </w:rPr>
          <w:t>автомобильный журнал</w:t>
        </w:r>
      </w:hyperlink>
    </w:p>
    <w:p w:rsidR="00C044D7" w:rsidRPr="00C044D7" w:rsidRDefault="00C044D7" w:rsidP="00C044D7">
      <w:pPr>
        <w:pBdr>
          <w:right w:val="single" w:sz="6" w:space="4" w:color="CCCCCC"/>
        </w:pBdr>
        <w:spacing w:after="0" w:line="150" w:lineRule="atLeast"/>
        <w:ind w:left="720" w:right="75"/>
        <w:rPr>
          <w:rFonts w:ascii="Arial" w:eastAsia="Times New Roman" w:hAnsi="Arial" w:cs="Arial"/>
          <w:caps/>
          <w:color w:val="999999"/>
          <w:sz w:val="15"/>
          <w:szCs w:val="15"/>
          <w:lang w:eastAsia="ru-RU"/>
        </w:rPr>
      </w:pPr>
      <w:r w:rsidRPr="00C044D7">
        <w:rPr>
          <w:rFonts w:ascii="Arial" w:eastAsia="Times New Roman" w:hAnsi="Arial" w:cs="Arial"/>
          <w:caps/>
          <w:color w:val="999999"/>
          <w:sz w:val="15"/>
          <w:szCs w:val="15"/>
          <w:lang w:eastAsia="ru-RU"/>
        </w:rPr>
        <w:t>ОПУБЛИКОВАНО 04.12.2015 11:58</w:t>
      </w:r>
    </w:p>
    <w:p w:rsidR="00C044D7" w:rsidRPr="00C044D7" w:rsidRDefault="00C044D7" w:rsidP="00C044D7">
      <w:pPr>
        <w:spacing w:after="0" w:line="150" w:lineRule="atLeast"/>
        <w:ind w:left="720" w:right="75"/>
        <w:rPr>
          <w:rFonts w:ascii="Arial" w:eastAsia="Times New Roman" w:hAnsi="Arial" w:cs="Arial"/>
          <w:caps/>
          <w:color w:val="999999"/>
          <w:sz w:val="15"/>
          <w:szCs w:val="15"/>
          <w:lang w:eastAsia="ru-RU"/>
        </w:rPr>
      </w:pPr>
      <w:r w:rsidRPr="00C044D7">
        <w:rPr>
          <w:rFonts w:ascii="Arial" w:eastAsia="Times New Roman" w:hAnsi="Arial" w:cs="Arial"/>
          <w:caps/>
          <w:color w:val="999999"/>
          <w:sz w:val="15"/>
          <w:szCs w:val="15"/>
          <w:lang w:eastAsia="ru-RU"/>
        </w:rPr>
        <w:t>ПРОСМОТРОВ: 37</w:t>
      </w:r>
    </w:p>
    <w:p w:rsidR="00C044D7" w:rsidRPr="00C044D7" w:rsidRDefault="00C044D7" w:rsidP="00C044D7">
      <w:pPr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044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1 1 </w:t>
      </w:r>
    </w:p>
    <w:p w:rsidR="00C044D7" w:rsidRPr="00C044D7" w:rsidRDefault="00C044D7" w:rsidP="00C044D7">
      <w:pPr>
        <w:spacing w:after="0" w:line="36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hyperlink r:id="rId18" w:tgtFrame="_blank" w:history="1">
        <w:proofErr w:type="spellStart"/>
        <w:r w:rsidRPr="00C044D7">
          <w:rPr>
            <w:rFonts w:ascii="Arial" w:eastAsia="Times New Roman" w:hAnsi="Arial" w:cs="Arial"/>
            <w:color w:val="C0C0C0"/>
            <w:sz w:val="10"/>
            <w:szCs w:val="10"/>
            <w:u w:val="single"/>
            <w:lang w:eastAsia="ru-RU"/>
          </w:rPr>
          <w:t>Social</w:t>
        </w:r>
        <w:proofErr w:type="spellEnd"/>
        <w:r w:rsidRPr="00C044D7">
          <w:rPr>
            <w:rFonts w:ascii="Arial" w:eastAsia="Times New Roman" w:hAnsi="Arial" w:cs="Arial"/>
            <w:color w:val="C0C0C0"/>
            <w:sz w:val="10"/>
            <w:szCs w:val="10"/>
            <w:u w:val="single"/>
            <w:lang w:eastAsia="ru-RU"/>
          </w:rPr>
          <w:t xml:space="preserve"> </w:t>
        </w:r>
        <w:proofErr w:type="spellStart"/>
        <w:r w:rsidRPr="00C044D7">
          <w:rPr>
            <w:rFonts w:ascii="Arial" w:eastAsia="Times New Roman" w:hAnsi="Arial" w:cs="Arial"/>
            <w:color w:val="C0C0C0"/>
            <w:sz w:val="10"/>
            <w:szCs w:val="10"/>
            <w:u w:val="single"/>
            <w:lang w:eastAsia="ru-RU"/>
          </w:rPr>
          <w:t>Like</w:t>
        </w:r>
        <w:proofErr w:type="spellEnd"/>
      </w:hyperlink>
    </w:p>
    <w:p w:rsidR="00C044D7" w:rsidRPr="00C044D7" w:rsidRDefault="00C044D7" w:rsidP="00C044D7">
      <w:pPr>
        <w:spacing w:after="0" w:line="324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044D7">
        <w:rPr>
          <w:rFonts w:ascii="Arial" w:eastAsia="Times New Roman" w:hAnsi="Arial" w:cs="Arial"/>
          <w:noProof/>
          <w:color w:val="E47125"/>
          <w:sz w:val="18"/>
          <w:szCs w:val="18"/>
          <w:lang w:eastAsia="ru-RU"/>
        </w:rPr>
        <w:drawing>
          <wp:inline distT="0" distB="0" distL="0" distR="0" wp14:anchorId="2A39F007" wp14:editId="7B45350E">
            <wp:extent cx="3171825" cy="2381250"/>
            <wp:effectExtent l="0" t="0" r="9525" b="0"/>
            <wp:docPr id="3" name="Рисунок 3" descr="http://alluport.ru/images/thumbnails/images/12/delo-333x250.jpg">
              <a:hlinkClick xmlns:a="http://schemas.openxmlformats.org/drawingml/2006/main" r:id="rId19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luport.ru/images/thumbnails/images/12/delo-333x250.jpg">
                      <a:hlinkClick r:id="rId19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4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Троицке одной из первых к участию в общероссийском проекте «Общее дело» подключилась школа № 9. В его рамках в учебном заведении ведется не только работа с учащимися, но также и с родителями. Одно из мероприятий проекта «Общее дело», проведенное 3 декабря на общешкольном родительском собрании, обсуждают социальные сети и новости Троицка.</w:t>
      </w:r>
    </w:p>
    <w:p w:rsidR="00C044D7" w:rsidRPr="00C044D7" w:rsidRDefault="00C044D7" w:rsidP="00C044D7">
      <w:pPr>
        <w:spacing w:after="0" w:line="324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044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Перед родителями выступили кураторы по Троицку - психологи Ольга </w:t>
      </w:r>
      <w:proofErr w:type="spellStart"/>
      <w:r w:rsidRPr="00C044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Кундубаева</w:t>
      </w:r>
      <w:proofErr w:type="spellEnd"/>
      <w:r w:rsidRPr="00C044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и Артем Ефименко. Цель проекта - это возрождение здоровой, трезвой, счастливой нации. Сейчас ситуация в стране просто страшная, и это невозможно не заметить. И также невозможно остаться в стороне, видя, как спивается, скуривается народ. К сожалению, у современно поколения есть все, кроме нравственных ценностей, целей, приоритетов в жизни. Алкогольные компании, спонсирующие современные сериалы, развращают и сбивают с толку людей, </w:t>
      </w:r>
      <w:r w:rsidRPr="00C044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 xml:space="preserve">прививая </w:t>
      </w:r>
      <w:proofErr w:type="gramStart"/>
      <w:r w:rsidRPr="00C044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детям  дурные</w:t>
      </w:r>
      <w:proofErr w:type="gramEnd"/>
      <w:r w:rsidRPr="00C044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привычки и неправильный образ жизни. Цель таких компаний - как можно большее число пьющих, курящих, не думающих о смысле жизни людей. Таким человеком очень легко управлять и очень легко на нем зарабатывать. Ведь всем известно: если у тебя нет своих желаний, ты будешь исполнять желания других людей. Люди, в частности молодежь, оставшись без правильного ориентира в жизни, впитывают как губка все то, что им подают с экрана телевизора, Интернета. В итоге взращивается совершенно зависимый человек, с потухшим взглядом, подорванным здоровьем. Что могут передать такие люди другому поколению? Какое наследие оставят? Трудно ответить, а представить страшно.</w:t>
      </w:r>
    </w:p>
    <w:p w:rsidR="00C044D7" w:rsidRPr="00C044D7" w:rsidRDefault="00C044D7" w:rsidP="00C044D7">
      <w:pPr>
        <w:spacing w:after="0" w:line="324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044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Область работы Артема Олеговича - индивидуальная работа с учащимися и родителями, миссия Ольги Геннадьевны - возрождение нравственности и культуры отношений. Артем Олегович имеет большой опыт работы в этой области, является наставником в детском доме. Ольга Геннадьевна - хозяйка Студии психологии, на базе которой есть уже многим полюбившийся Дамский Клуб «Женские секреты счастья», а также собственная передача на Троицком телевидении «Счастливый мир». Кураторы построили свой диалог с родителями, говоря о том, что они не могут остаться в стороне, и поэтому проводят просветительскую работу в своем родном и </w:t>
      </w:r>
      <w:proofErr w:type="gramStart"/>
      <w:r w:rsidRPr="00C044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любимом  городе</w:t>
      </w:r>
      <w:proofErr w:type="gramEnd"/>
      <w:r w:rsidRPr="00C044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 Их цель - не просто показывать лекции и отвечать на вопросы, но также и подключать активистов из числа родительской общественности, чтобы они так же привлекали других, распространяли новые здоровые идеи, показывали собственным примером, как можно, поверив в себя, менять свою жизнь, а также помогать другим.</w:t>
      </w:r>
    </w:p>
    <w:p w:rsidR="00C044D7" w:rsidRPr="00C044D7" w:rsidRDefault="00C044D7" w:rsidP="00C044D7">
      <w:pPr>
        <w:spacing w:after="0" w:line="324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044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В завершение мероприятия родителям были выданы листовки и визитки с контактами кураторов. Родители поблагодарили Ольгу Геннадьевну и Артема Олеговича за </w:t>
      </w:r>
      <w:proofErr w:type="gramStart"/>
      <w:r w:rsidRPr="00C044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проведенную  встречу</w:t>
      </w:r>
      <w:proofErr w:type="gramEnd"/>
      <w:r w:rsidRPr="00C044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 Сказали, что хотят, чтобы у их детей был выбор в жизни. Когда ты сам хозяин своей жизни. Когда ты сам выбираешь цель, следуешь ей, веришь в себя. В индивидуальной беседе нашлись единомышленники, предлагающие свою помощь, верящие, что счастье, здоровье нации - в наших руках. И это – наше общее дело!</w:t>
      </w:r>
    </w:p>
    <w:p w:rsidR="00C044D7" w:rsidRPr="00C044D7" w:rsidRDefault="00C044D7" w:rsidP="00C044D7">
      <w:pPr>
        <w:spacing w:after="0" w:line="324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044D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Светлана Ершова, служба новостей Южного Портала</w:t>
      </w:r>
    </w:p>
    <w:p w:rsidR="00AE1E90" w:rsidRPr="00C044D7" w:rsidRDefault="00AE1E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1E90" w:rsidRPr="00C04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D090E"/>
    <w:multiLevelType w:val="multilevel"/>
    <w:tmpl w:val="2498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47"/>
    <w:rsid w:val="002E6947"/>
    <w:rsid w:val="00AE1E90"/>
    <w:rsid w:val="00C0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449EA-35AE-4ABC-ADF2-7D73800B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180">
          <w:marLeft w:val="0"/>
          <w:marRight w:val="0"/>
          <w:marTop w:val="0"/>
          <w:marBottom w:val="0"/>
          <w:divBdr>
            <w:top w:val="single" w:sz="24" w:space="15" w:color="E4712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4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4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547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3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9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39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uport.ru/index.php/2014-03-23-04-55-21" TargetMode="External"/><Relationship Id="rId13" Type="http://schemas.openxmlformats.org/officeDocument/2006/relationships/hyperlink" Target="http://alluport.ru/index.php/video" TargetMode="External"/><Relationship Id="rId18" Type="http://schemas.openxmlformats.org/officeDocument/2006/relationships/hyperlink" Target="http://joomline.ru/rasshirenija/plugin/jllike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alluport.ru/index.php/o-musice" TargetMode="External"/><Relationship Id="rId17" Type="http://schemas.openxmlformats.org/officeDocument/2006/relationships/hyperlink" Target="http://autosmart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velplus.su/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alluport.ru/" TargetMode="External"/><Relationship Id="rId11" Type="http://schemas.openxmlformats.org/officeDocument/2006/relationships/hyperlink" Target="http://alluport.ru/index.php/obyvleni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alluport.ru/index.php/2014-03-23-04-55-21/news/1648-v-troitske-na-baze-9-j-shkoly-uspeshno-realizuetsya-federalnyj-proekt-obshchee-delo" TargetMode="External"/><Relationship Id="rId10" Type="http://schemas.openxmlformats.org/officeDocument/2006/relationships/hyperlink" Target="http://alluport.ru/index.php/ya-i-moj-dom" TargetMode="External"/><Relationship Id="rId19" Type="http://schemas.openxmlformats.org/officeDocument/2006/relationships/hyperlink" Target="http://alluport.ru/images/12/delo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uport.ru/index.php/sotsium" TargetMode="External"/><Relationship Id="rId14" Type="http://schemas.openxmlformats.org/officeDocument/2006/relationships/hyperlink" Target="http://alluport.ru/index.php/vojt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3470</Characters>
  <Application>Microsoft Office Word</Application>
  <DocSecurity>0</DocSecurity>
  <Lines>28</Lines>
  <Paragraphs>8</Paragraphs>
  <ScaleCrop>false</ScaleCrop>
  <Company>WPI StaforceTEAM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2015-12-05T17:55:00Z</dcterms:created>
  <dcterms:modified xsi:type="dcterms:W3CDTF">2015-12-05T17:56:00Z</dcterms:modified>
</cp:coreProperties>
</file>