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45" w:rsidRPr="003E725C" w:rsidRDefault="004778AC" w:rsidP="00CA5E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5C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4778AC" w:rsidRDefault="00CA5E0E" w:rsidP="00CA5E0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91945">
        <w:rPr>
          <w:rFonts w:ascii="Times New Roman" w:hAnsi="Times New Roman" w:cs="Times New Roman"/>
          <w:b/>
          <w:sz w:val="28"/>
          <w:szCs w:val="28"/>
        </w:rPr>
        <w:t xml:space="preserve">ля раздела </w:t>
      </w:r>
      <w:r w:rsidR="004778AC" w:rsidRPr="003E72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778AC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="004778AC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="004778AC" w:rsidRPr="003E725C">
        <w:rPr>
          <w:rFonts w:ascii="Times New Roman" w:hAnsi="Times New Roman" w:cs="Times New Roman"/>
          <w:b/>
          <w:sz w:val="28"/>
          <w:szCs w:val="28"/>
        </w:rPr>
        <w:t>»</w:t>
      </w:r>
    </w:p>
    <w:p w:rsidR="006441AD" w:rsidRPr="00AF58FF" w:rsidRDefault="004778AC" w:rsidP="00AF58FF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  <w:sz w:val="28"/>
          <w:szCs w:val="28"/>
        </w:rPr>
        <w:tab/>
      </w:r>
      <w:r w:rsidR="00CA5E0E" w:rsidRPr="00AF58FF">
        <w:rPr>
          <w:b/>
        </w:rPr>
        <w:t>Данный комплекс предназначен для самостоятельного использования родит</w:t>
      </w:r>
      <w:r w:rsidR="00CA5E0E" w:rsidRPr="00AF58FF">
        <w:rPr>
          <w:b/>
        </w:rPr>
        <w:t>е</w:t>
      </w:r>
      <w:r w:rsidR="00CA5E0E" w:rsidRPr="00AF58FF">
        <w:rPr>
          <w:b/>
        </w:rPr>
        <w:t>лями при невозможности посещения занятий.</w:t>
      </w:r>
    </w:p>
    <w:p w:rsidR="006441AD" w:rsidRPr="00AF58FF" w:rsidRDefault="006441AD" w:rsidP="00AF58FF">
      <w:pPr>
        <w:pStyle w:val="a3"/>
        <w:spacing w:before="240" w:beforeAutospacing="0" w:after="0" w:afterAutospacing="0"/>
        <w:jc w:val="both"/>
      </w:pPr>
      <w:r w:rsidRPr="00AF58FF">
        <w:rPr>
          <w:b/>
        </w:rPr>
        <w:tab/>
      </w:r>
      <w:r w:rsidRPr="00AF58FF">
        <w:t>Гимнастика на мяче– это упражнения, которые помогут организму окрепнуть. Группы мышц, которые задействованы в упражнении, укрепляются и развиваются. Ос</w:t>
      </w:r>
      <w:r w:rsidRPr="00AF58FF">
        <w:t>о</w:t>
      </w:r>
      <w:r w:rsidRPr="00AF58FF">
        <w:t>бенно мышцы спины вокруг позвоночника, что делает его позвоночник гибким и сил</w:t>
      </w:r>
      <w:r w:rsidRPr="00AF58FF">
        <w:t>ь</w:t>
      </w:r>
      <w:r w:rsidRPr="00AF58FF">
        <w:t>ным. А это, способствует нормальной и стабильной работе нервной системы.</w:t>
      </w:r>
    </w:p>
    <w:p w:rsidR="00AF58FF" w:rsidRPr="00AF58FF" w:rsidRDefault="006441AD" w:rsidP="00AF58FF">
      <w:pPr>
        <w:pStyle w:val="a3"/>
        <w:spacing w:before="0" w:beforeAutospacing="0" w:after="0" w:afterAutospacing="0"/>
        <w:jc w:val="both"/>
      </w:pPr>
      <w:r w:rsidRPr="00AF58FF">
        <w:tab/>
        <w:t>Упражнения на мяче помогают ребенку расслабить мышцы в области живота, что способствует улучшению и нормализации пищеварительной системы. На развитие вест</w:t>
      </w:r>
      <w:r w:rsidRPr="00AF58FF">
        <w:t>и</w:t>
      </w:r>
      <w:r w:rsidRPr="00AF58FF">
        <w:t>булярного аппарата эти упражнения оказывают большое влияние.</w:t>
      </w:r>
      <w:r w:rsidRPr="00AF58FF">
        <w:tab/>
        <w:t>Безусловно, преим</w:t>
      </w:r>
      <w:r w:rsidRPr="00AF58FF">
        <w:t>у</w:t>
      </w:r>
      <w:r w:rsidRPr="00AF58FF">
        <w:t xml:space="preserve">щество </w:t>
      </w:r>
      <w:proofErr w:type="spellStart"/>
      <w:r w:rsidRPr="00AF58FF">
        <w:t>фитбола</w:t>
      </w:r>
      <w:proofErr w:type="spellEnd"/>
      <w:r w:rsidRPr="00AF58FF">
        <w:t xml:space="preserve"> заключается в том, что он настолько прост, что вам не потребуется сп</w:t>
      </w:r>
      <w:r w:rsidRPr="00AF58FF">
        <w:t>е</w:t>
      </w:r>
      <w:r w:rsidRPr="00AF58FF">
        <w:t>циальной подготовки. Но все-таки первые занятия с рекомендуется начинать с инструкт</w:t>
      </w:r>
      <w:r w:rsidRPr="00AF58FF">
        <w:t>о</w:t>
      </w:r>
      <w:r w:rsidRPr="00AF58FF">
        <w:t xml:space="preserve">ром по детской </w:t>
      </w:r>
      <w:r w:rsidR="00AF58FF" w:rsidRPr="00AF58FF">
        <w:t>гимнастике. Занятия должны проводиться за сорок минут до кормления ребенка, или уже после приема пищи, выждав примерно час.</w:t>
      </w: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AF58FF" w:rsidRDefault="00AF58FF" w:rsidP="004778AC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tbl>
      <w:tblPr>
        <w:tblStyle w:val="GridTable2Accent2"/>
        <w:tblpPr w:leftFromText="180" w:rightFromText="180" w:vertAnchor="text" w:tblpY="-975"/>
        <w:tblW w:w="9573" w:type="dxa"/>
        <w:tblLook w:val="0400"/>
      </w:tblPr>
      <w:tblGrid>
        <w:gridCol w:w="4974"/>
        <w:gridCol w:w="4599"/>
      </w:tblGrid>
      <w:tr w:rsidR="00AF58FF" w:rsidTr="00AF58FF">
        <w:trPr>
          <w:cnfStyle w:val="000000100000"/>
          <w:trHeight w:val="709"/>
        </w:trPr>
        <w:tc>
          <w:tcPr>
            <w:tcW w:w="4975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>
              <w:rPr>
                <w:rStyle w:val="a4"/>
                <w:color w:val="333333"/>
              </w:rPr>
              <w:t>Упражнения и методические</w:t>
            </w:r>
          </w:p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>
              <w:rPr>
                <w:rStyle w:val="a4"/>
                <w:color w:val="333333"/>
              </w:rPr>
              <w:t>рекомендации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>
              <w:rPr>
                <w:rStyle w:val="a4"/>
                <w:color w:val="333333"/>
              </w:rPr>
              <w:t>Фото</w:t>
            </w:r>
          </w:p>
        </w:tc>
      </w:tr>
      <w:tr w:rsidR="00AF58FF" w:rsidTr="00AF58FF">
        <w:tc>
          <w:tcPr>
            <w:tcW w:w="4975" w:type="dxa"/>
          </w:tcPr>
          <w:p w:rsidR="00AF58FF" w:rsidRPr="004778AC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333333"/>
              </w:rPr>
            </w:pPr>
            <w:r w:rsidRPr="008E25C3">
              <w:rPr>
                <w:rStyle w:val="a4"/>
                <w:b w:val="0"/>
                <w:iCs/>
                <w:color w:val="FF0000"/>
              </w:rPr>
              <w:t>Упражнение 1.</w:t>
            </w:r>
            <w:r w:rsidR="00900FCA">
              <w:rPr>
                <w:rStyle w:val="a4"/>
                <w:b w:val="0"/>
                <w:iCs/>
                <w:color w:val="FF0000"/>
              </w:rPr>
              <w:t xml:space="preserve"> </w:t>
            </w:r>
            <w:r w:rsidRPr="00503DC3">
              <w:rPr>
                <w:color w:val="333333"/>
              </w:rPr>
              <w:t xml:space="preserve">И. п., </w:t>
            </w:r>
            <w:r>
              <w:rPr>
                <w:color w:val="333333"/>
              </w:rPr>
              <w:t>Ребенок лежит на жив</w:t>
            </w: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те на мяче</w:t>
            </w:r>
            <w:r w:rsidRPr="00503DC3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 xml:space="preserve">Мама придерживает ребенка и </w:t>
            </w:r>
            <w:r w:rsidRPr="00503DC3">
              <w:rPr>
                <w:color w:val="333333"/>
              </w:rPr>
              <w:t>н</w:t>
            </w:r>
            <w:r w:rsidRPr="00503DC3">
              <w:rPr>
                <w:color w:val="333333"/>
              </w:rPr>
              <w:t>а</w:t>
            </w:r>
            <w:r w:rsidRPr="00503DC3">
              <w:rPr>
                <w:color w:val="333333"/>
              </w:rPr>
              <w:t>клоня</w:t>
            </w:r>
            <w:r>
              <w:rPr>
                <w:color w:val="333333"/>
              </w:rPr>
              <w:t>ет</w:t>
            </w:r>
            <w:r w:rsidRPr="00503DC3">
              <w:rPr>
                <w:color w:val="333333"/>
              </w:rPr>
              <w:t xml:space="preserve"> мяч, чтобы малыш коснулся повер</w:t>
            </w:r>
            <w:r w:rsidRPr="00503DC3">
              <w:rPr>
                <w:color w:val="333333"/>
              </w:rPr>
              <w:t>х</w:t>
            </w:r>
            <w:r w:rsidRPr="00503DC3">
              <w:rPr>
                <w:color w:val="333333"/>
              </w:rPr>
              <w:t>ности</w:t>
            </w:r>
            <w:r>
              <w:rPr>
                <w:color w:val="333333"/>
              </w:rPr>
              <w:t xml:space="preserve"> пола</w:t>
            </w:r>
            <w:r w:rsidRPr="00503DC3">
              <w:rPr>
                <w:color w:val="333333"/>
              </w:rPr>
              <w:t xml:space="preserve"> раскрытыми ладошками. Следите, чтобы он не ударился лбом! Повторите 10 раз. 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bookmarkStart w:id="0" w:name="_GoBack"/>
            <w:r w:rsidRPr="008E25C3">
              <w:rPr>
                <w:rStyle w:val="a4"/>
                <w:noProof/>
                <w:color w:val="333333"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1" name="Рисунок 21" descr="C:\Users\Нубук\Desktop\100CANON\IMG_4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убук\Desktop\100CANON\IMG_4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F58FF" w:rsidTr="00AF58FF">
        <w:trPr>
          <w:cnfStyle w:val="000000100000"/>
        </w:trPr>
        <w:tc>
          <w:tcPr>
            <w:tcW w:w="4975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</w:pPr>
            <w:r w:rsidRPr="00900FCA">
              <w:rPr>
                <w:rStyle w:val="a4"/>
                <w:b w:val="0"/>
                <w:iCs/>
                <w:color w:val="FF0000"/>
              </w:rPr>
              <w:lastRenderedPageBreak/>
              <w:t xml:space="preserve">Упражнение 2. </w:t>
            </w:r>
            <w:r w:rsidRPr="008E25C3">
              <w:rPr>
                <w:rStyle w:val="a4"/>
                <w:rFonts w:eastAsiaTheme="majorEastAsia"/>
                <w:b w:val="0"/>
                <w:color w:val="FF0000"/>
              </w:rPr>
              <w:t>"Туда-сюда на спине".</w:t>
            </w:r>
            <w:r>
              <w:t>Т</w:t>
            </w:r>
            <w:r w:rsidRPr="00503DC3">
              <w:t>еперь переверните малыша и положите его на спи</w:t>
            </w:r>
            <w:r w:rsidRPr="00503DC3">
              <w:t>н</w:t>
            </w:r>
            <w:r w:rsidRPr="00503DC3">
              <w:t>ку. Увидите сразу, как он напрягает пресс, пытаясь встать. Тоже покачайте в разные ст</w:t>
            </w:r>
            <w:r w:rsidRPr="00503DC3">
              <w:t>о</w:t>
            </w:r>
            <w:r w:rsidRPr="00503DC3">
              <w:t xml:space="preserve">роны, расслабляя мышцы спины. </w:t>
            </w:r>
            <w:r w:rsidRPr="00503DC3">
              <w:rPr>
                <w:color w:val="333333"/>
              </w:rPr>
              <w:t>Повторите 10 раз.</w:t>
            </w:r>
          </w:p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>
              <w:t>Ф</w:t>
            </w:r>
            <w:r w:rsidRPr="00503DC3">
              <w:t>итбол</w:t>
            </w:r>
            <w:proofErr w:type="spellEnd"/>
            <w:r>
              <w:t>-</w:t>
            </w:r>
            <w:r w:rsidRPr="00503DC3">
              <w:t xml:space="preserve"> очень ценный снаряд для расслабл</w:t>
            </w:r>
            <w:r w:rsidRPr="00503DC3">
              <w:t>е</w:t>
            </w:r>
            <w:r w:rsidRPr="00503DC3">
              <w:t xml:space="preserve">ния и профилактики </w:t>
            </w:r>
            <w:proofErr w:type="spellStart"/>
            <w:r w:rsidRPr="00503DC3">
              <w:t>микросмещений</w:t>
            </w:r>
            <w:proofErr w:type="spellEnd"/>
            <w:r w:rsidRPr="00503DC3">
              <w:t xml:space="preserve"> позв</w:t>
            </w:r>
            <w:r w:rsidRPr="00503DC3">
              <w:t>о</w:t>
            </w:r>
            <w:r w:rsidRPr="00503DC3">
              <w:t>ночника.</w:t>
            </w:r>
          </w:p>
          <w:p w:rsidR="00AF58FF" w:rsidRPr="004778AC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333333"/>
              </w:rPr>
            </w:pP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8E25C3">
              <w:rPr>
                <w:rStyle w:val="a4"/>
                <w:noProof/>
                <w:color w:val="333333"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2" name="Рисунок 22" descr="C:\Users\Нубук\Desktop\100CANON\IMG_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убук\Desktop\100CANON\IMG_4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Tr="00AF58FF">
        <w:tc>
          <w:tcPr>
            <w:tcW w:w="4975" w:type="dxa"/>
          </w:tcPr>
          <w:p w:rsidR="00AF58FF" w:rsidRPr="004778AC" w:rsidRDefault="00900FCA" w:rsidP="00900FC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333333"/>
              </w:rPr>
            </w:pPr>
            <w:r>
              <w:rPr>
                <w:color w:val="FF0000"/>
              </w:rPr>
              <w:t>Упражнение</w:t>
            </w:r>
            <w:r w:rsidR="00AF58FF" w:rsidRPr="00900FCA">
              <w:rPr>
                <w:color w:val="FF0000"/>
              </w:rPr>
              <w:t xml:space="preserve"> 3.</w:t>
            </w:r>
            <w:r w:rsidR="00AF58FF" w:rsidRPr="008E25C3">
              <w:rPr>
                <w:rStyle w:val="a4"/>
                <w:rFonts w:eastAsiaTheme="majorEastAsia"/>
                <w:b w:val="0"/>
                <w:color w:val="FF0000"/>
              </w:rPr>
              <w:t>"Туда-сюда на жив</w:t>
            </w:r>
            <w:r>
              <w:rPr>
                <w:rStyle w:val="a4"/>
                <w:rFonts w:eastAsiaTheme="majorEastAsia"/>
                <w:b w:val="0"/>
                <w:color w:val="FF0000"/>
              </w:rPr>
              <w:t>оте</w:t>
            </w:r>
            <w:r w:rsidR="00AF58FF" w:rsidRPr="008E25C3">
              <w:rPr>
                <w:rStyle w:val="a4"/>
                <w:rFonts w:eastAsiaTheme="majorEastAsia"/>
                <w:b w:val="0"/>
                <w:color w:val="FF0000"/>
              </w:rPr>
              <w:t>"</w:t>
            </w:r>
            <w:r w:rsidR="00AF58FF">
              <w:rPr>
                <w:rStyle w:val="a4"/>
                <w:rFonts w:eastAsiaTheme="majorEastAsia"/>
                <w:b w:val="0"/>
              </w:rPr>
              <w:t>.</w:t>
            </w:r>
            <w:r>
              <w:rPr>
                <w:rStyle w:val="a4"/>
                <w:rFonts w:eastAsiaTheme="majorEastAsia"/>
                <w:b w:val="0"/>
              </w:rPr>
              <w:t xml:space="preserve"> </w:t>
            </w:r>
            <w:r w:rsidR="00AF58FF">
              <w:t>О</w:t>
            </w:r>
            <w:r w:rsidR="00AF58FF" w:rsidRPr="00503DC3">
              <w:t>т</w:t>
            </w:r>
            <w:r w:rsidR="00AF58FF" w:rsidRPr="00503DC3">
              <w:t>лично трениру</w:t>
            </w:r>
            <w:r w:rsidR="00AF58FF">
              <w:t>е</w:t>
            </w:r>
            <w:r w:rsidR="00AF58FF" w:rsidRPr="00503DC3">
              <w:t>т вестибулярный аппарат. Малыш лежит на мяче животиком вниз, мама или папа кладут руку ему на спинку, удерж</w:t>
            </w:r>
            <w:r w:rsidR="00AF58FF" w:rsidRPr="00503DC3">
              <w:t>и</w:t>
            </w:r>
            <w:r w:rsidR="00AF58FF" w:rsidRPr="00503DC3">
              <w:t xml:space="preserve">вая кроху и покачивая его на </w:t>
            </w:r>
            <w:proofErr w:type="spellStart"/>
            <w:r w:rsidR="00AF58FF" w:rsidRPr="00503DC3">
              <w:t>фитболе</w:t>
            </w:r>
            <w:proofErr w:type="spellEnd"/>
            <w:r w:rsidR="00AF58FF" w:rsidRPr="00503DC3">
              <w:t xml:space="preserve"> вперед- назад, вправо и влево. Потом по кр</w:t>
            </w:r>
            <w:r w:rsidR="00AF58FF" w:rsidRPr="00503DC3">
              <w:t>у</w:t>
            </w:r>
            <w:r w:rsidR="00AF58FF">
              <w:t>гу5 раз.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8E25C3">
              <w:rPr>
                <w:rStyle w:val="a4"/>
                <w:noProof/>
                <w:color w:val="333333"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3" name="Рисунок 23" descr="C:\Users\Нубук\Desktop\100CANON\IMG_4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убук\Desktop\100CANON\IMG_4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Tr="00AF58FF">
        <w:trPr>
          <w:cnfStyle w:val="000000100000"/>
        </w:trPr>
        <w:tc>
          <w:tcPr>
            <w:tcW w:w="4975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rPr>
                <w:rStyle w:val="a4"/>
                <w:color w:val="333333"/>
              </w:rPr>
            </w:pPr>
            <w:r w:rsidRPr="008E25C3">
              <w:rPr>
                <w:color w:val="FF0000"/>
              </w:rPr>
              <w:t>Упражнение 4</w:t>
            </w:r>
            <w:r w:rsidRPr="008E25C3">
              <w:rPr>
                <w:b/>
                <w:color w:val="FF0000"/>
              </w:rPr>
              <w:t>.</w:t>
            </w:r>
            <w:r w:rsidR="00900FCA">
              <w:rPr>
                <w:b/>
                <w:color w:val="FF0000"/>
              </w:rPr>
              <w:t xml:space="preserve"> </w:t>
            </w:r>
            <w:r w:rsidRPr="008E25C3">
              <w:rPr>
                <w:rStyle w:val="a4"/>
                <w:rFonts w:eastAsiaTheme="majorEastAsia"/>
                <w:b w:val="0"/>
                <w:color w:val="FF0000"/>
              </w:rPr>
              <w:t>"Пружинка".</w:t>
            </w:r>
            <w:r w:rsidR="00900FCA">
              <w:rPr>
                <w:rStyle w:val="a4"/>
                <w:rFonts w:eastAsiaTheme="majorEastAsia"/>
                <w:b w:val="0"/>
                <w:color w:val="FF0000"/>
              </w:rPr>
              <w:t xml:space="preserve"> </w:t>
            </w:r>
            <w:r>
              <w:t>Р</w:t>
            </w:r>
            <w:r w:rsidRPr="00503DC3">
              <w:t xml:space="preserve">ебенок лежит животом вниз на мяче. </w:t>
            </w:r>
            <w:r>
              <w:t>Выполняйте п</w:t>
            </w:r>
            <w:r w:rsidRPr="00503DC3">
              <w:t>руж</w:t>
            </w:r>
            <w:r w:rsidRPr="00503DC3">
              <w:t>и</w:t>
            </w:r>
            <w:r w:rsidRPr="00503DC3">
              <w:t>нящие дви</w:t>
            </w:r>
            <w:r>
              <w:t>жения вниз-</w:t>
            </w:r>
            <w:r w:rsidRPr="00503DC3">
              <w:t>вверх (короткие, мя</w:t>
            </w:r>
            <w:r w:rsidRPr="00503DC3">
              <w:t>г</w:t>
            </w:r>
            <w:r w:rsidRPr="00503DC3">
              <w:t>кие, толчкообразные надавливания ладонями на попку и спинку крохи). Получаются прыжки-пружинки. Пружинку можно делать и на спине, тогда полугодовалый малыш обычно стремится подняться — в результате работают нужные мышцы.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8E25C3">
              <w:rPr>
                <w:rStyle w:val="a4"/>
                <w:noProof/>
                <w:color w:val="333333"/>
              </w:rPr>
              <w:drawing>
                <wp:inline distT="0" distB="0" distL="0" distR="0">
                  <wp:extent cx="2768400" cy="1846800"/>
                  <wp:effectExtent l="0" t="0" r="0" b="0"/>
                  <wp:docPr id="24" name="Рисунок 24" descr="C:\Users\Нубук\Desktop\100CANON\IMG_4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убук\Desktop\100CANON\IMG_4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Tr="00AF58FF">
        <w:tc>
          <w:tcPr>
            <w:tcW w:w="4975" w:type="dxa"/>
          </w:tcPr>
          <w:p w:rsidR="00AF58FF" w:rsidRPr="004331A7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E25C3">
              <w:rPr>
                <w:color w:val="FF0000"/>
              </w:rPr>
              <w:t>Упражнение 5.</w:t>
            </w:r>
            <w:r w:rsidRPr="008E25C3">
              <w:rPr>
                <w:rStyle w:val="a4"/>
                <w:rFonts w:eastAsiaTheme="majorEastAsia"/>
                <w:color w:val="FF0000"/>
              </w:rPr>
              <w:t>"</w:t>
            </w:r>
            <w:r w:rsidRPr="008E25C3">
              <w:rPr>
                <w:rStyle w:val="a4"/>
                <w:rFonts w:eastAsiaTheme="majorEastAsia"/>
                <w:b w:val="0"/>
                <w:color w:val="FF0000"/>
              </w:rPr>
              <w:t>Тачка</w:t>
            </w:r>
            <w:r w:rsidR="00900FCA">
              <w:rPr>
                <w:rStyle w:val="a4"/>
                <w:rFonts w:eastAsiaTheme="majorEastAsia"/>
                <w:b w:val="0"/>
                <w:color w:val="FF0000"/>
              </w:rPr>
              <w:t xml:space="preserve"> </w:t>
            </w:r>
            <w:r w:rsidRPr="008E25C3">
              <w:rPr>
                <w:color w:val="FF0000"/>
              </w:rPr>
              <w:t>животом вниз</w:t>
            </w:r>
            <w:r w:rsidRPr="008E25C3">
              <w:rPr>
                <w:rStyle w:val="a4"/>
                <w:rFonts w:eastAsiaTheme="majorEastAsia"/>
                <w:b w:val="0"/>
                <w:color w:val="FF0000"/>
              </w:rPr>
              <w:t>"</w:t>
            </w:r>
            <w:r w:rsidRPr="008E25C3">
              <w:rPr>
                <w:rStyle w:val="a4"/>
                <w:rFonts w:eastAsiaTheme="majorEastAsia"/>
                <w:b w:val="0"/>
              </w:rPr>
              <w:t>.</w:t>
            </w:r>
            <w:r w:rsidR="00900FCA">
              <w:rPr>
                <w:rStyle w:val="a4"/>
                <w:rFonts w:eastAsiaTheme="majorEastAsia"/>
                <w:b w:val="0"/>
              </w:rPr>
              <w:t xml:space="preserve"> </w:t>
            </w:r>
            <w:r w:rsidRPr="00503DC3">
              <w:t>Реб</w:t>
            </w:r>
            <w:r w:rsidRPr="00503DC3">
              <w:t>е</w:t>
            </w:r>
            <w:r w:rsidRPr="00503DC3">
              <w:t>нок упирается руками в мячик, а вы подн</w:t>
            </w:r>
            <w:r w:rsidRPr="00503DC3">
              <w:t>и</w:t>
            </w:r>
            <w:r w:rsidRPr="00503DC3">
              <w:t>маете ноги, как будто у вас в руках "тачка". Порой бывает трудно удержать равновесие.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8E25C3">
              <w:rPr>
                <w:rStyle w:val="a4"/>
                <w:noProof/>
                <w:color w:val="333333"/>
              </w:rPr>
              <w:drawing>
                <wp:inline distT="0" distB="0" distL="0" distR="0">
                  <wp:extent cx="2768400" cy="1846800"/>
                  <wp:effectExtent l="0" t="0" r="0" b="0"/>
                  <wp:docPr id="25" name="Рисунок 25" descr="C:\Users\Нубук\Desktop\100CANON\IMG_4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убук\Desktop\100CANON\IMG_4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RPr="00503DC3" w:rsidTr="00AF58FF">
        <w:trPr>
          <w:cnfStyle w:val="000000100000"/>
        </w:trPr>
        <w:tc>
          <w:tcPr>
            <w:tcW w:w="4975" w:type="dxa"/>
          </w:tcPr>
          <w:p w:rsidR="00AF58FF" w:rsidRPr="004331A7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00FCA">
              <w:rPr>
                <w:color w:val="FF0000"/>
              </w:rPr>
              <w:lastRenderedPageBreak/>
              <w:t>Упражнение 6. "На лошадке с мамой".</w:t>
            </w:r>
            <w:r w:rsidR="00900FCA">
              <w:rPr>
                <w:color w:val="FF0000"/>
              </w:rPr>
              <w:t xml:space="preserve"> </w:t>
            </w:r>
            <w:r w:rsidRPr="002F7442">
              <w:t>Реб</w:t>
            </w:r>
            <w:r w:rsidRPr="002F7442">
              <w:t>е</w:t>
            </w:r>
            <w:r w:rsidRPr="002F7442">
              <w:t>нок вместе с мамой садятся на мяч. Мама н</w:t>
            </w:r>
            <w:r w:rsidRPr="002F7442">
              <w:t>а</w:t>
            </w:r>
            <w:r w:rsidRPr="002F7442">
              <w:t>чинает легкие прыжки-покачивания удерж</w:t>
            </w:r>
            <w:r w:rsidRPr="002F7442">
              <w:t>и</w:t>
            </w:r>
            <w:r w:rsidRPr="002F7442">
              <w:t>вая малыша на мяче. 1 минута.</w:t>
            </w:r>
          </w:p>
        </w:tc>
        <w:tc>
          <w:tcPr>
            <w:tcW w:w="4598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8E25C3">
              <w:rPr>
                <w:noProof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6" name="Рисунок 26" descr="C:\Users\Нубук\Desktop\100CANON\IMG_4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убук\Desktop\100CANON\IMG_4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Tr="00AF58FF">
        <w:tc>
          <w:tcPr>
            <w:tcW w:w="4975" w:type="dxa"/>
          </w:tcPr>
          <w:p w:rsidR="00AF58FF" w:rsidRPr="002F7442" w:rsidRDefault="00AF58FF" w:rsidP="00BE5107">
            <w:pPr>
              <w:pStyle w:val="a3"/>
              <w:spacing w:before="0" w:beforeAutospacing="0" w:after="0" w:afterAutospacing="0"/>
              <w:jc w:val="both"/>
            </w:pPr>
            <w:r w:rsidRPr="00900FCA">
              <w:rPr>
                <w:color w:val="FF0000"/>
              </w:rPr>
              <w:t>Упражнение 7.</w:t>
            </w:r>
            <w:r w:rsidRPr="008E25C3">
              <w:rPr>
                <w:b/>
                <w:color w:val="FF0000"/>
              </w:rPr>
              <w:t xml:space="preserve"> </w:t>
            </w:r>
            <w:r w:rsidRPr="00900FCA">
              <w:rPr>
                <w:color w:val="FF0000"/>
              </w:rPr>
              <w:t>"На лошадке".</w:t>
            </w:r>
            <w:r w:rsidR="00900FCA">
              <w:rPr>
                <w:color w:val="FF0000"/>
              </w:rPr>
              <w:t xml:space="preserve"> </w:t>
            </w:r>
            <w:r>
              <w:t>Взрослый с</w:t>
            </w:r>
            <w:r>
              <w:t>а</w:t>
            </w:r>
            <w:r>
              <w:t>дит ребенка на мяч, предварительно убеди</w:t>
            </w:r>
            <w:r>
              <w:t>в</w:t>
            </w:r>
            <w:r>
              <w:t>шись что но взялся за ручку и</w:t>
            </w:r>
            <w:r w:rsidRPr="002F7442">
              <w:t xml:space="preserve"> начинает ле</w:t>
            </w:r>
            <w:r w:rsidRPr="002F7442">
              <w:t>г</w:t>
            </w:r>
            <w:r w:rsidRPr="002F7442">
              <w:t>кие прыжки-покачивания</w:t>
            </w:r>
            <w:r>
              <w:t xml:space="preserve"> и вращательные движ</w:t>
            </w:r>
            <w:r>
              <w:t>е</w:t>
            </w:r>
            <w:r>
              <w:t xml:space="preserve">ния </w:t>
            </w:r>
            <w:proofErr w:type="spellStart"/>
            <w:r>
              <w:t>мячем</w:t>
            </w:r>
            <w:proofErr w:type="spellEnd"/>
            <w:r>
              <w:t>,</w:t>
            </w:r>
            <w:r w:rsidRPr="002F7442">
              <w:t xml:space="preserve"> удерживая малыша на мяче. </w:t>
            </w:r>
            <w:r>
              <w:t>Приветствуется вербализация движений (</w:t>
            </w:r>
            <w:proofErr w:type="spellStart"/>
            <w:r>
              <w:t>ц</w:t>
            </w:r>
            <w:r>
              <w:t>о</w:t>
            </w:r>
            <w:r>
              <w:t>конье</w:t>
            </w:r>
            <w:proofErr w:type="spellEnd"/>
            <w:r>
              <w:t xml:space="preserve"> языком).</w:t>
            </w:r>
            <w:r w:rsidRPr="002F7442">
              <w:t>1 минута.</w:t>
            </w:r>
          </w:p>
        </w:tc>
        <w:tc>
          <w:tcPr>
            <w:tcW w:w="4598" w:type="dxa"/>
          </w:tcPr>
          <w:p w:rsidR="00AF58FF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8E25C3">
              <w:rPr>
                <w:noProof/>
              </w:rPr>
              <w:drawing>
                <wp:inline distT="0" distB="0" distL="0" distR="0">
                  <wp:extent cx="2782708" cy="1858047"/>
                  <wp:effectExtent l="0" t="457200" r="0" b="447040"/>
                  <wp:docPr id="27" name="Рисунок 27" descr="C:\Users\Нубук\Desktop\100CANON\IMG_4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убук\Desktop\100CANON\IMG_4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87445" cy="186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RPr="00503DC3" w:rsidTr="00AF58FF">
        <w:trPr>
          <w:cnfStyle w:val="000000100000"/>
        </w:trPr>
        <w:tc>
          <w:tcPr>
            <w:tcW w:w="4975" w:type="dxa"/>
          </w:tcPr>
          <w:p w:rsidR="00AF58FF" w:rsidRPr="004331A7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00FCA">
              <w:rPr>
                <w:color w:val="FF0000"/>
              </w:rPr>
              <w:t xml:space="preserve">Упражнение </w:t>
            </w:r>
            <w:r w:rsidRPr="008E25C3">
              <w:rPr>
                <w:b/>
                <w:color w:val="FF0000"/>
              </w:rPr>
              <w:t>8.</w:t>
            </w:r>
            <w:r w:rsidRPr="008E25C3">
              <w:rPr>
                <w:rStyle w:val="a4"/>
                <w:rFonts w:eastAsiaTheme="majorEastAsia"/>
                <w:b w:val="0"/>
                <w:color w:val="FF0000"/>
              </w:rPr>
              <w:t>«Всадник».</w:t>
            </w:r>
            <w:r w:rsidRPr="00503DC3">
              <w:t xml:space="preserve"> Спинка крохи на мяче. Поднимаем малыша, удерживая за предплечья, в положение сидя. Надо уде</w:t>
            </w:r>
            <w:r w:rsidRPr="00503DC3">
              <w:t>р</w:t>
            </w:r>
            <w:r w:rsidRPr="00503DC3">
              <w:t>жаться в этом положении несколько секунд, балансируя на мяче. Затем укладываем наш</w:t>
            </w:r>
            <w:r w:rsidRPr="00503DC3">
              <w:t>е</w:t>
            </w:r>
            <w:r w:rsidRPr="00503DC3">
              <w:t>го «гимнаста» снова спинкой на мяч.</w:t>
            </w:r>
          </w:p>
        </w:tc>
        <w:tc>
          <w:tcPr>
            <w:tcW w:w="4598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8E25C3">
              <w:rPr>
                <w:noProof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8" name="Рисунок 28" descr="C:\Users\Нубук\Desktop\100CANON\IMG_4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убук\Desktop\100CANON\IMG_4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RPr="00503DC3" w:rsidTr="00AF58FF">
        <w:tc>
          <w:tcPr>
            <w:tcW w:w="4975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both"/>
            </w:pPr>
            <w:r w:rsidRPr="00900FCA">
              <w:rPr>
                <w:color w:val="FF0000"/>
              </w:rPr>
              <w:lastRenderedPageBreak/>
              <w:t>Упражнение 9</w:t>
            </w:r>
            <w:r w:rsidRPr="00900FCA">
              <w:rPr>
                <w:b/>
                <w:color w:val="FF0000"/>
              </w:rPr>
              <w:t>.</w:t>
            </w:r>
            <w:r w:rsidR="00900FCA">
              <w:rPr>
                <w:b/>
                <w:color w:val="FF0000"/>
              </w:rPr>
              <w:t xml:space="preserve"> </w:t>
            </w:r>
            <w:r w:rsidRPr="00900FCA">
              <w:rPr>
                <w:rStyle w:val="a4"/>
                <w:rFonts w:eastAsiaTheme="majorEastAsia"/>
                <w:b w:val="0"/>
                <w:color w:val="FF0000"/>
              </w:rPr>
              <w:t>«Солдатик».</w:t>
            </w:r>
            <w:r w:rsidRPr="00503DC3">
              <w:t xml:space="preserve"> Исходное пол</w:t>
            </w:r>
            <w:r w:rsidRPr="00503DC3">
              <w:t>о</w:t>
            </w:r>
            <w:r w:rsidRPr="00503DC3">
              <w:t>жение – стопы ребёнка на полу, ладошками держится за мяч. Мама внимательно контр</w:t>
            </w:r>
            <w:r w:rsidRPr="00503DC3">
              <w:t>о</w:t>
            </w:r>
            <w:r w:rsidRPr="00503DC3">
              <w:t>лирует (можно поначалу поддерживать), как малыш пробует самостоятельно постоять н</w:t>
            </w:r>
            <w:r w:rsidRPr="00503DC3">
              <w:t>е</w:t>
            </w:r>
            <w:r w:rsidRPr="00503DC3">
              <w:t>сколько секунд с опорой на мяч. Приступать к данному упражнению мы рекомендуем ближе к 8-9-му месяцу.</w:t>
            </w:r>
          </w:p>
          <w:p w:rsidR="00AF58FF" w:rsidRDefault="00AF58FF" w:rsidP="00BE510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598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8E25C3">
              <w:rPr>
                <w:noProof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29" name="Рисунок 29" descr="C:\Users\Нубук\Desktop\100CANON\IMG_4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убук\Desktop\100CANON\IMG_4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8FF" w:rsidRPr="00503DC3" w:rsidTr="00AF58FF">
        <w:trPr>
          <w:cnfStyle w:val="000000100000"/>
        </w:trPr>
        <w:tc>
          <w:tcPr>
            <w:tcW w:w="4975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both"/>
            </w:pPr>
            <w:r w:rsidRPr="00900FCA">
              <w:rPr>
                <w:color w:val="FF0000"/>
              </w:rPr>
              <w:t>Упражнение 10.</w:t>
            </w:r>
            <w:r w:rsidRPr="00900FCA">
              <w:rPr>
                <w:b/>
              </w:rPr>
              <w:t xml:space="preserve"> </w:t>
            </w:r>
            <w:r w:rsidRPr="00900FCA">
              <w:rPr>
                <w:rStyle w:val="a4"/>
                <w:rFonts w:eastAsiaTheme="majorEastAsia"/>
                <w:b w:val="0"/>
                <w:color w:val="FF0000"/>
              </w:rPr>
              <w:t>«</w:t>
            </w:r>
            <w:proofErr w:type="spellStart"/>
            <w:r w:rsidRPr="00900FCA">
              <w:rPr>
                <w:rStyle w:val="a4"/>
                <w:rFonts w:eastAsiaTheme="majorEastAsia"/>
                <w:b w:val="0"/>
                <w:color w:val="FF0000"/>
              </w:rPr>
              <w:t>Хватайка</w:t>
            </w:r>
            <w:proofErr w:type="spellEnd"/>
            <w:r w:rsidRPr="00900FCA">
              <w:rPr>
                <w:rStyle w:val="a4"/>
                <w:rFonts w:eastAsiaTheme="majorEastAsia"/>
                <w:b w:val="0"/>
                <w:color w:val="FF0000"/>
              </w:rPr>
              <w:t>».</w:t>
            </w:r>
            <w:r w:rsidRPr="00900FCA">
              <w:rPr>
                <w:color w:val="FF0000"/>
              </w:rPr>
              <w:t xml:space="preserve"> </w:t>
            </w:r>
            <w:r w:rsidRPr="00503DC3">
              <w:t>Когда малыш научится захватывать игрушку, на полу мо</w:t>
            </w:r>
            <w:r w:rsidRPr="00503DC3">
              <w:t>ж</w:t>
            </w:r>
            <w:r w:rsidRPr="00503DC3">
              <w:t>но раскидать несколько мелких игрушек, и вы увидите, как он начнет отрывать сначала одну ручку, а затем сразу две от мяча, стараясь взять игрушку. Ваше занятие превратится в веселую игру.</w:t>
            </w:r>
          </w:p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both"/>
            </w:pPr>
          </w:p>
          <w:p w:rsidR="00AF58FF" w:rsidRPr="004331A7" w:rsidRDefault="00AF58FF" w:rsidP="00BE510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598" w:type="dxa"/>
          </w:tcPr>
          <w:p w:rsidR="00AF58FF" w:rsidRPr="00503DC3" w:rsidRDefault="00AF58FF" w:rsidP="00BE5107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8E25C3">
              <w:rPr>
                <w:noProof/>
              </w:rPr>
              <w:drawing>
                <wp:inline distT="0" distB="0" distL="0" distR="0">
                  <wp:extent cx="2768400" cy="1846800"/>
                  <wp:effectExtent l="0" t="457200" r="0" b="439420"/>
                  <wp:docPr id="30" name="Рисунок 30" descr="C:\Users\Нубук\Desktop\100CANON\IMG_4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убук\Desktop\100CANON\IMG_4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68400" cy="18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8AC" w:rsidRPr="00503DC3" w:rsidRDefault="004778AC" w:rsidP="004778AC">
      <w:pPr>
        <w:pStyle w:val="a3"/>
        <w:spacing w:before="0" w:beforeAutospacing="0" w:after="0" w:afterAutospacing="0"/>
        <w:jc w:val="both"/>
      </w:pPr>
    </w:p>
    <w:p w:rsidR="004778AC" w:rsidRPr="00503DC3" w:rsidRDefault="004778AC" w:rsidP="004778AC">
      <w:pPr>
        <w:pStyle w:val="a3"/>
        <w:spacing w:before="0" w:beforeAutospacing="0" w:after="0" w:afterAutospacing="0"/>
        <w:jc w:val="both"/>
      </w:pPr>
    </w:p>
    <w:p w:rsidR="008D0284" w:rsidRDefault="008D0284"/>
    <w:sectPr w:rsidR="008D0284" w:rsidSect="00EF214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A7" w:rsidRPr="004331A7" w:rsidRDefault="004331A7" w:rsidP="004331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331A7" w:rsidRPr="004331A7" w:rsidRDefault="004331A7" w:rsidP="004331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4331A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4331A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4331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A7" w:rsidRPr="004331A7" w:rsidRDefault="004331A7" w:rsidP="004331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331A7" w:rsidRPr="004331A7" w:rsidRDefault="004331A7" w:rsidP="004331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F82E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33641" o:spid="_x0000_s2053" type="#_x0000_t75" style="position:absolute;margin-left:0;margin-top:0;width:16in;height:12in;z-index:-251657216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F82E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33642" o:spid="_x0000_s2054" type="#_x0000_t75" style="position:absolute;margin-left:0;margin-top:0;width:16in;height:12in;z-index:-251656192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A7" w:rsidRDefault="00F82EED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33640" o:spid="_x0000_s2052" type="#_x0000_t75" style="position:absolute;margin-left:0;margin-top:0;width:16in;height:12in;z-index:-251658240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78AC"/>
    <w:rsid w:val="001177A5"/>
    <w:rsid w:val="002055EA"/>
    <w:rsid w:val="002675EC"/>
    <w:rsid w:val="002F7442"/>
    <w:rsid w:val="0031324E"/>
    <w:rsid w:val="00341224"/>
    <w:rsid w:val="004331A7"/>
    <w:rsid w:val="004778AC"/>
    <w:rsid w:val="006414F6"/>
    <w:rsid w:val="006441AD"/>
    <w:rsid w:val="006F61FA"/>
    <w:rsid w:val="00825649"/>
    <w:rsid w:val="008D0284"/>
    <w:rsid w:val="008E25C3"/>
    <w:rsid w:val="00900FCA"/>
    <w:rsid w:val="00991945"/>
    <w:rsid w:val="009F5160"/>
    <w:rsid w:val="00A70B07"/>
    <w:rsid w:val="00AF58FF"/>
    <w:rsid w:val="00BE4785"/>
    <w:rsid w:val="00BE6CEB"/>
    <w:rsid w:val="00CA5E0E"/>
    <w:rsid w:val="00F8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8AC"/>
    <w:rPr>
      <w:b/>
      <w:bCs/>
    </w:rPr>
  </w:style>
  <w:style w:type="character" w:styleId="a5">
    <w:name w:val="Emphasis"/>
    <w:aliases w:val="Приложен"/>
    <w:basedOn w:val="a0"/>
    <w:uiPriority w:val="20"/>
    <w:qFormat/>
    <w:rsid w:val="00477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7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3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31A7"/>
  </w:style>
  <w:style w:type="paragraph" w:styleId="ab">
    <w:name w:val="footer"/>
    <w:basedOn w:val="a"/>
    <w:link w:val="ac"/>
    <w:uiPriority w:val="99"/>
    <w:semiHidden/>
    <w:unhideWhenUsed/>
    <w:rsid w:val="0043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31A7"/>
  </w:style>
  <w:style w:type="table" w:customStyle="1" w:styleId="GridTable5DarkAccent6">
    <w:name w:val="Grid Table 5 Dark Accent 6"/>
    <w:basedOn w:val="a1"/>
    <w:uiPriority w:val="50"/>
    <w:rsid w:val="008E2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8E2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E2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2Accent4">
    <w:name w:val="Grid Table 2 Accent 4"/>
    <w:basedOn w:val="a1"/>
    <w:uiPriority w:val="47"/>
    <w:rsid w:val="008E2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1">
    <w:name w:val="Grid Table 2 Accent 1"/>
    <w:basedOn w:val="a1"/>
    <w:uiPriority w:val="47"/>
    <w:rsid w:val="008E2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4">
    <w:name w:val="Grid Table 1 Light Accent 4"/>
    <w:basedOn w:val="a1"/>
    <w:uiPriority w:val="46"/>
    <w:rsid w:val="00AF5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AF5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2">
    <w:name w:val="Grid Table 2 Accent 2"/>
    <w:basedOn w:val="a1"/>
    <w:uiPriority w:val="47"/>
    <w:rsid w:val="00AF5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ECCE-1A28-43ED-8424-7D103FDF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2015-08-13T17:25:00Z</dcterms:created>
  <dcterms:modified xsi:type="dcterms:W3CDTF">2015-08-18T14:57:00Z</dcterms:modified>
</cp:coreProperties>
</file>