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143"/>
        <w:tblW w:w="0" w:type="auto"/>
        <w:tblLook w:val="01E0" w:firstRow="1" w:lastRow="1" w:firstColumn="1" w:lastColumn="1" w:noHBand="0" w:noVBand="0"/>
      </w:tblPr>
      <w:tblGrid>
        <w:gridCol w:w="9383"/>
      </w:tblGrid>
      <w:tr w:rsidR="007A7F38" w:rsidRPr="003039AE" w:rsidTr="009C24EE">
        <w:tc>
          <w:tcPr>
            <w:tcW w:w="9383" w:type="dxa"/>
          </w:tcPr>
          <w:p w:rsidR="007A7F38" w:rsidRPr="0035013F" w:rsidRDefault="007A7F38" w:rsidP="000F6EF5">
            <w:pPr>
              <w:pStyle w:val="ab"/>
            </w:pPr>
            <w:bookmarkStart w:id="0" w:name="_GoBack"/>
            <w:bookmarkEnd w:id="0"/>
            <w:r w:rsidRPr="0035013F">
              <w:t xml:space="preserve">Муниципальное Бюджетное Общеобразовательное Учреждение </w:t>
            </w:r>
          </w:p>
          <w:p w:rsidR="007A7F38" w:rsidRPr="0015001D" w:rsidRDefault="007A7F38" w:rsidP="001958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Общая</w:t>
            </w:r>
            <w:r w:rsidRPr="0015001D">
              <w:rPr>
                <w:rFonts w:ascii="Times New Roman" w:hAnsi="Times New Roman"/>
                <w:sz w:val="28"/>
                <w:szCs w:val="28"/>
              </w:rPr>
              <w:t xml:space="preserve"> общеобразовательная школа </w:t>
            </w:r>
            <w:r>
              <w:rPr>
                <w:rFonts w:ascii="Times New Roman" w:hAnsi="Times New Roman"/>
                <w:sz w:val="28"/>
                <w:szCs w:val="28"/>
              </w:rPr>
              <w:t>№7»</w:t>
            </w:r>
          </w:p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ПРОЕКТ</w:t>
            </w:r>
          </w:p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5001D">
              <w:rPr>
                <w:rFonts w:ascii="Times New Roman" w:hAnsi="Times New Roman"/>
                <w:b/>
                <w:sz w:val="28"/>
                <w:szCs w:val="28"/>
              </w:rPr>
              <w:t xml:space="preserve">на тему: </w:t>
            </w:r>
            <w:r w:rsidRPr="0015001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 w:rsidRPr="0015001D">
              <w:rPr>
                <w:rFonts w:ascii="Times New Roman" w:hAnsi="Times New Roman"/>
                <w:sz w:val="28"/>
                <w:szCs w:val="28"/>
                <w:u w:val="single"/>
              </w:rPr>
              <w:t>Картина в техники изонить»</w:t>
            </w: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 технологии</w:t>
            </w: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tbl>
            <w:tblPr>
              <w:tblpPr w:leftFromText="180" w:rightFromText="180" w:bottomFromText="200" w:vertAnchor="text" w:horzAnchor="margin" w:tblpXSpec="right" w:tblpY="921"/>
              <w:tblW w:w="0" w:type="auto"/>
              <w:tblLook w:val="00A0" w:firstRow="1" w:lastRow="0" w:firstColumn="1" w:lastColumn="0" w:noHBand="0" w:noVBand="0"/>
            </w:tblPr>
            <w:tblGrid>
              <w:gridCol w:w="4359"/>
            </w:tblGrid>
            <w:tr w:rsidR="007A7F38" w:rsidRPr="003039AE">
              <w:tc>
                <w:tcPr>
                  <w:tcW w:w="4359" w:type="dxa"/>
                </w:tcPr>
                <w:p w:rsidR="007A7F38" w:rsidRPr="0015001D" w:rsidRDefault="007A7F38" w:rsidP="000F6EF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5001D">
                    <w:rPr>
                      <w:rFonts w:ascii="Times New Roman" w:hAnsi="Times New Roman"/>
                      <w:sz w:val="28"/>
                      <w:szCs w:val="28"/>
                    </w:rPr>
                    <w:t>Ученица 8 класса</w:t>
                  </w:r>
                </w:p>
              </w:tc>
            </w:tr>
            <w:tr w:rsidR="007A7F38" w:rsidRPr="003039AE">
              <w:tc>
                <w:tcPr>
                  <w:tcW w:w="4359" w:type="dxa"/>
                </w:tcPr>
                <w:p w:rsidR="007A7F38" w:rsidRPr="0015001D" w:rsidRDefault="007A7F38" w:rsidP="000F6EF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Скакалина</w:t>
                  </w:r>
                  <w:r w:rsidRPr="0015001D">
                    <w:rPr>
                      <w:rFonts w:ascii="Times New Roman" w:hAnsi="Times New Roman"/>
                      <w:sz w:val="28"/>
                      <w:szCs w:val="28"/>
                    </w:rPr>
                    <w:t xml:space="preserve"> Анастасия</w:t>
                  </w:r>
                </w:p>
                <w:p w:rsidR="007A7F38" w:rsidRPr="0015001D" w:rsidRDefault="007A7F38" w:rsidP="000F6EF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5001D">
                    <w:rPr>
                      <w:rFonts w:ascii="Times New Roman" w:hAnsi="Times New Roman"/>
                      <w:sz w:val="28"/>
                      <w:szCs w:val="28"/>
                    </w:rPr>
                    <w:t xml:space="preserve">Руководитель: </w:t>
                  </w:r>
                </w:p>
                <w:p w:rsidR="007A7F38" w:rsidRPr="0015001D" w:rsidRDefault="007A7F38" w:rsidP="000F6EF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5001D">
                    <w:rPr>
                      <w:rFonts w:ascii="Times New Roman" w:hAnsi="Times New Roman"/>
                      <w:sz w:val="28"/>
                      <w:szCs w:val="28"/>
                    </w:rPr>
                    <w:t xml:space="preserve">Учитель технологии </w:t>
                  </w:r>
                </w:p>
              </w:tc>
            </w:tr>
            <w:tr w:rsidR="007A7F38" w:rsidRPr="003039AE">
              <w:tc>
                <w:tcPr>
                  <w:tcW w:w="4359" w:type="dxa"/>
                </w:tcPr>
                <w:p w:rsidR="007A7F38" w:rsidRPr="0015001D" w:rsidRDefault="007A7F38" w:rsidP="000F6EF5">
                  <w:pPr>
                    <w:tabs>
                      <w:tab w:val="left" w:pos="495"/>
                      <w:tab w:val="right" w:pos="4143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Свежинцева Надежда Павловна</w:t>
                  </w:r>
                </w:p>
              </w:tc>
            </w:tr>
          </w:tbl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ind w:left="4248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ind w:left="424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ind w:left="4248"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Содержание.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694"/>
              <w:gridCol w:w="7001"/>
              <w:gridCol w:w="1472"/>
            </w:tblGrid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Введение.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Из истории  изонити.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Идея проекта.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Техника выполнения  изонити.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 xml:space="preserve"> 5.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Правила техники безопасности.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Расчет себестоимости изделия.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Экологическая экспертиза.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8.</w:t>
                  </w:r>
                </w:p>
                <w:p w:rsidR="007A7F38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Технологическая карта изготовления картины в технике изонить.</w:t>
                  </w:r>
                </w:p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Самооценка.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Заключение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Список используемой литературы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9AE">
                    <w:rPr>
                      <w:rFonts w:ascii="Times New Roman" w:hAnsi="Times New Roman"/>
                      <w:sz w:val="28"/>
                      <w:szCs w:val="28"/>
                    </w:rPr>
                    <w:t>Приложение 1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- 6 </w:t>
                  </w: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9-13</w:t>
                  </w: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7A7F38" w:rsidRPr="003039AE" w:rsidTr="002E53F0">
              <w:tc>
                <w:tcPr>
                  <w:tcW w:w="694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01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2" w:type="dxa"/>
                </w:tcPr>
                <w:p w:rsidR="007A7F38" w:rsidRPr="003039AE" w:rsidRDefault="007A7F38" w:rsidP="000F6EF5">
                  <w:pPr>
                    <w:framePr w:hSpace="180" w:wrap="around" w:vAnchor="text" w:hAnchor="margin" w:y="143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7A7F38" w:rsidRPr="00C91DDD" w:rsidRDefault="007A7F38" w:rsidP="001500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7A7F38" w:rsidRPr="0015001D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5001D">
        <w:rPr>
          <w:rFonts w:ascii="Times New Roman" w:hAnsi="Times New Roman"/>
          <w:b/>
          <w:sz w:val="28"/>
          <w:szCs w:val="28"/>
          <w:lang w:eastAsia="ru-RU"/>
        </w:rPr>
        <w:t>Введение.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Изонить является совершенно уникальным и неповторимым явлением в художественном искусстве. В наши дни интерес к этому виду творчества растёт. Причиной тому является как общее направление в культуре (эпоха постмодернизма привлекает именно обращением к прекрасному), так и доступность для широких масс инструментов, материалов и оборудования, необходимых для изготовления изонити. Кроме того следует отметить, что изготовление изонити не является технологически сложным процессом, а значит любой человек может приобщиться к этому виду художественного творчества.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Достоинство изонити в том, что выполняется оно быстро и придумать можно много интересных узоров. Этот вид творчества развивает воображение, глазомер, мелкую моторику пальцев, художественные способности и эстетический вкус. В технике нитяной графики можно изготовить не только декоративные панно, но и поздравительные открытки, сувенирные обложки, закладки для книг.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 xml:space="preserve">Меня привлекло в технике изонити сочетание сугубо практической стороны данного искусства (например, украшение квартиры, подарки к праздникам) и её отвлечённая художественная значимость. </w:t>
      </w:r>
    </w:p>
    <w:p w:rsidR="007A7F38" w:rsidRPr="0015001D" w:rsidRDefault="007A7F38" w:rsidP="001500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A7F38" w:rsidRDefault="007A7F38" w:rsidP="001958F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958F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15001D">
        <w:rPr>
          <w:rFonts w:ascii="Times New Roman" w:hAnsi="Times New Roman"/>
          <w:b/>
          <w:sz w:val="28"/>
          <w:szCs w:val="28"/>
          <w:lang w:eastAsia="ru-RU"/>
        </w:rPr>
        <w:t>Из истории изонити.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Изонить-графическая техника, получение изображения нитками на картоне или другом твёрдом основании. Нитяную графику также иногда называют изографика или вышивка по картону. В качестве основания иногда используется также бархат (бархатная бумага) или плотная бумага. Нитки могут быть обычные швейные, шерстяные, мулине или другие. Также можно использовать цветные шёлковые нитки. Впервые появилась в Англии в XVII веке. Английские ткачи придумали особый способ переплетения ниток. Они забивали в дощечки гвозди и в определенной последовательности натягивали на них нити. В результате получались ажурные кружевные изделия, которые использовались для украшения жилища (возникла версия, что эти работы были своего рода эскизами для узоров на ткани).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 xml:space="preserve">Современные расходные материалы позволяют получать очень эффектные изделия. Интерес к нитяной графике то появлялся, то исчезал. Один из пиков популярности был в конце ХIХ века. Издавались книги по рукоделию, в которых описывался необычный способ вышивки на бумаге, простой и легкий, доступный детям. В работе использовались перфорированные карты (готовые шаблоны) и прием заполнения угла, стежки «крест», «стебельчатый» (для вышивания кривых). Используя </w:t>
      </w:r>
      <w:r w:rsidRPr="0015001D">
        <w:rPr>
          <w:rFonts w:ascii="Times New Roman" w:hAnsi="Times New Roman"/>
          <w:sz w:val="28"/>
          <w:szCs w:val="28"/>
          <w:lang w:eastAsia="ru-RU"/>
        </w:rPr>
        <w:lastRenderedPageBreak/>
        <w:t>минимум средств, любой человек (а главное дети) смог бы изготовить причудливые сувениры к праздникам.</w:t>
      </w:r>
    </w:p>
    <w:p w:rsidR="007A7F38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Сейчас этим искусством занимаются во многих странах мира (Англия, США, Дания, Австралия и др.). В Америке с ниточным дизайном знакомят учащихся в некоторых школах. Ряд оригинальных работ можно увидеть в музеях. Картины можно купить в магазинах, как в готовом виде, так и в виде наборов типа "сделай сам". В Швейцарии, например, можно купить изящные открытки (выполненные на плотной бумаге шелковыми нитками) на благотворительных распродажах при монастырях. В нашей стране информации по изонити имеется в небольшом количестве, в основном ознакомительного характера.</w:t>
      </w:r>
    </w:p>
    <w:p w:rsidR="007A7F38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958F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Идея </w:t>
      </w:r>
      <w:r w:rsidRPr="0015001D">
        <w:rPr>
          <w:rFonts w:ascii="Times New Roman" w:hAnsi="Times New Roman"/>
          <w:b/>
          <w:sz w:val="28"/>
          <w:szCs w:val="28"/>
          <w:lang w:eastAsia="ru-RU"/>
        </w:rPr>
        <w:t>проекта.</w:t>
      </w:r>
    </w:p>
    <w:p w:rsidR="007A7F38" w:rsidRPr="0015001D" w:rsidRDefault="007A7F38" w:rsidP="0015001D">
      <w:pPr>
        <w:spacing w:after="24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 xml:space="preserve">У меня возникла проблема: я не знаю, что подарить маме на День Матери. </w:t>
      </w:r>
    </w:p>
    <w:p w:rsidR="007A7F38" w:rsidRPr="0015001D" w:rsidRDefault="007A7F38" w:rsidP="0015001D">
      <w:pPr>
        <w:spacing w:after="24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На уроках технологии я научилась вышивать в технике изонить, и мне очень нравиться с помощью иглы и разноцветных ниток создавать букеты, вышивать птиц, насекомых. И эта идея оказалась самая лучшая: я подарю маме  картину «</w:t>
      </w:r>
      <w:r>
        <w:rPr>
          <w:rFonts w:ascii="Times New Roman" w:hAnsi="Times New Roman"/>
          <w:sz w:val="28"/>
          <w:szCs w:val="28"/>
          <w:lang w:eastAsia="ru-RU"/>
        </w:rPr>
        <w:t>Вечер</w:t>
      </w:r>
      <w:r w:rsidRPr="0015001D">
        <w:rPr>
          <w:rFonts w:ascii="Times New Roman" w:hAnsi="Times New Roman"/>
          <w:sz w:val="28"/>
          <w:szCs w:val="28"/>
          <w:lang w:eastAsia="ru-RU"/>
        </w:rPr>
        <w:t>», которая всегда будет приносить  маме только счастья и всегда будет радовать её.</w:t>
      </w:r>
    </w:p>
    <w:p w:rsidR="007A7F38" w:rsidRPr="0015001D" w:rsidRDefault="007A7F38" w:rsidP="0015001D">
      <w:pPr>
        <w:spacing w:after="24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Техника проста и доступна человеку любого возраста, ею легко может овладеть и взрослый, и ребенок. Используя технику изонить, каждый может создать красивые открытки, сувениры, упаковочные коробочки,  обложки и закладки для книг, декоративные панно.</w:t>
      </w:r>
    </w:p>
    <w:p w:rsidR="007A7F38" w:rsidRPr="0015001D" w:rsidRDefault="007A7F38" w:rsidP="0015001D">
      <w:pPr>
        <w:spacing w:after="24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(Приложение 1)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Вещи, созданные в стиле техники изонить, наполняют любую комнату уютом и делают ее неповторимой, будь это номер в отеле, зал ресторана, столовая или спальня в наших домах. Как должно быть приятно,  проснуться в кровати под шелковым одеялом и смотреть, как лучи солнца играют разноцветными нитями вышивки, превращая пробуждение в настоящую сказку.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Открытки-изонить, панно, упаковочные коробочки несут в себе эластичность, пластику и тепло, радуют глаз необычностью, неповторимостью, именно поэтому они могут стать</w:t>
      </w:r>
      <w:r w:rsidRPr="0015001D">
        <w:rPr>
          <w:rFonts w:ascii="Times New Roman" w:hAnsi="Times New Roman"/>
          <w:bCs/>
          <w:sz w:val="28"/>
          <w:szCs w:val="28"/>
          <w:lang w:eastAsia="ru-RU"/>
        </w:rPr>
        <w:t>прекрасным подарком</w:t>
      </w:r>
      <w:r w:rsidRPr="0015001D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15001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. </w:t>
      </w:r>
    </w:p>
    <w:p w:rsidR="007A7F38" w:rsidRPr="0015001D" w:rsidRDefault="007A7F38" w:rsidP="003463E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15001D">
        <w:rPr>
          <w:rFonts w:ascii="Times New Roman" w:hAnsi="Times New Roman"/>
          <w:b/>
          <w:sz w:val="28"/>
          <w:szCs w:val="28"/>
          <w:lang w:eastAsia="ru-RU"/>
        </w:rPr>
        <w:t>Техника выполнения изонити.</w:t>
      </w:r>
    </w:p>
    <w:p w:rsidR="007A7F38" w:rsidRPr="0015001D" w:rsidRDefault="007A7F38" w:rsidP="0015001D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 xml:space="preserve">Техника выполнения изонити проста и доступна человеку любого возраста. Для ее освоения достаточно знать три основных приема: </w:t>
      </w:r>
    </w:p>
    <w:p w:rsidR="007A7F38" w:rsidRPr="0015001D" w:rsidRDefault="007A7F38" w:rsidP="0015001D">
      <w:pPr>
        <w:numPr>
          <w:ilvl w:val="0"/>
          <w:numId w:val="1"/>
        </w:numPr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 xml:space="preserve">заполнение угла; </w:t>
      </w:r>
    </w:p>
    <w:p w:rsidR="007A7F38" w:rsidRPr="0015001D" w:rsidRDefault="007A7F38" w:rsidP="0015001D">
      <w:pPr>
        <w:numPr>
          <w:ilvl w:val="0"/>
          <w:numId w:val="1"/>
        </w:numPr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заполнение окружности;</w:t>
      </w:r>
    </w:p>
    <w:p w:rsidR="007A7F38" w:rsidRPr="0015001D" w:rsidRDefault="007A7F38" w:rsidP="0015001D">
      <w:pPr>
        <w:numPr>
          <w:ilvl w:val="0"/>
          <w:numId w:val="1"/>
        </w:numPr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lastRenderedPageBreak/>
        <w:t xml:space="preserve"> заполнение дуги.</w:t>
      </w: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15001D">
        <w:rPr>
          <w:rFonts w:ascii="Times New Roman" w:hAnsi="Times New Roman"/>
          <w:i/>
          <w:sz w:val="28"/>
          <w:szCs w:val="28"/>
          <w:u w:val="single"/>
          <w:lang w:eastAsia="ru-RU"/>
        </w:rPr>
        <w:t>Заполнение угла.</w:t>
      </w:r>
    </w:p>
    <w:p w:rsidR="007A7F38" w:rsidRPr="0015001D" w:rsidRDefault="007A7F38" w:rsidP="0015001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Чертим угол.</w:t>
      </w:r>
    </w:p>
    <w:p w:rsidR="007A7F38" w:rsidRPr="0015001D" w:rsidRDefault="007A7F38" w:rsidP="0015001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Каждую сторону угла необходимо разбить на равные отрезки. Количество отрезков на сторонах угла должно быть равно.</w:t>
      </w:r>
    </w:p>
    <w:p w:rsidR="007A7F38" w:rsidRPr="0015001D" w:rsidRDefault="007A7F38" w:rsidP="0015001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Делаем проколы во всех точках кроме 27.</w:t>
      </w:r>
    </w:p>
    <w:p w:rsidR="007A7F38" w:rsidRPr="0015001D" w:rsidRDefault="007A7F38" w:rsidP="0015001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С изнанки нить вводится в точку 1 и опускается в точку 26</w:t>
      </w:r>
    </w:p>
    <w:p w:rsidR="007A7F38" w:rsidRPr="0015001D" w:rsidRDefault="007A7F38" w:rsidP="0015001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Далее нить проводится из точки 26 в точку 25, 25 -&gt; 2, 2 -&gt; 3, 3 -&gt; 24 и т.д.</w:t>
      </w:r>
    </w:p>
    <w:p w:rsidR="007A7F38" w:rsidRPr="0015001D" w:rsidRDefault="007A7F38" w:rsidP="0015001D">
      <w:pPr>
        <w:spacing w:before="240" w:after="0" w:line="240" w:lineRule="auto"/>
        <w:ind w:left="72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(Приложение 2)</w:t>
      </w:r>
    </w:p>
    <w:p w:rsidR="007A7F38" w:rsidRPr="0015001D" w:rsidRDefault="007A7F38" w:rsidP="0015001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15001D">
        <w:rPr>
          <w:rFonts w:ascii="Times New Roman" w:hAnsi="Times New Roman"/>
          <w:i/>
          <w:sz w:val="28"/>
          <w:szCs w:val="28"/>
          <w:u w:val="single"/>
          <w:lang w:eastAsia="ru-RU"/>
        </w:rPr>
        <w:t>Заполнение окружности.</w:t>
      </w:r>
    </w:p>
    <w:p w:rsidR="007A7F38" w:rsidRPr="0015001D" w:rsidRDefault="007A7F38" w:rsidP="0015001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Вначале окружность нужно поделить на четное количество равных частей.</w:t>
      </w:r>
    </w:p>
    <w:p w:rsidR="007A7F38" w:rsidRPr="0015001D" w:rsidRDefault="007A7F38" w:rsidP="0015001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Затем выбираем любую хорду окружности. Например, 9-24.</w:t>
      </w:r>
    </w:p>
    <w:p w:rsidR="007A7F38" w:rsidRPr="0015001D" w:rsidRDefault="007A7F38" w:rsidP="0015001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Далее с изнанки игла с нитью вставляется в точку 9 и проводится в точку 24,  24  -&gt;  1, 1 -&gt; 10, 10 -&gt;11 и т.д. Обращаем внимание, что хорда должна сделать 2 круга.</w:t>
      </w:r>
    </w:p>
    <w:p w:rsidR="007A7F38" w:rsidRPr="0015001D" w:rsidRDefault="007A7F38" w:rsidP="0015001D">
      <w:pPr>
        <w:spacing w:after="0" w:line="240" w:lineRule="auto"/>
        <w:ind w:left="72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(Приложение 3)</w:t>
      </w:r>
    </w:p>
    <w:p w:rsidR="007A7F38" w:rsidRPr="0015001D" w:rsidRDefault="007A7F38" w:rsidP="0015001D">
      <w:pPr>
        <w:spacing w:after="0" w:line="240" w:lineRule="auto"/>
        <w:ind w:left="720"/>
        <w:contextualSpacing/>
        <w:jc w:val="center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15001D">
        <w:rPr>
          <w:rFonts w:ascii="Times New Roman" w:hAnsi="Times New Roman"/>
          <w:i/>
          <w:sz w:val="28"/>
          <w:szCs w:val="28"/>
          <w:u w:val="single"/>
          <w:lang w:eastAsia="ru-RU"/>
        </w:rPr>
        <w:t>Заполнение дуги.</w:t>
      </w:r>
    </w:p>
    <w:p w:rsidR="007A7F38" w:rsidRPr="0015001D" w:rsidRDefault="007A7F38" w:rsidP="0015001D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Чертим дугу, делим ее на равные части и заполняем по схеме.</w:t>
      </w:r>
    </w:p>
    <w:p w:rsidR="007A7F38" w:rsidRPr="0015001D" w:rsidRDefault="007A7F38" w:rsidP="0015001D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(Приложение 4)</w:t>
      </w:r>
    </w:p>
    <w:p w:rsidR="007A7F38" w:rsidRPr="0015001D" w:rsidRDefault="007A7F38" w:rsidP="001500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Материалы, инструменты, оборудование</w:t>
      </w:r>
      <w:r w:rsidRPr="0015001D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7A7F38" w:rsidRPr="0015001D" w:rsidRDefault="007A7F38" w:rsidP="0015001D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 xml:space="preserve">Для выполнения работы вам потребуется:  </w:t>
      </w:r>
    </w:p>
    <w:p w:rsidR="007A7F38" w:rsidRPr="0015001D" w:rsidRDefault="007A7F38" w:rsidP="0015001D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твердое основание – картон, твердая бумага, диск. Именно на них и будет начинаться путь выполнения будущей работы;</w:t>
      </w:r>
    </w:p>
    <w:p w:rsidR="007A7F38" w:rsidRPr="0015001D" w:rsidRDefault="007A7F38" w:rsidP="001500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ножницы. Они понадобятся для обрезания нитей;</w:t>
      </w:r>
    </w:p>
    <w:p w:rsidR="007A7F38" w:rsidRPr="0015001D" w:rsidRDefault="007A7F38" w:rsidP="001500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 xml:space="preserve"> игла - лучше всего подобрать иглу с ушком, в которое ваша нить будет с легкостью проходить (но не слишком большое). Это понадобится для более быстрого и удобного выполнения работы;</w:t>
      </w:r>
    </w:p>
    <w:p w:rsidR="007A7F38" w:rsidRPr="0015001D" w:rsidRDefault="007A7F38" w:rsidP="001500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нити разных цветов. Можно использовать разные виды нитей, но лучше всего смотрятся шелковые нити;</w:t>
      </w:r>
    </w:p>
    <w:p w:rsidR="007A7F38" w:rsidRPr="0015001D" w:rsidRDefault="007A7F38" w:rsidP="001500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линейка (для более ровного выполнения);</w:t>
      </w:r>
    </w:p>
    <w:p w:rsidR="007A7F38" w:rsidRPr="0015001D" w:rsidRDefault="007A7F38" w:rsidP="001500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циркуль (используется для того, чтобы начертить окружность).</w:t>
      </w:r>
    </w:p>
    <w:p w:rsidR="007A7F38" w:rsidRPr="0015001D" w:rsidRDefault="007A7F38" w:rsidP="0015001D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(Приложение 5)</w:t>
      </w:r>
    </w:p>
    <w:p w:rsidR="007A7F38" w:rsidRPr="0015001D" w:rsidRDefault="007A7F38" w:rsidP="0015001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Default="007A7F38" w:rsidP="003463E4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5001D">
        <w:rPr>
          <w:rFonts w:ascii="Times New Roman" w:hAnsi="Times New Roman"/>
          <w:b/>
          <w:sz w:val="28"/>
          <w:szCs w:val="28"/>
          <w:lang w:eastAsia="ru-RU"/>
        </w:rPr>
        <w:t>Правила техники безопасности.</w:t>
      </w:r>
    </w:p>
    <w:p w:rsidR="007A7F38" w:rsidRPr="003463E4" w:rsidRDefault="007A7F38" w:rsidP="003463E4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463E4">
        <w:rPr>
          <w:rFonts w:ascii="Times New Roman" w:hAnsi="Times New Roman"/>
          <w:sz w:val="28"/>
          <w:szCs w:val="28"/>
          <w:lang w:eastAsia="ru-RU"/>
        </w:rPr>
        <w:t>Осторожно пользоваться инструментами;</w:t>
      </w:r>
    </w:p>
    <w:p w:rsidR="007A7F38" w:rsidRPr="003463E4" w:rsidRDefault="007A7F38" w:rsidP="003463E4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463E4">
        <w:rPr>
          <w:rFonts w:ascii="Times New Roman" w:hAnsi="Times New Roman"/>
          <w:sz w:val="28"/>
          <w:szCs w:val="28"/>
          <w:lang w:eastAsia="ru-RU"/>
        </w:rPr>
        <w:t>Не вкалывать во время работы иглу в одежду или не оставлять её  на рабочем месте;</w:t>
      </w:r>
    </w:p>
    <w:p w:rsidR="007A7F38" w:rsidRPr="003463E4" w:rsidRDefault="007A7F38" w:rsidP="003463E4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463E4">
        <w:rPr>
          <w:rFonts w:ascii="Times New Roman" w:hAnsi="Times New Roman"/>
          <w:sz w:val="28"/>
          <w:szCs w:val="28"/>
          <w:lang w:eastAsia="ru-RU"/>
        </w:rPr>
        <w:t>Игла всегда должна быть с ниткой, в случае потери её сразу же надо искать;</w:t>
      </w:r>
    </w:p>
    <w:p w:rsidR="007A7F38" w:rsidRPr="003463E4" w:rsidRDefault="007A7F38" w:rsidP="003463E4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463E4">
        <w:rPr>
          <w:rFonts w:ascii="Times New Roman" w:hAnsi="Times New Roman"/>
          <w:sz w:val="28"/>
          <w:szCs w:val="28"/>
          <w:lang w:eastAsia="ru-RU"/>
        </w:rPr>
        <w:t>Не откусывать нитку зубами, а отрезать ножницами;</w:t>
      </w:r>
    </w:p>
    <w:p w:rsidR="007A7F38" w:rsidRPr="003463E4" w:rsidRDefault="007A7F38" w:rsidP="003463E4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463E4">
        <w:rPr>
          <w:rFonts w:ascii="Times New Roman" w:hAnsi="Times New Roman"/>
          <w:sz w:val="28"/>
          <w:szCs w:val="28"/>
          <w:lang w:eastAsia="ru-RU"/>
        </w:rPr>
        <w:t>Не брать в рот нитку, ткань, иголки;</w:t>
      </w:r>
    </w:p>
    <w:p w:rsidR="007A7F38" w:rsidRPr="003463E4" w:rsidRDefault="007A7F38" w:rsidP="003463E4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463E4">
        <w:rPr>
          <w:rFonts w:ascii="Times New Roman" w:hAnsi="Times New Roman"/>
          <w:sz w:val="28"/>
          <w:szCs w:val="28"/>
          <w:lang w:eastAsia="ru-RU"/>
        </w:rPr>
        <w:lastRenderedPageBreak/>
        <w:t>Знать количество иголок, взятых для работы. В конце работы проверить их наличие. Обязательно найти потерянную иголку;</w:t>
      </w:r>
    </w:p>
    <w:p w:rsidR="007A7F38" w:rsidRPr="003463E4" w:rsidRDefault="007A7F38" w:rsidP="003463E4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463E4">
        <w:rPr>
          <w:rFonts w:ascii="Times New Roman" w:hAnsi="Times New Roman"/>
          <w:sz w:val="28"/>
          <w:szCs w:val="28"/>
          <w:lang w:eastAsia="ru-RU"/>
        </w:rPr>
        <w:t>Не шить ржавой иголкой: она плохо проходит в картон, оставляет пятна и может</w:t>
      </w:r>
      <w:r>
        <w:rPr>
          <w:rFonts w:ascii="Times New Roman" w:hAnsi="Times New Roman"/>
          <w:sz w:val="28"/>
          <w:szCs w:val="28"/>
          <w:lang w:eastAsia="ru-RU"/>
        </w:rPr>
        <w:t xml:space="preserve"> сломаться</w:t>
      </w:r>
    </w:p>
    <w:p w:rsidR="007A7F38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8F7555" w:rsidRDefault="007A7F38" w:rsidP="003463E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Расчет себестоимости изделия.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Затраты на этот вид рукоделия во многом зависят от качества материалов. Затраты на электроэнергию не учитываем, т.к. работы проводились в дневное время.</w:t>
      </w:r>
    </w:p>
    <w:p w:rsidR="007A7F38" w:rsidRPr="0015001D" w:rsidRDefault="007A7F38" w:rsidP="0015001D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4"/>
        <w:gridCol w:w="2524"/>
        <w:gridCol w:w="2327"/>
        <w:gridCol w:w="1992"/>
        <w:gridCol w:w="2342"/>
      </w:tblGrid>
      <w:tr w:rsidR="007A7F38" w:rsidRPr="003039AE" w:rsidTr="009C24EE">
        <w:trPr>
          <w:trHeight w:val="502"/>
        </w:trPr>
        <w:tc>
          <w:tcPr>
            <w:tcW w:w="644" w:type="dxa"/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24" w:type="dxa"/>
          </w:tcPr>
          <w:p w:rsidR="007A7F38" w:rsidRPr="0015001D" w:rsidRDefault="007A7F38" w:rsidP="0015001D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Использованные  материалы</w:t>
            </w:r>
          </w:p>
        </w:tc>
        <w:tc>
          <w:tcPr>
            <w:tcW w:w="2327" w:type="dxa"/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Цена (руб.)</w:t>
            </w:r>
          </w:p>
        </w:tc>
        <w:tc>
          <w:tcPr>
            <w:tcW w:w="1992" w:type="dxa"/>
            <w:tcBorders>
              <w:top w:val="single" w:sz="4" w:space="0" w:color="auto"/>
              <w:righ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Расход</w:t>
            </w:r>
          </w:p>
        </w:tc>
        <w:tc>
          <w:tcPr>
            <w:tcW w:w="2342" w:type="dxa"/>
            <w:tcBorders>
              <w:lef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Затраты (руб.)</w:t>
            </w:r>
          </w:p>
        </w:tc>
      </w:tr>
      <w:tr w:rsidR="007A7F38" w:rsidRPr="003039AE" w:rsidTr="009C24EE">
        <w:trPr>
          <w:trHeight w:val="502"/>
        </w:trPr>
        <w:tc>
          <w:tcPr>
            <w:tcW w:w="644" w:type="dxa"/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24" w:type="dxa"/>
            <w:tcBorders>
              <w:bottom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Цветной картон размер А3</w:t>
            </w:r>
          </w:p>
        </w:tc>
        <w:tc>
          <w:tcPr>
            <w:tcW w:w="2327" w:type="dxa"/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 xml:space="preserve">69 (набор 10 шт.) </w:t>
            </w:r>
          </w:p>
        </w:tc>
        <w:tc>
          <w:tcPr>
            <w:tcW w:w="1992" w:type="dxa"/>
            <w:tcBorders>
              <w:righ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  <w:tc>
          <w:tcPr>
            <w:tcW w:w="2342" w:type="dxa"/>
            <w:tcBorders>
              <w:lef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6.9 руб.</w:t>
            </w:r>
          </w:p>
        </w:tc>
      </w:tr>
      <w:tr w:rsidR="007A7F38" w:rsidRPr="003039AE" w:rsidTr="009C24EE">
        <w:trPr>
          <w:trHeight w:val="513"/>
        </w:trPr>
        <w:tc>
          <w:tcPr>
            <w:tcW w:w="644" w:type="dxa"/>
            <w:tcBorders>
              <w:righ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 xml:space="preserve">Нити </w:t>
            </w:r>
          </w:p>
        </w:tc>
        <w:tc>
          <w:tcPr>
            <w:tcW w:w="2327" w:type="dxa"/>
            <w:tcBorders>
              <w:lef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300 руб. (набор)</w:t>
            </w:r>
          </w:p>
        </w:tc>
        <w:tc>
          <w:tcPr>
            <w:tcW w:w="1992" w:type="dxa"/>
            <w:tcBorders>
              <w:righ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1\8</w:t>
            </w:r>
            <w:r w:rsidRPr="0015001D">
              <w:rPr>
                <w:rFonts w:ascii="Times New Roman" w:hAnsi="Times New Roman"/>
                <w:sz w:val="28"/>
                <w:szCs w:val="28"/>
              </w:rPr>
              <w:t xml:space="preserve"> часть</w:t>
            </w:r>
          </w:p>
        </w:tc>
        <w:tc>
          <w:tcPr>
            <w:tcW w:w="2342" w:type="dxa"/>
            <w:tcBorders>
              <w:lef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37,5</w:t>
            </w:r>
            <w:r w:rsidRPr="0015001D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7A7F38" w:rsidRPr="003039AE" w:rsidTr="009C24EE">
        <w:trPr>
          <w:trHeight w:val="513"/>
        </w:trPr>
        <w:tc>
          <w:tcPr>
            <w:tcW w:w="644" w:type="dxa"/>
            <w:tcBorders>
              <w:righ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Рамка</w:t>
            </w:r>
          </w:p>
        </w:tc>
        <w:tc>
          <w:tcPr>
            <w:tcW w:w="2327" w:type="dxa"/>
            <w:tcBorders>
              <w:left w:val="single" w:sz="4" w:space="0" w:color="auto"/>
            </w:tcBorders>
          </w:tcPr>
          <w:p w:rsidR="007A7F38" w:rsidRPr="0015001D" w:rsidRDefault="007A7F38" w:rsidP="00346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Pr="0015001D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92" w:type="dxa"/>
            <w:tcBorders>
              <w:righ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01D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42" w:type="dxa"/>
            <w:tcBorders>
              <w:left w:val="single" w:sz="4" w:space="0" w:color="auto"/>
            </w:tcBorders>
          </w:tcPr>
          <w:p w:rsidR="007A7F38" w:rsidRPr="0015001D" w:rsidRDefault="007A7F38" w:rsidP="001500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Pr="0015001D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7A7F38" w:rsidRPr="003039AE" w:rsidTr="009C24EE">
        <w:trPr>
          <w:gridBefore w:val="1"/>
          <w:wBefore w:w="644" w:type="dxa"/>
          <w:trHeight w:val="88"/>
        </w:trPr>
        <w:tc>
          <w:tcPr>
            <w:tcW w:w="91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7F38" w:rsidRPr="0015001D" w:rsidRDefault="007A7F38" w:rsidP="001500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7F38" w:rsidRPr="0015001D" w:rsidRDefault="007A7F38" w:rsidP="0015001D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b/>
          <w:sz w:val="28"/>
          <w:szCs w:val="28"/>
          <w:lang w:eastAsia="ru-RU"/>
        </w:rPr>
        <w:t>С</w:t>
      </w:r>
      <w:r w:rsidRPr="0015001D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п</w:t>
      </w:r>
      <w:r w:rsidRPr="0015001D">
        <w:rPr>
          <w:rFonts w:ascii="Times New Roman" w:hAnsi="Times New Roman"/>
          <w:b/>
          <w:sz w:val="28"/>
          <w:szCs w:val="28"/>
          <w:lang w:eastAsia="ru-RU"/>
        </w:rPr>
        <w:t xml:space="preserve"> = М</w:t>
      </w:r>
      <w:r w:rsidRPr="0015001D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з</w:t>
      </w:r>
      <w:r w:rsidRPr="0015001D">
        <w:rPr>
          <w:rFonts w:ascii="Times New Roman" w:hAnsi="Times New Roman"/>
          <w:b/>
          <w:sz w:val="28"/>
          <w:szCs w:val="28"/>
          <w:lang w:eastAsia="ru-RU"/>
        </w:rPr>
        <w:t xml:space="preserve"> + Р</w:t>
      </w:r>
      <w:r w:rsidRPr="0015001D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 xml:space="preserve">оп, </w:t>
      </w:r>
      <w:r w:rsidRPr="0015001D">
        <w:rPr>
          <w:rFonts w:ascii="Times New Roman" w:hAnsi="Times New Roman"/>
          <w:sz w:val="28"/>
          <w:szCs w:val="28"/>
          <w:lang w:eastAsia="ru-RU"/>
        </w:rPr>
        <w:t xml:space="preserve">  где</w:t>
      </w: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b/>
          <w:sz w:val="28"/>
          <w:szCs w:val="28"/>
          <w:lang w:eastAsia="ru-RU"/>
        </w:rPr>
        <w:t>С</w:t>
      </w:r>
      <w:r w:rsidRPr="0015001D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п</w:t>
      </w:r>
      <w:r w:rsidRPr="0015001D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15001D">
        <w:rPr>
          <w:rFonts w:ascii="Times New Roman" w:hAnsi="Times New Roman"/>
          <w:sz w:val="28"/>
          <w:szCs w:val="28"/>
          <w:lang w:eastAsia="ru-RU"/>
        </w:rPr>
        <w:t xml:space="preserve"> полная себестоимость;</w:t>
      </w:r>
    </w:p>
    <w:p w:rsidR="007A7F38" w:rsidRPr="0015001D" w:rsidRDefault="007A7F38" w:rsidP="0015001D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15001D">
        <w:rPr>
          <w:rFonts w:ascii="Times New Roman" w:hAnsi="Times New Roman"/>
          <w:b/>
          <w:sz w:val="28"/>
          <w:szCs w:val="28"/>
          <w:lang w:eastAsia="ru-RU"/>
        </w:rPr>
        <w:t>М</w:t>
      </w:r>
      <w:r w:rsidRPr="0015001D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з</w:t>
      </w:r>
      <w:r w:rsidRPr="0015001D">
        <w:rPr>
          <w:rFonts w:ascii="Times New Roman" w:hAnsi="Times New Roman"/>
          <w:b/>
          <w:sz w:val="28"/>
          <w:szCs w:val="28"/>
          <w:lang w:eastAsia="ru-RU"/>
        </w:rPr>
        <w:t xml:space="preserve"> - </w:t>
      </w:r>
      <w:r w:rsidRPr="0015001D">
        <w:rPr>
          <w:rFonts w:ascii="Times New Roman" w:hAnsi="Times New Roman"/>
          <w:sz w:val="28"/>
          <w:szCs w:val="28"/>
          <w:lang w:eastAsia="ru-RU"/>
        </w:rPr>
        <w:t>материальные затраты</w:t>
      </w:r>
      <w:r w:rsidRPr="0015001D">
        <w:rPr>
          <w:rFonts w:ascii="Times New Roman" w:hAnsi="Times New Roman"/>
          <w:b/>
          <w:sz w:val="28"/>
          <w:szCs w:val="28"/>
          <w:lang w:eastAsia="ru-RU"/>
        </w:rPr>
        <w:t>;</w:t>
      </w:r>
      <w:r w:rsidRPr="0015001D">
        <w:rPr>
          <w:rFonts w:ascii="Times New Roman" w:hAnsi="Times New Roman"/>
          <w:b/>
          <w:sz w:val="28"/>
          <w:szCs w:val="28"/>
          <w:lang w:eastAsia="ru-RU"/>
        </w:rPr>
        <w:br/>
        <w:t>Р</w:t>
      </w:r>
      <w:r w:rsidRPr="0015001D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оп</w:t>
      </w:r>
      <w:r w:rsidRPr="0015001D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Pr="0015001D">
        <w:rPr>
          <w:rFonts w:ascii="Times New Roman" w:hAnsi="Times New Roman"/>
          <w:sz w:val="28"/>
          <w:szCs w:val="28"/>
          <w:lang w:eastAsia="ru-RU"/>
        </w:rPr>
        <w:t>стоимость самой работы.</w:t>
      </w:r>
    </w:p>
    <w:p w:rsidR="007A7F38" w:rsidRPr="0015001D" w:rsidRDefault="007A7F38" w:rsidP="0015001D">
      <w:pPr>
        <w:tabs>
          <w:tab w:val="left" w:pos="321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b/>
          <w:sz w:val="28"/>
          <w:szCs w:val="28"/>
          <w:lang w:eastAsia="ru-RU"/>
        </w:rPr>
        <w:t>М</w:t>
      </w:r>
      <w:r w:rsidRPr="0015001D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з =</w:t>
      </w:r>
      <w:r>
        <w:rPr>
          <w:rFonts w:ascii="Times New Roman" w:hAnsi="Times New Roman"/>
          <w:sz w:val="28"/>
          <w:szCs w:val="28"/>
          <w:lang w:eastAsia="ru-RU"/>
        </w:rPr>
        <w:t>80</w:t>
      </w:r>
      <w:r w:rsidRPr="0015001D">
        <w:rPr>
          <w:rFonts w:ascii="Times New Roman" w:hAnsi="Times New Roman"/>
          <w:sz w:val="28"/>
          <w:szCs w:val="28"/>
          <w:lang w:eastAsia="ru-RU"/>
        </w:rPr>
        <w:t>+</w:t>
      </w:r>
      <w:r>
        <w:rPr>
          <w:rFonts w:ascii="Times New Roman" w:hAnsi="Times New Roman"/>
          <w:sz w:val="28"/>
          <w:szCs w:val="28"/>
          <w:lang w:eastAsia="ru-RU"/>
        </w:rPr>
        <w:t>37,5</w:t>
      </w:r>
      <w:r w:rsidRPr="0015001D">
        <w:rPr>
          <w:rFonts w:ascii="Times New Roman" w:hAnsi="Times New Roman"/>
          <w:sz w:val="28"/>
          <w:szCs w:val="28"/>
          <w:lang w:eastAsia="ru-RU"/>
        </w:rPr>
        <w:t xml:space="preserve">+6,9 = </w:t>
      </w:r>
      <w:r>
        <w:rPr>
          <w:rFonts w:ascii="Times New Roman" w:hAnsi="Times New Roman"/>
          <w:sz w:val="28"/>
          <w:szCs w:val="28"/>
          <w:lang w:eastAsia="ru-RU"/>
        </w:rPr>
        <w:t>125</w:t>
      </w:r>
      <w:r w:rsidRPr="0015001D">
        <w:rPr>
          <w:rFonts w:ascii="Times New Roman" w:hAnsi="Times New Roman"/>
          <w:sz w:val="28"/>
          <w:szCs w:val="28"/>
          <w:lang w:eastAsia="ru-RU"/>
        </w:rPr>
        <w:t>руб.</w:t>
      </w: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b/>
          <w:sz w:val="28"/>
          <w:szCs w:val="28"/>
          <w:lang w:eastAsia="ru-RU"/>
        </w:rPr>
        <w:t>С</w:t>
      </w:r>
      <w:r w:rsidRPr="0015001D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 xml:space="preserve">п = </w:t>
      </w:r>
      <w:r>
        <w:rPr>
          <w:rFonts w:ascii="Times New Roman" w:hAnsi="Times New Roman"/>
          <w:sz w:val="28"/>
          <w:szCs w:val="28"/>
          <w:lang w:eastAsia="ru-RU"/>
        </w:rPr>
        <w:t xml:space="preserve"> 125</w:t>
      </w:r>
      <w:r w:rsidRPr="0015001D">
        <w:rPr>
          <w:rFonts w:ascii="Times New Roman" w:hAnsi="Times New Roman"/>
          <w:sz w:val="28"/>
          <w:szCs w:val="28"/>
          <w:lang w:eastAsia="ru-RU"/>
        </w:rPr>
        <w:t>+</w:t>
      </w:r>
      <w:r>
        <w:rPr>
          <w:rFonts w:ascii="Times New Roman" w:hAnsi="Times New Roman"/>
          <w:sz w:val="28"/>
          <w:szCs w:val="28"/>
          <w:lang w:eastAsia="ru-RU"/>
        </w:rPr>
        <w:t>50</w:t>
      </w:r>
      <w:r w:rsidRPr="0015001D">
        <w:rPr>
          <w:rFonts w:ascii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hAnsi="Times New Roman"/>
          <w:sz w:val="28"/>
          <w:szCs w:val="28"/>
          <w:lang w:eastAsia="ru-RU"/>
        </w:rPr>
        <w:t>175</w:t>
      </w:r>
      <w:r w:rsidRPr="0015001D">
        <w:rPr>
          <w:rFonts w:ascii="Times New Roman" w:hAnsi="Times New Roman"/>
          <w:sz w:val="28"/>
          <w:szCs w:val="28"/>
          <w:lang w:eastAsia="ru-RU"/>
        </w:rPr>
        <w:t>руб.</w:t>
      </w:r>
    </w:p>
    <w:p w:rsidR="007A7F38" w:rsidRPr="0015001D" w:rsidRDefault="007A7F38" w:rsidP="0015001D">
      <w:pPr>
        <w:tabs>
          <w:tab w:val="left" w:pos="321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tabs>
          <w:tab w:val="left" w:pos="321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A7F38" w:rsidRPr="008F7555" w:rsidRDefault="007A7F38" w:rsidP="003463E4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8F7555" w:rsidRDefault="007A7F38" w:rsidP="0015001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Экологическая экспертиза.</w:t>
      </w:r>
    </w:p>
    <w:p w:rsidR="007A7F38" w:rsidRPr="0015001D" w:rsidRDefault="007A7F38" w:rsidP="0015001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Технология  изонити  не оказывает  отрицательного воздействия   на  окружающую  среду. При  изготовлении    изделия     были    использованы   экологически  чистые  материалы.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Технология    выполнения   изонити не оказывает отрицательного   влияния на  здоровье человека.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 xml:space="preserve">Техника изонити не представляет особой сложности  в   выполнении, но      требует внимательности  и аккуратности. </w:t>
      </w:r>
    </w:p>
    <w:p w:rsidR="007A7F38" w:rsidRPr="0015001D" w:rsidRDefault="007A7F38" w:rsidP="0015001D">
      <w:pPr>
        <w:tabs>
          <w:tab w:val="left" w:pos="-311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ab/>
      </w:r>
    </w:p>
    <w:p w:rsidR="007A7F38" w:rsidRPr="0015001D" w:rsidRDefault="007A7F38" w:rsidP="0015001D">
      <w:pPr>
        <w:tabs>
          <w:tab w:val="left" w:pos="321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8F7555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 xml:space="preserve">Технологическая карта изготовления картины </w:t>
      </w:r>
    </w:p>
    <w:p w:rsidR="007A7F38" w:rsidRPr="008F7555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в технике изонить.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3"/>
        <w:gridCol w:w="3985"/>
        <w:gridCol w:w="2598"/>
        <w:gridCol w:w="2175"/>
      </w:tblGrid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№ п,п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Последовательность операций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Техника вышивки</w:t>
            </w: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Инструменты и материал</w:t>
            </w: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Перевести рисунок на картон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Простой карандаш, копировальная бумага</w:t>
            </w: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Делим картину на равные отрезки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Простой карандаш, линейка, циркуль</w:t>
            </w: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Вышиваем  котов</w:t>
            </w:r>
          </w:p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Заполнение круга, угла, дуги и капельки.</w:t>
            </w: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Игла, нить</w:t>
            </w: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Вышиваем голову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Заполнение круга, дуги</w:t>
            </w: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Игла, нить</w:t>
            </w: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Вышиваем туловище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Заполнение дуги</w:t>
            </w: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Игла, нить</w:t>
            </w: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Вышиваем уши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Заполнение угла и дуги</w:t>
            </w: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Игла, нить</w:t>
            </w: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Вышиваем хвост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Заполнение дуги, круга</w:t>
            </w: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Игла, нить</w:t>
            </w: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Вышиваем звездочки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Вышиваем кресты</w:t>
            </w: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Игла, нить</w:t>
            </w: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Вставить работу в рамка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7F38" w:rsidRPr="003039AE" w:rsidTr="003039AE">
        <w:tc>
          <w:tcPr>
            <w:tcW w:w="813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8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Приклеить петельку к работе</w:t>
            </w:r>
          </w:p>
        </w:tc>
        <w:tc>
          <w:tcPr>
            <w:tcW w:w="2598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</w:tcPr>
          <w:p w:rsidR="007A7F38" w:rsidRPr="003039AE" w:rsidRDefault="007A7F38" w:rsidP="003039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39AE">
              <w:rPr>
                <w:rFonts w:ascii="Times New Roman" w:hAnsi="Times New Roman"/>
                <w:sz w:val="28"/>
                <w:szCs w:val="28"/>
                <w:lang w:eastAsia="ru-RU"/>
              </w:rPr>
              <w:t>Клей, нить «Ирис», ножницы, 2 прямоугольника из белой плотной бумаги</w:t>
            </w:r>
          </w:p>
        </w:tc>
      </w:tr>
    </w:tbl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8F7555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8F7555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Самооценка.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 xml:space="preserve">Весь процесс создания картины-изонити доставил мне огромное удовольствие. Картина выполнена аккуратно, обладает художественными достоинствами, соответствует эстетическому вкусу, может вписаться в любой интерьер. 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Изделие соответствует предъявляемым требованиям: эстетически оформлено; материал оптимально подобран, экологичен и гигиеничен; отсутствуют изъяны.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lastRenderedPageBreak/>
        <w:t>Данная работа  дает возможность выразить себя, проявить творческую фантазию. В ходе работы над изделием серьезных трудностей не испытывается. Я считаю, что мой проект удался, и моя картина, выполненная в технике изонить.Теперь я жду самой главной оценки: что скажет мама когда я ей подарю картину на праздник День Матери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Default="007A7F38" w:rsidP="001500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A7F38" w:rsidRPr="0015001D" w:rsidRDefault="007A7F38" w:rsidP="001500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Заключение</w:t>
      </w:r>
      <w:r w:rsidRPr="0015001D">
        <w:rPr>
          <w:rFonts w:ascii="Times New Roman" w:hAnsi="Times New Roman"/>
          <w:sz w:val="28"/>
          <w:szCs w:val="28"/>
          <w:lang w:eastAsia="ru-RU"/>
        </w:rPr>
        <w:t>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5001D">
        <w:rPr>
          <w:rFonts w:ascii="Times New Roman" w:hAnsi="Times New Roman"/>
          <w:color w:val="000000"/>
          <w:sz w:val="28"/>
          <w:szCs w:val="28"/>
          <w:lang w:eastAsia="ru-RU"/>
        </w:rPr>
        <w:t>Изонить во многом связана с изобразительным искусством. Тот, кто хочет ею заниматься должен учиться владеть основами композиции. Без этого не создашь оригинальный эскиз будущего изделия. Всеми этими знаниями, умениями и навыками я владею, так как много лет училась в изостудии. Сама же технология изонити, её приёмы доступны каждому.</w:t>
      </w:r>
    </w:p>
    <w:p w:rsidR="007A7F38" w:rsidRPr="0015001D" w:rsidRDefault="007A7F38" w:rsidP="00150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Когда начинала работу,  мне казалось, что она займет много времени и будет очень кропотлива. Но все трудности в изготовлении были сразу забыты, увидев, что все у меня получилось. Проанализировав выполненную работу, я сделала вывод, что вещь, сделанная своими руками дороже, чем купленная в магазине, потому что в нее вложена моя любовь и  умения. И маме очень понравилась моя картина «</w:t>
      </w:r>
      <w:r>
        <w:rPr>
          <w:rFonts w:ascii="Times New Roman" w:hAnsi="Times New Roman"/>
          <w:sz w:val="28"/>
          <w:szCs w:val="28"/>
          <w:lang w:eastAsia="ru-RU"/>
        </w:rPr>
        <w:t>Вечер</w:t>
      </w:r>
      <w:r w:rsidRPr="0015001D">
        <w:rPr>
          <w:rFonts w:ascii="Times New Roman" w:hAnsi="Times New Roman"/>
          <w:sz w:val="28"/>
          <w:szCs w:val="28"/>
          <w:lang w:eastAsia="ru-RU"/>
        </w:rPr>
        <w:t>»</w:t>
      </w:r>
    </w:p>
    <w:p w:rsidR="007A7F38" w:rsidRPr="0015001D" w:rsidRDefault="007A7F38" w:rsidP="001500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(Приложение 6)</w:t>
      </w:r>
    </w:p>
    <w:p w:rsidR="007A7F38" w:rsidRDefault="007A7F38" w:rsidP="003463E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F38" w:rsidRPr="008F7555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8F7555" w:rsidRDefault="007A7F38" w:rsidP="00150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Список использованной литературы.</w:t>
      </w:r>
    </w:p>
    <w:p w:rsidR="007A7F38" w:rsidRPr="0015001D" w:rsidRDefault="007A7F38" w:rsidP="0015001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Г.А.Браницкий.  Живые картины.-М.:  Баро-Пресс, 2003г.</w:t>
      </w:r>
    </w:p>
    <w:p w:rsidR="007A7F38" w:rsidRPr="0015001D" w:rsidRDefault="007A7F38" w:rsidP="0015001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Л.  Бурундукова. Волшебная изонить.-М.:  АСТ-Пресс Книга,2010г.</w:t>
      </w:r>
    </w:p>
    <w:p w:rsidR="007A7F38" w:rsidRPr="0015001D" w:rsidRDefault="007A7F38" w:rsidP="0015001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О. Леонова. Рисуем нитью ажурные картинки.-М.: АСТ-Пресс Книга,2004г.</w:t>
      </w:r>
    </w:p>
    <w:p w:rsidR="007A7F38" w:rsidRPr="0015001D" w:rsidRDefault="007A7F38" w:rsidP="0015001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15001D">
        <w:rPr>
          <w:rFonts w:ascii="Times New Roman" w:hAnsi="Times New Roman"/>
          <w:sz w:val="28"/>
          <w:szCs w:val="28"/>
          <w:lang w:eastAsia="ru-RU"/>
        </w:rPr>
        <w:t>Симакова Е.В., Уварова О.В..  Изонить .-М.: Баро-Пресс ,1995г.</w:t>
      </w:r>
    </w:p>
    <w:p w:rsidR="007A7F38" w:rsidRPr="009C24EE" w:rsidRDefault="007A7F38" w:rsidP="009C24EE">
      <w:pPr>
        <w:spacing w:after="0" w:line="360" w:lineRule="auto"/>
        <w:rPr>
          <w:rFonts w:ascii="Times New Roman" w:hAnsi="Times New Roman"/>
          <w:sz w:val="20"/>
          <w:szCs w:val="20"/>
          <w:lang w:eastAsia="ru-RU"/>
        </w:rPr>
      </w:pPr>
    </w:p>
    <w:p w:rsidR="007A7F38" w:rsidRPr="009C24EE" w:rsidRDefault="007A7F38" w:rsidP="009C24EE">
      <w:pPr>
        <w:spacing w:after="0" w:line="360" w:lineRule="auto"/>
        <w:rPr>
          <w:rFonts w:ascii="Times New Roman" w:hAnsi="Times New Roman"/>
          <w:sz w:val="20"/>
          <w:szCs w:val="20"/>
          <w:lang w:eastAsia="ru-RU"/>
        </w:rPr>
      </w:pPr>
    </w:p>
    <w:p w:rsidR="007A7F38" w:rsidRPr="009C24EE" w:rsidRDefault="007A7F38" w:rsidP="009C24EE">
      <w:pPr>
        <w:spacing w:after="0" w:line="360" w:lineRule="auto"/>
        <w:rPr>
          <w:rFonts w:ascii="Times New Roman" w:hAnsi="Times New Roman"/>
          <w:sz w:val="20"/>
          <w:szCs w:val="20"/>
          <w:lang w:eastAsia="ru-RU"/>
        </w:rPr>
      </w:pPr>
    </w:p>
    <w:p w:rsidR="007A7F38" w:rsidRDefault="007A7F38" w:rsidP="009C24EE">
      <w:pPr>
        <w:spacing w:after="0" w:line="480" w:lineRule="auto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rPr>
          <w:rFonts w:ascii="Arial" w:hAnsi="Arial" w:cs="Arial"/>
          <w:sz w:val="32"/>
          <w:szCs w:val="32"/>
          <w:lang w:eastAsia="ru-RU"/>
        </w:rPr>
      </w:pPr>
    </w:p>
    <w:p w:rsidR="007A7F38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8F7555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Приложение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30"/>
        <w:gridCol w:w="3741"/>
      </w:tblGrid>
      <w:tr w:rsidR="007A7F38" w:rsidRPr="003039AE" w:rsidTr="003039AE">
        <w:trPr>
          <w:trHeight w:val="4040"/>
        </w:trPr>
        <w:tc>
          <w:tcPr>
            <w:tcW w:w="6046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0F6EF5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alt="Описание: 2528825772f7.jpg" style="width:252pt;height:189pt;visibility:visible">
                  <v:imagedata r:id="rId8" o:title=""/>
                </v:shape>
              </w:pic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0F6EF5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pict>
                <v:shape id="Рисунок 16" o:spid="_x0000_i1026" type="#_x0000_t75" style="width:111.75pt;height:156.75pt;visibility:visible">
                  <v:imagedata r:id="rId9" o:title=""/>
                </v:shape>
              </w:pict>
            </w:r>
          </w:p>
        </w:tc>
      </w:tr>
      <w:tr w:rsidR="007A7F38" w:rsidRPr="003039AE" w:rsidTr="003039AE">
        <w:tc>
          <w:tcPr>
            <w:tcW w:w="6046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7A7F38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7A7F38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A7F38" w:rsidRPr="003039AE" w:rsidTr="003039AE">
        <w:tc>
          <w:tcPr>
            <w:tcW w:w="6046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0F6EF5" w:rsidP="003039AE">
            <w:pPr>
              <w:spacing w:after="0" w:line="480" w:lineRule="auto"/>
              <w:rPr>
                <w:rFonts w:ascii="Arial" w:hAnsi="Arial" w:cs="Arial"/>
                <w:noProof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pict>
                <v:shape id="Рисунок 15" o:spid="_x0000_i1027" type="#_x0000_t75" style="width:188.25pt;height:126.75pt;visibility:visible">
                  <v:imagedata r:id="rId10" o:title=""/>
                </v:shape>
              </w:pict>
            </w:r>
          </w:p>
          <w:p w:rsidR="007A7F38" w:rsidRPr="003039AE" w:rsidRDefault="000F6EF5" w:rsidP="003039AE">
            <w:pPr>
              <w:spacing w:after="0" w:line="480" w:lineRule="auto"/>
              <w:rPr>
                <w:rFonts w:ascii="Arial" w:hAnsi="Arial" w:cs="Arial"/>
                <w:noProof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pict>
                <v:shape id="Рисунок 26" o:spid="_x0000_i1028" type="#_x0000_t75" style="width:165pt;height:116.25pt;visibility:visible">
                  <v:imagedata r:id="rId11" o:title="" croptop="2753f" cropbottom="1835f"/>
                </v:shape>
              </w:pict>
            </w:r>
          </w:p>
          <w:p w:rsidR="007A7F38" w:rsidRPr="003039AE" w:rsidRDefault="007A7F38" w:rsidP="003039AE">
            <w:pPr>
              <w:spacing w:after="0" w:line="480" w:lineRule="auto"/>
              <w:rPr>
                <w:rFonts w:ascii="Arial" w:hAnsi="Arial" w:cs="Arial"/>
                <w:noProof/>
                <w:sz w:val="32"/>
                <w:szCs w:val="32"/>
                <w:lang w:eastAsia="ru-RU"/>
              </w:rPr>
            </w:pPr>
          </w:p>
          <w:p w:rsidR="007A7F38" w:rsidRPr="003039AE" w:rsidRDefault="007A7F38" w:rsidP="003039AE">
            <w:pPr>
              <w:spacing w:after="0" w:line="480" w:lineRule="auto"/>
              <w:rPr>
                <w:rFonts w:ascii="Arial" w:hAnsi="Arial" w:cs="Arial"/>
                <w:noProof/>
                <w:sz w:val="32"/>
                <w:szCs w:val="32"/>
                <w:lang w:eastAsia="ru-RU"/>
              </w:rPr>
            </w:pPr>
          </w:p>
          <w:p w:rsidR="007A7F38" w:rsidRPr="003039AE" w:rsidRDefault="007A7F38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</w:p>
          <w:p w:rsidR="007A7F38" w:rsidRPr="003039AE" w:rsidRDefault="007A7F38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</w:p>
          <w:p w:rsidR="007A7F38" w:rsidRPr="003039AE" w:rsidRDefault="007A7F38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0F6EF5" w:rsidP="003039AE">
            <w:pPr>
              <w:spacing w:after="0" w:line="480" w:lineRule="auto"/>
              <w:rPr>
                <w:rFonts w:ascii="Arial" w:hAnsi="Arial" w:cs="Arial"/>
                <w:noProof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lastRenderedPageBreak/>
              <w:pict>
                <v:shape id="Рисунок 20" o:spid="_x0000_i1029" type="#_x0000_t75" style="width:163.5pt;height:127.5pt;visibility:visible">
                  <v:imagedata r:id="rId12" o:title="" cropbottom="3199f" cropright="4134f"/>
                </v:shape>
              </w:pict>
            </w:r>
          </w:p>
          <w:p w:rsidR="007A7F38" w:rsidRPr="003039AE" w:rsidRDefault="000F6EF5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pict>
                <v:shape id="Рисунок 24" o:spid="_x0000_i1030" type="#_x0000_t75" style="width:167.25pt;height:119.25pt;visibility:visible">
                  <v:imagedata r:id="rId13" o:title="" cropbottom="2691f"/>
                </v:shape>
              </w:pict>
            </w:r>
          </w:p>
        </w:tc>
      </w:tr>
    </w:tbl>
    <w:p w:rsidR="007A7F38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7F38" w:rsidRPr="008F7555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Приложение 2</w:t>
      </w:r>
    </w:p>
    <w:p w:rsidR="007A7F38" w:rsidRPr="009C24EE" w:rsidRDefault="007A7F38" w:rsidP="009C24EE">
      <w:pPr>
        <w:spacing w:after="0" w:line="480" w:lineRule="auto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0F6EF5" w:rsidP="009C24EE">
      <w:pPr>
        <w:spacing w:after="0" w:line="480" w:lineRule="auto"/>
        <w:rPr>
          <w:rFonts w:ascii="Arial" w:hAnsi="Arial" w:cs="Arial"/>
          <w:sz w:val="32"/>
          <w:szCs w:val="32"/>
          <w:lang w:eastAsia="ru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pict>
          <v:shape id="Рисунок 0" o:spid="_x0000_i1031" type="#_x0000_t75" alt="Описание: 135_izonit_1.jpg" style="width:184.5pt;height:231pt;visibility:visible">
            <v:imagedata r:id="rId14" o:title=""/>
          </v:shape>
        </w:pict>
      </w:r>
    </w:p>
    <w:p w:rsidR="007A7F38" w:rsidRPr="009C24EE" w:rsidRDefault="007A7F38" w:rsidP="009C24EE">
      <w:pPr>
        <w:spacing w:after="0" w:line="480" w:lineRule="auto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rPr>
          <w:rFonts w:ascii="Arial" w:hAnsi="Arial" w:cs="Arial"/>
          <w:sz w:val="32"/>
          <w:szCs w:val="32"/>
          <w:lang w:eastAsia="ru-RU"/>
        </w:rPr>
      </w:pPr>
    </w:p>
    <w:p w:rsidR="007A7F38" w:rsidRPr="008F7555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Приложение 3</w:t>
      </w:r>
    </w:p>
    <w:p w:rsidR="007A7F38" w:rsidRPr="009C24EE" w:rsidRDefault="000F6EF5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pict>
          <v:shape id="Рисунок 8" o:spid="_x0000_i1032" type="#_x0000_t75" alt="Описание: 135_izonit_2.jpg" style="width:413.25pt;height:207pt;visibility:visible">
            <v:imagedata r:id="rId15" o:title=""/>
          </v:shape>
        </w:pict>
      </w:r>
    </w:p>
    <w:p w:rsidR="007A7F38" w:rsidRPr="009C24EE" w:rsidRDefault="007A7F38" w:rsidP="009C24EE">
      <w:pPr>
        <w:spacing w:after="0" w:line="480" w:lineRule="auto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rPr>
          <w:rFonts w:ascii="Arial" w:hAnsi="Arial" w:cs="Arial"/>
          <w:sz w:val="32"/>
          <w:szCs w:val="32"/>
          <w:lang w:eastAsia="ru-RU"/>
        </w:rPr>
      </w:pPr>
    </w:p>
    <w:p w:rsidR="007A7F38" w:rsidRPr="008F7555" w:rsidRDefault="007A7F38" w:rsidP="009C24EE">
      <w:pPr>
        <w:spacing w:after="0" w:line="48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noProof/>
          <w:sz w:val="28"/>
          <w:szCs w:val="28"/>
          <w:lang w:eastAsia="ru-RU"/>
        </w:rPr>
        <w:t>Приложение 4</w:t>
      </w:r>
    </w:p>
    <w:p w:rsidR="007A7F38" w:rsidRPr="009C24EE" w:rsidRDefault="000F6EF5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pict>
          <v:shape id="Рисунок 2" o:spid="_x0000_i1033" type="#_x0000_t75" alt="Описание: 74aa54a89908.jpg" style="width:354.75pt;height:186pt;visibility:visible">
            <v:imagedata r:id="rId16" o:title=""/>
          </v:shape>
        </w:pict>
      </w: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7A7F38" w:rsidRPr="008F7555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Приложение 5</w:t>
      </w:r>
    </w:p>
    <w:tbl>
      <w:tblPr>
        <w:tblpPr w:leftFromText="180" w:rightFromText="180" w:vertAnchor="text" w:horzAnchor="margin" w:tblpX="-1520" w:tblpY="77"/>
        <w:tblW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60"/>
      </w:tblGrid>
      <w:tr w:rsidR="007A7F38" w:rsidRPr="003039AE" w:rsidTr="003039AE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7A7F38" w:rsidP="003039AE">
            <w:pPr>
              <w:spacing w:after="0" w:line="48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A7F38" w:rsidRPr="003039AE" w:rsidRDefault="007A7F38" w:rsidP="003039AE">
            <w:pPr>
              <w:spacing w:after="0" w:line="48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A7F38" w:rsidRPr="003039AE" w:rsidRDefault="007A7F38" w:rsidP="003039AE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5013F" w:rsidRPr="0035013F" w:rsidRDefault="0035013F" w:rsidP="0035013F">
      <w:pPr>
        <w:spacing w:after="0"/>
        <w:rPr>
          <w:rFonts w:ascii="Cambria" w:eastAsia="Times New Roman" w:hAnsi="Cambria"/>
          <w:b/>
          <w:bCs/>
          <w:vanish/>
          <w:kern w:val="28"/>
          <w:sz w:val="32"/>
          <w:szCs w:val="32"/>
        </w:rPr>
      </w:pPr>
    </w:p>
    <w:tbl>
      <w:tblPr>
        <w:tblW w:w="0" w:type="auto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29"/>
        <w:gridCol w:w="5067"/>
      </w:tblGrid>
      <w:tr w:rsidR="007A7F38" w:rsidRPr="003039AE" w:rsidTr="003039A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7A7F38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</w:p>
          <w:p w:rsidR="007A7F38" w:rsidRPr="003039AE" w:rsidRDefault="000F6EF5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pict>
                <v:shape id="_x0000_i1034" type="#_x0000_t75" alt="Описание: AB33887.jpg" style="width:200.25pt;height:190.5pt;visibility:visible">
                  <v:imagedata r:id="rId17" o:title=""/>
                </v:shape>
              </w:pict>
            </w:r>
          </w:p>
          <w:p w:rsidR="007A7F38" w:rsidRPr="003039AE" w:rsidRDefault="007A7F38" w:rsidP="003039AE">
            <w:pPr>
              <w:spacing w:after="0" w:line="48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0F6EF5" w:rsidP="003039AE">
            <w:pPr>
              <w:spacing w:after="0" w:line="48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pict>
                <v:shape id="Рисунок 12" o:spid="_x0000_i1035" type="#_x0000_t75" alt="Описание: nabor-nozhnic-master-grooming-ssha-afacdb-1000.jpg" style="width:229.5pt;height:229.5pt;visibility:visible">
                  <v:imagedata r:id="rId18" o:title=""/>
                </v:shape>
              </w:pict>
            </w:r>
          </w:p>
        </w:tc>
      </w:tr>
      <w:tr w:rsidR="007A7F38" w:rsidRPr="003039AE" w:rsidTr="003039A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7A7F38" w:rsidP="003039AE">
            <w:pPr>
              <w:spacing w:after="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:rsidR="007A7F38" w:rsidRPr="003039AE" w:rsidRDefault="007A7F38" w:rsidP="003039AE">
            <w:pPr>
              <w:spacing w:after="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:rsidR="007A7F38" w:rsidRPr="003039AE" w:rsidRDefault="000F6EF5" w:rsidP="003039AE">
            <w:pPr>
              <w:spacing w:after="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pict>
                <v:shape id="Рисунок 18" o:spid="_x0000_i1036" type="#_x0000_t75" alt="Описание: products_1845_bimage.jpg" style="width:263.25pt;height:199.5pt;visibility:visible">
                  <v:imagedata r:id="rId19" o:title=""/>
                </v:shape>
              </w:pict>
            </w:r>
          </w:p>
          <w:p w:rsidR="007A7F38" w:rsidRPr="003039AE" w:rsidRDefault="007A7F38" w:rsidP="003039AE">
            <w:pPr>
              <w:spacing w:after="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:rsidR="007A7F38" w:rsidRPr="003039AE" w:rsidRDefault="007A7F38" w:rsidP="003039AE">
            <w:pPr>
              <w:spacing w:after="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:rsidR="007A7F38" w:rsidRPr="003039AE" w:rsidRDefault="007A7F38" w:rsidP="003039AE">
            <w:pPr>
              <w:spacing w:after="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7A7F38" w:rsidRPr="003039AE" w:rsidRDefault="000F6EF5" w:rsidP="003039AE">
            <w:pPr>
              <w:spacing w:after="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pict>
                <v:shape id="_x0000_i1037" type="#_x0000_t75" alt="Описание: e8642e1edbc4b34ef8c71d8de62e27c0.jpg" style="width:261pt;height:261pt;visibility:visible">
                  <v:imagedata r:id="rId20" o:title=""/>
                </v:shape>
              </w:pict>
            </w:r>
          </w:p>
          <w:p w:rsidR="007A7F38" w:rsidRPr="003039AE" w:rsidRDefault="007A7F38" w:rsidP="003039AE">
            <w:pPr>
              <w:spacing w:after="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:rsidR="007A7F38" w:rsidRPr="003039AE" w:rsidRDefault="007A7F38" w:rsidP="003039AE">
            <w:pPr>
              <w:spacing w:after="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:rsidR="007A7F38" w:rsidRPr="003039AE" w:rsidRDefault="007A7F38" w:rsidP="003039AE">
            <w:pPr>
              <w:spacing w:after="0" w:line="48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:rsidR="007A7F38" w:rsidRPr="008F7555" w:rsidRDefault="007A7F38" w:rsidP="009C24E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555">
        <w:rPr>
          <w:rFonts w:ascii="Times New Roman" w:hAnsi="Times New Roman"/>
          <w:b/>
          <w:sz w:val="28"/>
          <w:szCs w:val="28"/>
          <w:lang w:eastAsia="ru-RU"/>
        </w:rPr>
        <w:t>Приложение 6</w:t>
      </w:r>
    </w:p>
    <w:p w:rsidR="007A7F38" w:rsidRPr="009C24EE" w:rsidRDefault="000F6EF5" w:rsidP="009C24EE">
      <w:pPr>
        <w:spacing w:after="0" w:line="48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9" o:spid="_x0000_i1038" type="#_x0000_t75" style="width:200.25pt;height:277.5pt;visibility:visible">
            <v:imagedata r:id="rId21" o:title="" croptop="4986f" cropbottom="4684f" cropleft="3825f" cropright="7435f"/>
          </v:shape>
        </w:pict>
      </w:r>
    </w:p>
    <w:p w:rsidR="007A7F38" w:rsidRDefault="007A7F38" w:rsidP="009C24EE">
      <w:pPr>
        <w:spacing w:after="0" w:line="480" w:lineRule="auto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</w:p>
    <w:p w:rsidR="007A7F38" w:rsidRPr="009C24EE" w:rsidRDefault="007A7F38" w:rsidP="009C24EE">
      <w:pPr>
        <w:spacing w:after="0" w:line="48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7A7F38" w:rsidRPr="009C24EE" w:rsidRDefault="000F6EF5" w:rsidP="009C24EE">
      <w:pPr>
        <w:spacing w:after="0" w:line="48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i1039" type="#_x0000_t75" style="width:466.5pt;height:621.75pt;visibility:visible">
            <v:imagedata r:id="rId22" o:title=""/>
          </v:shape>
        </w:pict>
      </w:r>
    </w:p>
    <w:p w:rsidR="007A7F38" w:rsidRDefault="000F6EF5">
      <w:r>
        <w:rPr>
          <w:noProof/>
          <w:lang w:eastAsia="ru-RU"/>
        </w:rPr>
        <w:lastRenderedPageBreak/>
        <w:pict>
          <v:shape id="Рисунок 17" o:spid="_x0000_i1040" type="#_x0000_t75" style="width:466.5pt;height:621.75pt;visibility:visible">
            <v:imagedata r:id="rId22" o:title=""/>
          </v:shape>
        </w:pict>
      </w:r>
    </w:p>
    <w:sectPr w:rsidR="007A7F38" w:rsidSect="00D25014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13F" w:rsidRDefault="0035013F" w:rsidP="008F7555">
      <w:pPr>
        <w:spacing w:after="0" w:line="240" w:lineRule="auto"/>
      </w:pPr>
      <w:r>
        <w:separator/>
      </w:r>
    </w:p>
  </w:endnote>
  <w:endnote w:type="continuationSeparator" w:id="0">
    <w:p w:rsidR="0035013F" w:rsidRDefault="0035013F" w:rsidP="008F7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F38" w:rsidRDefault="0035013F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0F6EF5">
      <w:rPr>
        <w:noProof/>
      </w:rPr>
      <w:t>1</w:t>
    </w:r>
    <w:r>
      <w:rPr>
        <w:noProof/>
      </w:rPr>
      <w:fldChar w:fldCharType="end"/>
    </w:r>
  </w:p>
  <w:p w:rsidR="007A7F38" w:rsidRDefault="007A7F3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13F" w:rsidRDefault="0035013F" w:rsidP="008F7555">
      <w:pPr>
        <w:spacing w:after="0" w:line="240" w:lineRule="auto"/>
      </w:pPr>
      <w:r>
        <w:separator/>
      </w:r>
    </w:p>
  </w:footnote>
  <w:footnote w:type="continuationSeparator" w:id="0">
    <w:p w:rsidR="0035013F" w:rsidRDefault="0035013F" w:rsidP="008F7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ACB"/>
    <w:multiLevelType w:val="hybridMultilevel"/>
    <w:tmpl w:val="1176469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03A68FC"/>
    <w:multiLevelType w:val="hybridMultilevel"/>
    <w:tmpl w:val="5032DFE4"/>
    <w:lvl w:ilvl="0" w:tplc="C6D0D75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5572FA"/>
    <w:multiLevelType w:val="hybridMultilevel"/>
    <w:tmpl w:val="5D58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86242D"/>
    <w:multiLevelType w:val="hybridMultilevel"/>
    <w:tmpl w:val="1096C95C"/>
    <w:lvl w:ilvl="0" w:tplc="72B066C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567C13"/>
    <w:multiLevelType w:val="hybridMultilevel"/>
    <w:tmpl w:val="733E8B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B2650B"/>
    <w:multiLevelType w:val="hybridMultilevel"/>
    <w:tmpl w:val="6B0AEAD8"/>
    <w:lvl w:ilvl="0" w:tplc="C6D0D75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1E5149C"/>
    <w:multiLevelType w:val="hybridMultilevel"/>
    <w:tmpl w:val="935E1FC6"/>
    <w:lvl w:ilvl="0" w:tplc="C6D0D75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67478BB"/>
    <w:multiLevelType w:val="hybridMultilevel"/>
    <w:tmpl w:val="E33ACA7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61621A4"/>
    <w:multiLevelType w:val="hybridMultilevel"/>
    <w:tmpl w:val="ACEAFC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D3431CF"/>
    <w:multiLevelType w:val="hybridMultilevel"/>
    <w:tmpl w:val="0C265DA0"/>
    <w:lvl w:ilvl="0" w:tplc="C6D0D75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9E35155"/>
    <w:multiLevelType w:val="hybridMultilevel"/>
    <w:tmpl w:val="47C25DF2"/>
    <w:lvl w:ilvl="0" w:tplc="6DC4737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B170223"/>
    <w:multiLevelType w:val="hybridMultilevel"/>
    <w:tmpl w:val="3C46B1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1"/>
  </w:num>
  <w:num w:numId="11">
    <w:abstractNumId w:val="2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4024"/>
    <w:rsid w:val="00002701"/>
    <w:rsid w:val="000641B7"/>
    <w:rsid w:val="000770D6"/>
    <w:rsid w:val="000F6EF5"/>
    <w:rsid w:val="0015001D"/>
    <w:rsid w:val="001650B7"/>
    <w:rsid w:val="00185CE3"/>
    <w:rsid w:val="001958F6"/>
    <w:rsid w:val="001D4024"/>
    <w:rsid w:val="0024178E"/>
    <w:rsid w:val="002E53F0"/>
    <w:rsid w:val="002F3312"/>
    <w:rsid w:val="003039AE"/>
    <w:rsid w:val="003463E4"/>
    <w:rsid w:val="0035013F"/>
    <w:rsid w:val="003506B7"/>
    <w:rsid w:val="003C2852"/>
    <w:rsid w:val="004669FE"/>
    <w:rsid w:val="006C729D"/>
    <w:rsid w:val="00702E6F"/>
    <w:rsid w:val="007A7F38"/>
    <w:rsid w:val="0083552E"/>
    <w:rsid w:val="008B7679"/>
    <w:rsid w:val="008F7555"/>
    <w:rsid w:val="009A08C1"/>
    <w:rsid w:val="009C24EE"/>
    <w:rsid w:val="00A0220A"/>
    <w:rsid w:val="00AC0F82"/>
    <w:rsid w:val="00AD5C4B"/>
    <w:rsid w:val="00B513DC"/>
    <w:rsid w:val="00C552E5"/>
    <w:rsid w:val="00C83478"/>
    <w:rsid w:val="00C91DDD"/>
    <w:rsid w:val="00D25014"/>
    <w:rsid w:val="00D818DA"/>
    <w:rsid w:val="00E22684"/>
    <w:rsid w:val="00EF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01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9C24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9C24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C2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C24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8F7555"/>
    <w:pPr>
      <w:ind w:left="720"/>
      <w:contextualSpacing/>
    </w:pPr>
  </w:style>
  <w:style w:type="paragraph" w:styleId="a7">
    <w:name w:val="header"/>
    <w:basedOn w:val="a"/>
    <w:link w:val="a8"/>
    <w:uiPriority w:val="99"/>
    <w:rsid w:val="008F7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8F7555"/>
    <w:rPr>
      <w:rFonts w:cs="Times New Roman"/>
    </w:rPr>
  </w:style>
  <w:style w:type="paragraph" w:styleId="a9">
    <w:name w:val="footer"/>
    <w:basedOn w:val="a"/>
    <w:link w:val="aa"/>
    <w:uiPriority w:val="99"/>
    <w:rsid w:val="008F7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8F7555"/>
    <w:rPr>
      <w:rFonts w:cs="Times New Roman"/>
    </w:rPr>
  </w:style>
  <w:style w:type="paragraph" w:styleId="ab">
    <w:name w:val="Title"/>
    <w:basedOn w:val="a"/>
    <w:next w:val="a"/>
    <w:link w:val="ac"/>
    <w:qFormat/>
    <w:locked/>
    <w:rsid w:val="000F6EF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rsid w:val="000F6EF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99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1603</Words>
  <Characters>9141</Characters>
  <Application>Microsoft Office Word</Application>
  <DocSecurity>0</DocSecurity>
  <Lines>76</Lines>
  <Paragraphs>21</Paragraphs>
  <ScaleCrop>false</ScaleCrop>
  <Company>XTreme.ws</Company>
  <LinksUpToDate>false</LinksUpToDate>
  <CharactersWithSpaces>10723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Семья</cp:lastModifiedBy>
  <cp:revision>16</cp:revision>
  <cp:lastPrinted>2015-11-19T08:22:00Z</cp:lastPrinted>
  <dcterms:created xsi:type="dcterms:W3CDTF">2014-10-09T14:22:00Z</dcterms:created>
  <dcterms:modified xsi:type="dcterms:W3CDTF">2015-12-06T11:59:00Z</dcterms:modified>
</cp:coreProperties>
</file>