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15" w:rsidRPr="00AB3575" w:rsidRDefault="00120115" w:rsidP="00AB357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35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F0328" w:rsidRDefault="00B86A5F" w:rsidP="00B86A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3575">
        <w:rPr>
          <w:rFonts w:ascii="Times New Roman" w:hAnsi="Times New Roman" w:cs="Times New Roman"/>
          <w:b/>
          <w:i/>
          <w:sz w:val="28"/>
          <w:szCs w:val="28"/>
        </w:rPr>
        <w:t xml:space="preserve">Система работы </w:t>
      </w:r>
      <w:r w:rsidR="00B94E40" w:rsidRPr="00AB3575">
        <w:rPr>
          <w:rFonts w:ascii="Times New Roman" w:hAnsi="Times New Roman" w:cs="Times New Roman"/>
          <w:b/>
          <w:i/>
          <w:sz w:val="28"/>
          <w:szCs w:val="28"/>
        </w:rPr>
        <w:t>учителя математики</w:t>
      </w:r>
      <w:r w:rsidR="00AB502D">
        <w:rPr>
          <w:rFonts w:ascii="Times New Roman" w:hAnsi="Times New Roman" w:cs="Times New Roman"/>
          <w:b/>
          <w:i/>
          <w:sz w:val="28"/>
          <w:szCs w:val="28"/>
        </w:rPr>
        <w:t xml:space="preserve"> Рисковой Т.В. </w:t>
      </w:r>
      <w:bookmarkStart w:id="0" w:name="_GoBack"/>
      <w:bookmarkEnd w:id="0"/>
      <w:r w:rsidRPr="00AB3575">
        <w:rPr>
          <w:rFonts w:ascii="Times New Roman" w:hAnsi="Times New Roman" w:cs="Times New Roman"/>
          <w:b/>
          <w:i/>
          <w:sz w:val="28"/>
          <w:szCs w:val="28"/>
        </w:rPr>
        <w:t>по выявлению, углублению и развитию математической одаренности</w:t>
      </w:r>
      <w:r w:rsidR="00AB3575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</w:t>
      </w:r>
    </w:p>
    <w:p w:rsidR="00AB3575" w:rsidRDefault="00AB502D" w:rsidP="00B86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397.05pt;margin-top:16.75pt;width:169.5pt;height:63pt;z-index:251659264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профессиональных и личностных качеств 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171.3pt;margin-top:21.25pt;width:143.25pt;height:1in;z-index:251664384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активной внеурочной деятельности обучающихся</w:t>
                  </w:r>
                </w:p>
              </w:txbxContent>
            </v:textbox>
          </v:rect>
        </w:pict>
      </w:r>
    </w:p>
    <w:p w:rsidR="00AB3575" w:rsidRDefault="00AB502D" w:rsidP="00B86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314.55pt;margin-top:18.25pt;width:82.5pt;height:0;flip:x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568.05pt;margin-top:19pt;width:87.75pt;height:0;flip:x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655.8pt;margin-top:19pt;width:0;height:58.5pt;flip:y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02.3pt;margin-top:19pt;width:0;height:74.2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02.3pt;margin-top:18.25pt;width:69pt;height:.75pt;flip:x y;z-index:251668480" o:connectortype="straight"/>
        </w:pict>
      </w:r>
    </w:p>
    <w:p w:rsidR="00AB3575" w:rsidRDefault="00AB3575" w:rsidP="00B86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575" w:rsidRDefault="00AB502D" w:rsidP="00B86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261.3pt;margin-top:20.45pt;width:53.25pt;height:53.2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448.8pt;margin-top:7.7pt;width:19.5pt;height:58.5pt;flip:x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558.3pt;margin-top:20.45pt;width:177pt;height:58.5pt;z-index:251666432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комплексного подхода к исследованию одаренности</w:t>
                  </w:r>
                </w:p>
              </w:txbxContent>
            </v:textbox>
          </v:rect>
        </w:pict>
      </w:r>
    </w:p>
    <w:p w:rsidR="00AB3575" w:rsidRDefault="00AB502D" w:rsidP="00B86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19.8pt;margin-top:7.7pt;width:169.5pt;height:54pt;z-index:251661312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особых условий: работу по индивидуальному плану, программе</w:t>
                  </w:r>
                </w:p>
              </w:txbxContent>
            </v:textbox>
          </v:rect>
        </w:pict>
      </w:r>
    </w:p>
    <w:p w:rsidR="00AB3575" w:rsidRDefault="00AB502D" w:rsidP="00B86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510.3pt;margin-top:3.2pt;width:41.25pt;height:39.75pt;flip:x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202.8pt;margin-top:9.2pt;width:62.25pt;height:24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655.8pt;margin-top:21.95pt;width:0;height:40.5pt;flip:y;z-index:251676672" o:connectortype="straight"/>
        </w:pict>
      </w:r>
    </w:p>
    <w:p w:rsidR="00AB3575" w:rsidRDefault="00AB502D" w:rsidP="00B86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108.3pt;margin-top:4.65pt;width:0;height:4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left:0;text-align:left;margin-left:261.3pt;margin-top:10.65pt;width:258pt;height:1in;z-index:251667456" strokecolor="#00b050" strokeweight="3pt">
            <v:textbox>
              <w:txbxContent>
                <w:p w:rsidR="00694BED" w:rsidRPr="00694BED" w:rsidRDefault="00694BED" w:rsidP="00694BE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математической одаренности</w:t>
                  </w:r>
                </w:p>
              </w:txbxContent>
            </v:textbox>
          </v:oval>
        </w:pict>
      </w:r>
    </w:p>
    <w:p w:rsidR="00AB3575" w:rsidRPr="00AB3575" w:rsidRDefault="00AB502D" w:rsidP="00B86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519.3pt;margin-top:42.9pt;width:32.25pt;height:21pt;flip:x y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457.05pt;margin-top:72.15pt;width:7.5pt;height:66.75pt;flip:x y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295.05pt;margin-top:67.65pt;width:37.5pt;height:50.25pt;flip:y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196.8pt;margin-top:36.15pt;width:60.75pt;height:27.75pt;flip:y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655.8pt;margin-top:128.4pt;width:0;height:34.5pt;flip:y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568.05pt;margin-top:162.9pt;width:87.75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307.8pt;margin-top:162.9pt;width:89.25pt;height:.75pt;flip: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115.05pt;margin-top:168.9pt;width:16.5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115.05pt;margin-top:107.4pt;width:0;height:61.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558.3pt;margin-top:5.4pt;width:186.75pt;height:123pt;z-index:251665408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учебной деятельности опирающейся на принципы: развивающего обучения, дифференциации и индивидуализации обучения, принцип </w:t>
                  </w:r>
                  <w:proofErr w:type="gramStart"/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наставничества ,</w:t>
                  </w:r>
                  <w:proofErr w:type="gramEnd"/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принцип возрастающей роли внеурочной 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397.05pt;margin-top:150.9pt;width:171pt;height:42.75pt;z-index:251662336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содержания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131.55pt;margin-top:122.4pt;width:176.25pt;height:89.25pt;z-index:251660288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самостоятельной работы обучающихся, включая проектную и исследовательскую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12.3pt;margin-top:21.15pt;width:169.5pt;height:86.25pt;z-index:251663360" strokecolor="red" strokeweight="2.25pt">
            <v:shadow opacity=".5" offset="6pt,-6pt"/>
            <v:textbox>
              <w:txbxContent>
                <w:p w:rsidR="00694BED" w:rsidRPr="00694BED" w:rsidRDefault="00694BED" w:rsidP="00694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B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Эффективное использование педагогических технологий, включая информационные технологии, технологии дистанционного обучения</w:t>
                  </w:r>
                </w:p>
              </w:txbxContent>
            </v:textbox>
          </v:rect>
        </w:pict>
      </w:r>
    </w:p>
    <w:sectPr w:rsidR="00AB3575" w:rsidRPr="00AB3575" w:rsidSect="00B86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A1" w:rsidRDefault="00CC7DA1" w:rsidP="00A365FB">
      <w:pPr>
        <w:spacing w:after="0" w:line="240" w:lineRule="auto"/>
      </w:pPr>
      <w:r>
        <w:separator/>
      </w:r>
    </w:p>
  </w:endnote>
  <w:endnote w:type="continuationSeparator" w:id="0">
    <w:p w:rsidR="00CC7DA1" w:rsidRDefault="00CC7DA1" w:rsidP="00A3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FB" w:rsidRDefault="00A365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FB" w:rsidRDefault="00A365FB" w:rsidP="00A365FB">
    <w:pPr>
      <w:pStyle w:val="a7"/>
      <w:jc w:val="right"/>
    </w:pPr>
    <w:r>
      <w:t>4</w:t>
    </w:r>
    <w:r w:rsidR="00AE62DA"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FB" w:rsidRDefault="00A365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A1" w:rsidRDefault="00CC7DA1" w:rsidP="00A365FB">
      <w:pPr>
        <w:spacing w:after="0" w:line="240" w:lineRule="auto"/>
      </w:pPr>
      <w:r>
        <w:separator/>
      </w:r>
    </w:p>
  </w:footnote>
  <w:footnote w:type="continuationSeparator" w:id="0">
    <w:p w:rsidR="00CC7DA1" w:rsidRDefault="00CC7DA1" w:rsidP="00A3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FB" w:rsidRDefault="00A365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FB" w:rsidRDefault="00A365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FB" w:rsidRDefault="00A365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5F"/>
    <w:rsid w:val="00120115"/>
    <w:rsid w:val="001973BD"/>
    <w:rsid w:val="001C2231"/>
    <w:rsid w:val="00211E12"/>
    <w:rsid w:val="002773BB"/>
    <w:rsid w:val="00277CB1"/>
    <w:rsid w:val="00365F7C"/>
    <w:rsid w:val="0043059B"/>
    <w:rsid w:val="004C6238"/>
    <w:rsid w:val="00562027"/>
    <w:rsid w:val="00566B9B"/>
    <w:rsid w:val="00620CD9"/>
    <w:rsid w:val="006451FC"/>
    <w:rsid w:val="00694BED"/>
    <w:rsid w:val="00877E43"/>
    <w:rsid w:val="008A6D75"/>
    <w:rsid w:val="009911BC"/>
    <w:rsid w:val="009C0CB0"/>
    <w:rsid w:val="009D5788"/>
    <w:rsid w:val="009F0328"/>
    <w:rsid w:val="00A365FB"/>
    <w:rsid w:val="00AB3575"/>
    <w:rsid w:val="00AB502D"/>
    <w:rsid w:val="00AE62DA"/>
    <w:rsid w:val="00B20211"/>
    <w:rsid w:val="00B86A5F"/>
    <w:rsid w:val="00B94E40"/>
    <w:rsid w:val="00BE51AB"/>
    <w:rsid w:val="00CC7DA1"/>
    <w:rsid w:val="00D83F5E"/>
    <w:rsid w:val="00D960B9"/>
    <w:rsid w:val="00F8782A"/>
    <w:rsid w:val="00F917AE"/>
    <w:rsid w:val="00FB1D5D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enu v:ext="edit" strokecolor="#00b050" shadowcolor="none"/>
    </o:shapedefaults>
    <o:shapelayout v:ext="edit">
      <o:idmap v:ext="edit" data="1"/>
      <o:rules v:ext="edit">
        <o:r id="V:Rule21" type="connector" idref="#_x0000_s1089"/>
        <o:r id="V:Rule22" type="connector" idref="#_x0000_s1091"/>
        <o:r id="V:Rule23" type="connector" idref="#_x0000_s1079"/>
        <o:r id="V:Rule24" type="connector" idref="#_x0000_s1082"/>
        <o:r id="V:Rule25" type="connector" idref="#_x0000_s1078"/>
        <o:r id="V:Rule26" type="connector" idref="#_x0000_s1081"/>
        <o:r id="V:Rule27" type="connector" idref="#_x0000_s1075"/>
        <o:r id="V:Rule28" type="connector" idref="#_x0000_s1084"/>
        <o:r id="V:Rule29" type="connector" idref="#_x0000_s1073"/>
        <o:r id="V:Rule30" type="connector" idref="#_x0000_s1090"/>
        <o:r id="V:Rule31" type="connector" idref="#_x0000_s1077"/>
        <o:r id="V:Rule32" type="connector" idref="#_x0000_s1072"/>
        <o:r id="V:Rule33" type="connector" idref="#_x0000_s1085"/>
        <o:r id="V:Rule34" type="connector" idref="#_x0000_s1087"/>
        <o:r id="V:Rule35" type="connector" idref="#_x0000_s1074"/>
        <o:r id="V:Rule36" type="connector" idref="#_x0000_s1088"/>
        <o:r id="V:Rule37" type="connector" idref="#_x0000_s1083"/>
        <o:r id="V:Rule38" type="connector" idref="#_x0000_s1076"/>
        <o:r id="V:Rule39" type="connector" idref="#_x0000_s1086"/>
        <o:r id="V:Rule40" type="connector" idref="#_x0000_s1080"/>
      </o:rules>
    </o:shapelayout>
  </w:shapeDefaults>
  <w:decimalSymbol w:val=","/>
  <w:listSeparator w:val=";"/>
  <w15:docId w15:val="{C66063DD-E3F5-4462-ABBD-9CB429C6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5FB"/>
  </w:style>
  <w:style w:type="paragraph" w:styleId="a7">
    <w:name w:val="footer"/>
    <w:basedOn w:val="a"/>
    <w:link w:val="a8"/>
    <w:uiPriority w:val="99"/>
    <w:semiHidden/>
    <w:unhideWhenUsed/>
    <w:rsid w:val="00A3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Учительская3</dc:creator>
  <cp:keywords/>
  <dc:description/>
  <cp:lastModifiedBy>Учитель</cp:lastModifiedBy>
  <cp:revision>22</cp:revision>
  <cp:lastPrinted>2011-10-27T06:32:00Z</cp:lastPrinted>
  <dcterms:created xsi:type="dcterms:W3CDTF">2011-10-25T11:06:00Z</dcterms:created>
  <dcterms:modified xsi:type="dcterms:W3CDTF">2015-12-12T05:55:00Z</dcterms:modified>
</cp:coreProperties>
</file>