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D4" w:rsidRPr="006F264F" w:rsidRDefault="006F264F" w:rsidP="00E239A2">
      <w:pPr>
        <w:spacing w:after="0"/>
        <w:ind w:right="-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34D4" w:rsidRPr="006F26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911A6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="00911A64" w:rsidRPr="0001242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CE34D4" w:rsidRPr="006F264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E34D4" w:rsidRPr="006F264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1F67A1" w:rsidRPr="001F67A1" w:rsidRDefault="001F67A1" w:rsidP="001F67A1">
      <w:pPr>
        <w:pStyle w:val="aa"/>
        <w:ind w:left="14" w:right="4" w:firstLine="283"/>
        <w:jc w:val="both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b/>
        </w:rPr>
        <w:t>1.1.</w:t>
      </w:r>
      <w:r w:rsidR="006F264F" w:rsidRPr="006F264F">
        <w:rPr>
          <w:rFonts w:ascii="Times New Roman" w:hAnsi="Times New Roman" w:cs="Times New Roman"/>
          <w:b/>
        </w:rPr>
        <w:t xml:space="preserve">  Цель курса </w:t>
      </w:r>
      <w:r w:rsidR="006F264F" w:rsidRPr="006F264F">
        <w:rPr>
          <w:rFonts w:ascii="Times New Roman" w:hAnsi="Times New Roman" w:cs="Times New Roman"/>
        </w:rPr>
        <w:t xml:space="preserve"> состоит в том, чтобы заложить основы формирования функционально грамотной личности, обеспечить языковое речевое развитие ребенка, помочь ему осознать себя носителем языка. Достижение цели и реализация основных линий курса осуществляются в рамках сквозных тем «Слово», «Предложение», «Текст». </w:t>
      </w:r>
      <w:r w:rsidRPr="001F67A1">
        <w:rPr>
          <w:rFonts w:ascii="Times New Roman" w:hAnsi="Times New Roman" w:cs="Times New Roman"/>
          <w:w w:val="107"/>
        </w:rPr>
        <w:t>Обучение грамоте - составная часть непрерывного авторского курса рус</w:t>
      </w:r>
      <w:r w:rsidRPr="001F67A1">
        <w:rPr>
          <w:rFonts w:ascii="Times New Roman" w:hAnsi="Times New Roman" w:cs="Times New Roman"/>
          <w:w w:val="107"/>
        </w:rPr>
        <w:softHyphen/>
        <w:t>ского языка и развития речи для дошкольников, начальной и основной шко</w:t>
      </w:r>
      <w:r w:rsidRPr="001F67A1">
        <w:rPr>
          <w:rFonts w:ascii="Times New Roman" w:hAnsi="Times New Roman" w:cs="Times New Roman"/>
          <w:w w:val="107"/>
        </w:rPr>
        <w:softHyphen/>
        <w:t xml:space="preserve">лы. Это означает, что в курсе обучения грамоте </w:t>
      </w:r>
      <w:r w:rsidRPr="001F67A1">
        <w:rPr>
          <w:rFonts w:ascii="Times New Roman" w:hAnsi="Times New Roman" w:cs="Times New Roman"/>
          <w:b/>
          <w:bCs/>
          <w:w w:val="107"/>
        </w:rPr>
        <w:t xml:space="preserve">выделяются определенные направления (линии) развития детей в рамках предмета «русский язык», </w:t>
      </w:r>
      <w:r w:rsidRPr="001F67A1">
        <w:rPr>
          <w:rFonts w:ascii="Times New Roman" w:hAnsi="Times New Roman" w:cs="Times New Roman"/>
          <w:w w:val="107"/>
        </w:rPr>
        <w:t xml:space="preserve">которые реализуются на доступном для детей уровне: </w:t>
      </w:r>
    </w:p>
    <w:p w:rsidR="001F67A1" w:rsidRPr="001F67A1" w:rsidRDefault="001F67A1" w:rsidP="001F67A1">
      <w:pPr>
        <w:pStyle w:val="aa"/>
        <w:ind w:left="4" w:right="14" w:firstLine="288"/>
        <w:jc w:val="both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w w:val="107"/>
        </w:rPr>
        <w:t>- овладение грамотой (чтением, письмом как видами речевой деятельнос</w:t>
      </w:r>
      <w:r w:rsidRPr="001F67A1">
        <w:rPr>
          <w:rFonts w:ascii="Times New Roman" w:hAnsi="Times New Roman" w:cs="Times New Roman"/>
          <w:w w:val="107"/>
        </w:rPr>
        <w:softHyphen/>
        <w:t xml:space="preserve">ти); развитие умений слушания и говорения; </w:t>
      </w:r>
    </w:p>
    <w:p w:rsidR="001F67A1" w:rsidRPr="001F67A1" w:rsidRDefault="001F67A1" w:rsidP="001F67A1">
      <w:pPr>
        <w:pStyle w:val="aa"/>
        <w:ind w:left="4" w:right="14" w:firstLine="288"/>
        <w:jc w:val="both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w w:val="107"/>
        </w:rPr>
        <w:t xml:space="preserve">- расширение активного, пассивного и потенциального словаря детей; овладение грамматическим строем речи; </w:t>
      </w:r>
    </w:p>
    <w:p w:rsidR="001F67A1" w:rsidRPr="001F67A1" w:rsidRDefault="001F67A1" w:rsidP="001F67A1">
      <w:pPr>
        <w:pStyle w:val="aa"/>
        <w:ind w:left="4" w:right="14" w:firstLine="288"/>
        <w:jc w:val="both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w w:val="107"/>
        </w:rPr>
        <w:t xml:space="preserve">- овладение орфографией и пунктуацией; развитие орфографической и пунктуационной зоркости; </w:t>
      </w:r>
    </w:p>
    <w:p w:rsidR="001F67A1" w:rsidRPr="001F67A1" w:rsidRDefault="001F67A1" w:rsidP="001F67A1">
      <w:pPr>
        <w:pStyle w:val="aa"/>
        <w:ind w:left="4" w:right="14" w:firstLine="288"/>
        <w:jc w:val="both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w w:val="107"/>
        </w:rPr>
        <w:t xml:space="preserve">- овладение навыками и умениями понимания и анализа текстов разных видов; </w:t>
      </w:r>
    </w:p>
    <w:p w:rsidR="001F67A1" w:rsidRPr="001F67A1" w:rsidRDefault="001F67A1" w:rsidP="001F67A1">
      <w:pPr>
        <w:pStyle w:val="aa"/>
        <w:ind w:left="292"/>
        <w:jc w:val="both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w w:val="107"/>
        </w:rPr>
        <w:t xml:space="preserve">- приобретение и систематизация знаний о русском языке; </w:t>
      </w:r>
    </w:p>
    <w:p w:rsidR="006F264F" w:rsidRPr="006F264F" w:rsidRDefault="001F67A1" w:rsidP="001F67A1">
      <w:pPr>
        <w:tabs>
          <w:tab w:val="left" w:pos="127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67A1">
        <w:rPr>
          <w:rFonts w:ascii="Times New Roman" w:hAnsi="Times New Roman" w:cs="Times New Roman"/>
          <w:w w:val="107"/>
          <w:sz w:val="24"/>
          <w:szCs w:val="24"/>
        </w:rPr>
        <w:t>- раскрытие для детей красоты и богатства русского языка, его связи с русской культурой; воспитание средствами русского языка; - формирование у детей чувства языка.</w:t>
      </w:r>
    </w:p>
    <w:p w:rsidR="006F264F" w:rsidRPr="006F264F" w:rsidRDefault="006F264F" w:rsidP="00E239A2">
      <w:pPr>
        <w:tabs>
          <w:tab w:val="left" w:pos="127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264F" w:rsidRDefault="001F67A1" w:rsidP="00E239A2">
      <w:pPr>
        <w:tabs>
          <w:tab w:val="left" w:pos="127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1.2</w:t>
      </w:r>
      <w:r w:rsidR="006F264F" w:rsidRPr="006F264F">
        <w:rPr>
          <w:rFonts w:ascii="Times New Roman" w:hAnsi="Times New Roman" w:cs="Times New Roman"/>
          <w:b/>
          <w:sz w:val="24"/>
          <w:szCs w:val="24"/>
        </w:rPr>
        <w:t>.</w:t>
      </w:r>
      <w:r w:rsidR="006F264F" w:rsidRPr="006F264F">
        <w:rPr>
          <w:rFonts w:ascii="Times New Roman" w:eastAsia="SchoolBookC" w:hAnsi="Times New Roman" w:cs="Times New Roman"/>
          <w:sz w:val="24"/>
          <w:szCs w:val="24"/>
        </w:rPr>
        <w:t xml:space="preserve"> Рабочая программа разработана </w:t>
      </w:r>
      <w:r w:rsidR="006F264F" w:rsidRPr="006F264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8" w:history="1">
        <w:r w:rsidR="006F264F" w:rsidRPr="006F264F">
          <w:rPr>
            <w:rStyle w:val="a6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</w:rPr>
          <w:t xml:space="preserve">приказом Министерства образования </w:t>
        </w:r>
        <w:r w:rsidR="006F264F" w:rsidRPr="006F264F">
          <w:rPr>
            <w:rStyle w:val="a6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и науки Российской Федерации от « 6 » октября 2009 г. № 373</w:t>
        </w:r>
      </w:hyperlink>
      <w:r w:rsidR="006F264F" w:rsidRPr="006F264F">
        <w:rPr>
          <w:rFonts w:ascii="Times New Roman" w:hAnsi="Times New Roman" w:cs="Times New Roman"/>
          <w:sz w:val="24"/>
          <w:szCs w:val="24"/>
        </w:rPr>
        <w:t xml:space="preserve">), </w:t>
      </w:r>
      <w:r w:rsidR="006F264F">
        <w:rPr>
          <w:rFonts w:ascii="Times New Roman" w:hAnsi="Times New Roman" w:cs="Times New Roman"/>
          <w:sz w:val="24"/>
          <w:szCs w:val="24"/>
        </w:rPr>
        <w:t>на основе</w:t>
      </w:r>
    </w:p>
    <w:p w:rsidR="006F264F" w:rsidRPr="006F264F" w:rsidRDefault="006F264F" w:rsidP="00E239A2">
      <w:pPr>
        <w:tabs>
          <w:tab w:val="left" w:pos="127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Основной образовательной программе начального общего образования</w:t>
      </w:r>
      <w:r w:rsidR="005428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ГБОУ лицея № 378 Кировского района, г. Санкт-Петербурга</w:t>
      </w:r>
      <w:r w:rsidR="0054287F">
        <w:rPr>
          <w:rFonts w:ascii="Times New Roman" w:hAnsi="Times New Roman" w:cs="Times New Roman"/>
          <w:sz w:val="24"/>
          <w:szCs w:val="24"/>
        </w:rPr>
        <w:t xml:space="preserve">, утверждённой для классов, работающих по   Образовательная система </w:t>
      </w:r>
      <w:r w:rsidR="00494FF8">
        <w:rPr>
          <w:rFonts w:ascii="Times New Roman" w:hAnsi="Times New Roman" w:cs="Times New Roman"/>
          <w:sz w:val="24"/>
          <w:szCs w:val="24"/>
        </w:rPr>
        <w:t>«Школа</w:t>
      </w:r>
      <w:r w:rsidR="0054287F">
        <w:rPr>
          <w:rFonts w:ascii="Times New Roman" w:hAnsi="Times New Roman" w:cs="Times New Roman"/>
          <w:sz w:val="24"/>
          <w:szCs w:val="24"/>
        </w:rPr>
        <w:t>2100» с учётом авторской программы по предметной линии « Русский язык».</w:t>
      </w:r>
    </w:p>
    <w:p w:rsidR="006F264F" w:rsidRPr="006F264F" w:rsidRDefault="006F264F" w:rsidP="00E239A2">
      <w:pPr>
        <w:tabs>
          <w:tab w:val="left" w:pos="127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264F" w:rsidRPr="006F264F" w:rsidRDefault="006F264F" w:rsidP="00E239A2">
      <w:pPr>
        <w:tabs>
          <w:tab w:val="left" w:pos="127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2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64F">
        <w:rPr>
          <w:rFonts w:ascii="Times New Roman" w:hAnsi="Times New Roman" w:cs="Times New Roman"/>
          <w:b/>
          <w:sz w:val="24"/>
          <w:szCs w:val="24"/>
        </w:rPr>
        <w:t>1.</w:t>
      </w:r>
      <w:r w:rsidR="001F67A1">
        <w:rPr>
          <w:rFonts w:ascii="Times New Roman" w:hAnsi="Times New Roman" w:cs="Times New Roman"/>
          <w:b/>
          <w:sz w:val="24"/>
          <w:szCs w:val="24"/>
        </w:rPr>
        <w:t>3</w:t>
      </w:r>
      <w:r w:rsidRPr="006F264F">
        <w:rPr>
          <w:rFonts w:ascii="Times New Roman" w:hAnsi="Times New Roman" w:cs="Times New Roman"/>
          <w:sz w:val="24"/>
          <w:szCs w:val="24"/>
        </w:rPr>
        <w:t xml:space="preserve">. В авторскую программу </w:t>
      </w:r>
      <w:r w:rsidRPr="006F264F">
        <w:rPr>
          <w:rFonts w:ascii="Times New Roman" w:hAnsi="Times New Roman" w:cs="Times New Roman"/>
          <w:b/>
          <w:sz w:val="24"/>
          <w:szCs w:val="24"/>
        </w:rPr>
        <w:t xml:space="preserve">не внесены </w:t>
      </w:r>
      <w:r w:rsidRPr="006F264F">
        <w:rPr>
          <w:rFonts w:ascii="Times New Roman" w:hAnsi="Times New Roman" w:cs="Times New Roman"/>
          <w:sz w:val="24"/>
          <w:szCs w:val="24"/>
        </w:rPr>
        <w:t>изменения, так как уровень развития познавательной сферы обучающихся</w:t>
      </w:r>
      <w:r w:rsidR="0054287F">
        <w:rPr>
          <w:rFonts w:ascii="Times New Roman" w:hAnsi="Times New Roman" w:cs="Times New Roman"/>
          <w:sz w:val="24"/>
          <w:szCs w:val="24"/>
        </w:rPr>
        <w:t xml:space="preserve"> ( на основе рекомендаций, взятых из мед. карт будущих первоклассников)</w:t>
      </w:r>
      <w:r w:rsidRPr="006F264F">
        <w:rPr>
          <w:rFonts w:ascii="Times New Roman" w:hAnsi="Times New Roman" w:cs="Times New Roman"/>
          <w:sz w:val="24"/>
          <w:szCs w:val="24"/>
        </w:rPr>
        <w:t xml:space="preserve"> позволяет освоить ее в </w:t>
      </w:r>
      <w:r w:rsidR="0054287F">
        <w:rPr>
          <w:rFonts w:ascii="Times New Roman" w:hAnsi="Times New Roman" w:cs="Times New Roman"/>
          <w:sz w:val="24"/>
          <w:szCs w:val="24"/>
        </w:rPr>
        <w:t>варианте, предложенном авторами.</w:t>
      </w:r>
    </w:p>
    <w:p w:rsidR="006F264F" w:rsidRPr="006F264F" w:rsidRDefault="006F264F" w:rsidP="00E239A2">
      <w:pPr>
        <w:tabs>
          <w:tab w:val="left" w:pos="1276"/>
        </w:tabs>
        <w:spacing w:after="0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67A1" w:rsidRPr="001F67A1" w:rsidRDefault="001F67A1" w:rsidP="001F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6F264F" w:rsidRPr="001F67A1">
        <w:rPr>
          <w:rFonts w:ascii="Times New Roman" w:hAnsi="Times New Roman" w:cs="Times New Roman"/>
          <w:b/>
          <w:sz w:val="24"/>
          <w:szCs w:val="24"/>
        </w:rPr>
        <w:t>.</w:t>
      </w:r>
      <w:r w:rsidR="006F264F" w:rsidRPr="001F67A1">
        <w:rPr>
          <w:rFonts w:ascii="Times New Roman" w:hAnsi="Times New Roman" w:cs="Times New Roman"/>
          <w:sz w:val="24"/>
          <w:szCs w:val="24"/>
        </w:rPr>
        <w:t xml:space="preserve"> </w:t>
      </w:r>
      <w:r w:rsidRPr="001F67A1">
        <w:rPr>
          <w:rFonts w:ascii="Times New Roman" w:hAnsi="Times New Roman" w:cs="Times New Roman"/>
          <w:sz w:val="24"/>
          <w:szCs w:val="24"/>
        </w:rPr>
        <w:t xml:space="preserve">Программа 1 класса содержит следующие </w:t>
      </w:r>
      <w:r>
        <w:rPr>
          <w:rFonts w:ascii="Times New Roman" w:hAnsi="Times New Roman" w:cs="Times New Roman"/>
          <w:sz w:val="24"/>
          <w:szCs w:val="24"/>
        </w:rPr>
        <w:t>разделы:</w:t>
      </w:r>
    </w:p>
    <w:p w:rsidR="001F67A1" w:rsidRPr="001F67A1" w:rsidRDefault="001F67A1" w:rsidP="001F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F67A1">
        <w:rPr>
          <w:rFonts w:ascii="Times New Roman" w:hAnsi="Times New Roman" w:cs="Times New Roman"/>
          <w:sz w:val="24"/>
          <w:szCs w:val="24"/>
        </w:rPr>
        <w:t>«Букварь»</w:t>
      </w:r>
    </w:p>
    <w:p w:rsidR="001F67A1" w:rsidRPr="001F67A1" w:rsidRDefault="001F67A1" w:rsidP="001F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F67A1">
        <w:rPr>
          <w:rFonts w:ascii="Times New Roman" w:hAnsi="Times New Roman" w:cs="Times New Roman"/>
          <w:sz w:val="24"/>
          <w:szCs w:val="24"/>
        </w:rPr>
        <w:t>) до букварный период  - 19 ч.</w:t>
      </w:r>
    </w:p>
    <w:p w:rsidR="001F67A1" w:rsidRPr="001F67A1" w:rsidRDefault="001F67A1" w:rsidP="001F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F67A1">
        <w:rPr>
          <w:rFonts w:ascii="Times New Roman" w:hAnsi="Times New Roman" w:cs="Times New Roman"/>
          <w:sz w:val="24"/>
          <w:szCs w:val="24"/>
        </w:rPr>
        <w:t>) букварный период –  106 ч.</w:t>
      </w:r>
    </w:p>
    <w:p w:rsidR="001F67A1" w:rsidRPr="001F67A1" w:rsidRDefault="001F67A1" w:rsidP="001F67A1">
      <w:pPr>
        <w:rPr>
          <w:rFonts w:ascii="Times New Roman" w:hAnsi="Times New Roman" w:cs="Times New Roman"/>
          <w:sz w:val="24"/>
          <w:szCs w:val="24"/>
        </w:rPr>
      </w:pPr>
      <w:r w:rsidRPr="001F67A1">
        <w:rPr>
          <w:rFonts w:ascii="Times New Roman" w:hAnsi="Times New Roman" w:cs="Times New Roman"/>
          <w:sz w:val="24"/>
          <w:szCs w:val="24"/>
        </w:rPr>
        <w:t>2. «Первые уроки русского языка» - 35 ч.</w:t>
      </w:r>
    </w:p>
    <w:p w:rsidR="006F264F" w:rsidRDefault="001F67A1" w:rsidP="00E239A2">
      <w:pPr>
        <w:pStyle w:val="a4"/>
        <w:tabs>
          <w:tab w:val="left" w:pos="1276"/>
        </w:tabs>
        <w:ind w:right="-1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1.5</w:t>
      </w:r>
      <w:r w:rsidR="006F264F" w:rsidRPr="006F264F">
        <w:rPr>
          <w:b/>
          <w:sz w:val="24"/>
          <w:szCs w:val="24"/>
        </w:rPr>
        <w:t>. Система оценивания</w:t>
      </w:r>
      <w:r w:rsidR="006F264F" w:rsidRPr="006F264F">
        <w:rPr>
          <w:sz w:val="24"/>
          <w:szCs w:val="24"/>
        </w:rPr>
        <w:t xml:space="preserve"> – безотметочная, в соответствии с «</w:t>
      </w:r>
      <w:r w:rsidR="006F264F" w:rsidRPr="006F264F">
        <w:rPr>
          <w:rFonts w:eastAsia="Calibri"/>
          <w:sz w:val="24"/>
          <w:szCs w:val="24"/>
        </w:rPr>
        <w:t>Основной образовательной программой начального</w:t>
      </w:r>
      <w:r>
        <w:rPr>
          <w:rFonts w:eastAsia="Calibri"/>
          <w:sz w:val="24"/>
          <w:szCs w:val="24"/>
        </w:rPr>
        <w:t xml:space="preserve"> общего образования»ГБОУ лицея № 378.</w:t>
      </w:r>
    </w:p>
    <w:p w:rsidR="001F67A1" w:rsidRDefault="001F67A1" w:rsidP="00E239A2">
      <w:pPr>
        <w:pStyle w:val="a4"/>
        <w:tabs>
          <w:tab w:val="left" w:pos="1276"/>
        </w:tabs>
        <w:ind w:right="-1"/>
        <w:jc w:val="both"/>
        <w:rPr>
          <w:rFonts w:eastAsia="Calibri"/>
          <w:sz w:val="24"/>
          <w:szCs w:val="24"/>
        </w:rPr>
      </w:pPr>
    </w:p>
    <w:p w:rsidR="0054287F" w:rsidRPr="00E239A2" w:rsidRDefault="0054287F" w:rsidP="00E239A2">
      <w:pPr>
        <w:pStyle w:val="a4"/>
        <w:tabs>
          <w:tab w:val="left" w:pos="1276"/>
        </w:tabs>
        <w:ind w:right="-143"/>
        <w:jc w:val="both"/>
        <w:rPr>
          <w:rFonts w:eastAsia="Calibri"/>
          <w:sz w:val="24"/>
          <w:szCs w:val="24"/>
        </w:rPr>
      </w:pPr>
    </w:p>
    <w:p w:rsidR="00E239A2" w:rsidRPr="00E239A2" w:rsidRDefault="006F264F" w:rsidP="001F67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</w:p>
    <w:p w:rsidR="00E239A2" w:rsidRPr="00E239A2" w:rsidRDefault="001F67A1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E239A2" w:rsidRPr="00E239A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>1.6</w:t>
      </w:r>
      <w:r w:rsidR="00E239A2" w:rsidRPr="00E239A2">
        <w:rPr>
          <w:rFonts w:ascii="Times New Roman" w:eastAsia="SchoolBookC-Bold" w:hAnsi="Times New Roman" w:cs="Times New Roman"/>
          <w:b/>
          <w:bCs/>
          <w:sz w:val="24"/>
          <w:szCs w:val="24"/>
        </w:rPr>
        <w:t>. Описание ценностных ориентиров содержания учебного предмета.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жизни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добра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>– направленность на развитие и сохранение жизни через сострадание и милосердие как проявление любви.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свободы, чести и достоинства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>как основа современных принципов и правил межличностных отношений.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природы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 xml:space="preserve">основывается на общечеловеческой ценности жизни, на осознании себя частью природного мира.  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" w:hAnsi="Times New Roman" w:cs="Times New Roman"/>
          <w:sz w:val="24"/>
          <w:szCs w:val="24"/>
        </w:rPr>
        <w:t xml:space="preserve">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красоты и гармонии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истины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" w:hAnsi="Times New Roman" w:cs="Times New Roman"/>
          <w:sz w:val="24"/>
          <w:szCs w:val="24"/>
        </w:rPr>
        <w:t>-Приоритетность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семьи.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труда и творчества.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гражданственности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" w:hAnsi="Times New Roman" w:cs="Times New Roman"/>
          <w:sz w:val="24"/>
          <w:szCs w:val="24"/>
        </w:rPr>
        <w:t>-</w:t>
      </w: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Ценность патриотизма.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:rsidR="00E239A2" w:rsidRP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Cs/>
          <w:sz w:val="24"/>
          <w:szCs w:val="24"/>
        </w:rPr>
        <w:t xml:space="preserve">-Ценность человечества. </w:t>
      </w:r>
      <w:r w:rsidRPr="00E239A2">
        <w:rPr>
          <w:rFonts w:ascii="Times New Roman" w:eastAsia="SchoolBookC" w:hAnsi="Times New Roman" w:cs="Times New Roman"/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E239A2" w:rsidRDefault="00E239A2" w:rsidP="00E239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E239A2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</w:t>
      </w:r>
      <w:r w:rsidR="001F67A1">
        <w:rPr>
          <w:rFonts w:ascii="Times New Roman" w:eastAsia="SchoolBookC-Bold" w:hAnsi="Times New Roman" w:cs="Times New Roman"/>
          <w:b/>
          <w:bCs/>
          <w:sz w:val="24"/>
          <w:szCs w:val="24"/>
        </w:rPr>
        <w:t>1.7</w:t>
      </w:r>
      <w:r w:rsidRPr="00E239A2">
        <w:rPr>
          <w:rFonts w:ascii="Times New Roman" w:eastAsia="SchoolBookC-Bold" w:hAnsi="Times New Roman" w:cs="Times New Roman"/>
          <w:b/>
          <w:bCs/>
          <w:sz w:val="24"/>
          <w:szCs w:val="24"/>
        </w:rPr>
        <w:t>. Планируемые результаты изучения учебного предмета.</w:t>
      </w:r>
    </w:p>
    <w:p w:rsidR="001F67A1" w:rsidRDefault="001F67A1" w:rsidP="0004705D">
      <w:pPr>
        <w:pStyle w:val="aa"/>
        <w:spacing w:line="220" w:lineRule="exact"/>
        <w:jc w:val="both"/>
        <w:rPr>
          <w:rFonts w:ascii="Times New Roman" w:hAnsi="Times New Roman" w:cs="Times New Roman"/>
          <w:b/>
          <w:bCs/>
        </w:rPr>
      </w:pPr>
    </w:p>
    <w:p w:rsidR="0004705D" w:rsidRPr="001F67A1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b/>
          <w:bCs/>
        </w:rPr>
        <w:t xml:space="preserve">Личностными результатами </w:t>
      </w:r>
      <w:r w:rsidRPr="001F67A1">
        <w:rPr>
          <w:rFonts w:ascii="Times New Roman" w:hAnsi="Times New Roman" w:cs="Times New Roman"/>
        </w:rPr>
        <w:t xml:space="preserve">изучения предмета «Русский язык» </w:t>
      </w:r>
      <w:r w:rsidRPr="001F67A1">
        <w:rPr>
          <w:rFonts w:ascii="Times New Roman" w:hAnsi="Times New Roman" w:cs="Times New Roman"/>
          <w:w w:val="106"/>
        </w:rPr>
        <w:t xml:space="preserve">являются следующие умения: </w:t>
      </w:r>
    </w:p>
    <w:p w:rsidR="0004705D" w:rsidRDefault="0004705D" w:rsidP="0004705D">
      <w:pPr>
        <w:pStyle w:val="aa"/>
        <w:spacing w:line="220" w:lineRule="exact"/>
        <w:ind w:left="273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осознавать </w:t>
      </w:r>
      <w:r w:rsidRPr="001F67A1">
        <w:rPr>
          <w:rFonts w:ascii="Times New Roman" w:hAnsi="Times New Roman" w:cs="Times New Roman"/>
          <w:w w:val="105"/>
        </w:rPr>
        <w:t xml:space="preserve">роль языка и речи в жизни людей; </w:t>
      </w:r>
    </w:p>
    <w:p w:rsidR="009266D0" w:rsidRPr="001F67A1" w:rsidRDefault="009266D0" w:rsidP="0004705D">
      <w:pPr>
        <w:pStyle w:val="aa"/>
        <w:spacing w:line="220" w:lineRule="exact"/>
        <w:ind w:left="273"/>
        <w:rPr>
          <w:rFonts w:ascii="Times New Roman" w:hAnsi="Times New Roman" w:cs="Times New Roman"/>
          <w:w w:val="105"/>
        </w:rPr>
      </w:pPr>
    </w:p>
    <w:p w:rsidR="0004705D" w:rsidRDefault="0004705D" w:rsidP="0004705D">
      <w:pPr>
        <w:pStyle w:val="aa"/>
        <w:spacing w:line="220" w:lineRule="exact"/>
        <w:ind w:left="273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эмоционально «проживать» </w:t>
      </w:r>
      <w:r w:rsidRPr="001F67A1">
        <w:rPr>
          <w:rFonts w:ascii="Times New Roman" w:hAnsi="Times New Roman" w:cs="Times New Roman"/>
          <w:w w:val="105"/>
        </w:rPr>
        <w:t xml:space="preserve">текст, выражать свои эмоции; </w:t>
      </w:r>
    </w:p>
    <w:p w:rsidR="009266D0" w:rsidRPr="001F67A1" w:rsidRDefault="009266D0" w:rsidP="0004705D">
      <w:pPr>
        <w:pStyle w:val="aa"/>
        <w:spacing w:line="220" w:lineRule="exact"/>
        <w:ind w:left="273"/>
        <w:rPr>
          <w:rFonts w:ascii="Times New Roman" w:hAnsi="Times New Roman" w:cs="Times New Roman"/>
          <w:w w:val="105"/>
        </w:rPr>
      </w:pPr>
    </w:p>
    <w:p w:rsidR="009266D0" w:rsidRDefault="0004705D" w:rsidP="0004705D">
      <w:pPr>
        <w:pStyle w:val="aa"/>
        <w:spacing w:line="220" w:lineRule="exact"/>
        <w:ind w:left="273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понимать </w:t>
      </w:r>
      <w:r w:rsidRPr="001F67A1">
        <w:rPr>
          <w:rFonts w:ascii="Times New Roman" w:hAnsi="Times New Roman" w:cs="Times New Roman"/>
          <w:w w:val="105"/>
        </w:rPr>
        <w:t>эмоции других людей, сочувствовать, сопереживать;</w:t>
      </w:r>
    </w:p>
    <w:p w:rsidR="0004705D" w:rsidRPr="001F67A1" w:rsidRDefault="0004705D" w:rsidP="0004705D">
      <w:pPr>
        <w:pStyle w:val="aa"/>
        <w:spacing w:line="220" w:lineRule="exact"/>
        <w:ind w:left="273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w w:val="105"/>
        </w:rPr>
        <w:t xml:space="preserve"> </w:t>
      </w:r>
    </w:p>
    <w:p w:rsidR="009266D0" w:rsidRDefault="0004705D" w:rsidP="0004705D">
      <w:pPr>
        <w:pStyle w:val="aa"/>
        <w:spacing w:line="220" w:lineRule="exact"/>
        <w:ind w:left="273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высказывать </w:t>
      </w:r>
      <w:r w:rsidRPr="001F67A1">
        <w:rPr>
          <w:rFonts w:ascii="Times New Roman" w:hAnsi="Times New Roman" w:cs="Times New Roman"/>
          <w:w w:val="105"/>
        </w:rPr>
        <w:t>своё отношение к героям прочитанных произведе</w:t>
      </w:r>
      <w:r w:rsidRPr="001F67A1">
        <w:rPr>
          <w:rFonts w:ascii="Times New Roman" w:hAnsi="Times New Roman" w:cs="Times New Roman"/>
          <w:w w:val="106"/>
        </w:rPr>
        <w:t>пий, к их поступкам.</w:t>
      </w:r>
    </w:p>
    <w:p w:rsidR="0004705D" w:rsidRPr="001F67A1" w:rsidRDefault="0004705D" w:rsidP="0004705D">
      <w:pPr>
        <w:pStyle w:val="aa"/>
        <w:spacing w:line="220" w:lineRule="exact"/>
        <w:ind w:left="273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 xml:space="preserve"> </w:t>
      </w:r>
    </w:p>
    <w:p w:rsidR="0004705D" w:rsidRDefault="0004705D" w:rsidP="0004705D">
      <w:pPr>
        <w:pStyle w:val="aa"/>
        <w:spacing w:line="240" w:lineRule="exact"/>
        <w:ind w:left="4" w:right="9" w:firstLine="268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>Средство достижения этих результатов - тексты литературных произведений из «Букваря» и учебников «Русский язык».</w:t>
      </w: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b/>
          <w:bCs/>
        </w:rPr>
      </w:pPr>
    </w:p>
    <w:p w:rsidR="0004705D" w:rsidRPr="001F67A1" w:rsidRDefault="0004705D" w:rsidP="0004705D">
      <w:pPr>
        <w:pStyle w:val="aa"/>
        <w:spacing w:line="240" w:lineRule="exact"/>
        <w:ind w:left="4" w:right="9"/>
        <w:rPr>
          <w:rFonts w:ascii="Times New Roman" w:hAnsi="Times New Roman" w:cs="Times New Roman"/>
          <w:lang w:bidi="he-IL"/>
        </w:rPr>
      </w:pPr>
      <w:r w:rsidRPr="001F67A1">
        <w:rPr>
          <w:rFonts w:ascii="Times New Roman" w:hAnsi="Times New Roman" w:cs="Times New Roman"/>
          <w:b/>
          <w:bCs/>
        </w:rPr>
        <w:t xml:space="preserve">Метапредметными результатами </w:t>
      </w:r>
      <w:r w:rsidRPr="001F67A1">
        <w:rPr>
          <w:rFonts w:ascii="Times New Roman" w:hAnsi="Times New Roman" w:cs="Times New Roman"/>
        </w:rPr>
        <w:t xml:space="preserve">изучения курса «Русский язык» является формирование универсальных учебных действий </w:t>
      </w:r>
      <w:r w:rsidRPr="001F67A1">
        <w:rPr>
          <w:rFonts w:ascii="Times New Roman" w:hAnsi="Times New Roman" w:cs="Times New Roman"/>
          <w:lang w:bidi="he-IL"/>
        </w:rPr>
        <w:t xml:space="preserve">(УУД). </w:t>
      </w:r>
    </w:p>
    <w:p w:rsidR="0004705D" w:rsidRDefault="0004705D" w:rsidP="0004705D">
      <w:pPr>
        <w:pStyle w:val="aa"/>
        <w:spacing w:line="244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Регулятивные </w:t>
      </w:r>
      <w:r w:rsidRPr="001F67A1">
        <w:rPr>
          <w:rFonts w:ascii="Times New Roman" w:hAnsi="Times New Roman" w:cs="Times New Roman"/>
          <w:w w:val="105"/>
        </w:rPr>
        <w:t xml:space="preserve">УУД: </w:t>
      </w:r>
    </w:p>
    <w:p w:rsidR="009266D0" w:rsidRPr="0001242A" w:rsidRDefault="009266D0" w:rsidP="0004705D">
      <w:pPr>
        <w:pStyle w:val="aa"/>
        <w:spacing w:line="244" w:lineRule="exact"/>
        <w:rPr>
          <w:rFonts w:ascii="Times New Roman" w:hAnsi="Times New Roman" w:cs="Times New Roman"/>
          <w:w w:val="105"/>
        </w:rPr>
      </w:pPr>
    </w:p>
    <w:p w:rsidR="0004705D" w:rsidRDefault="0004705D" w:rsidP="0004705D">
      <w:pPr>
        <w:pStyle w:val="aa"/>
        <w:spacing w:line="240" w:lineRule="exact"/>
        <w:ind w:right="9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определять и формулировать </w:t>
      </w:r>
      <w:r w:rsidRPr="001F67A1">
        <w:rPr>
          <w:rFonts w:ascii="Times New Roman" w:hAnsi="Times New Roman" w:cs="Times New Roman"/>
          <w:w w:val="105"/>
        </w:rPr>
        <w:t>цель деятельности на уроке с помо</w:t>
      </w:r>
      <w:r w:rsidRPr="001F67A1">
        <w:rPr>
          <w:rFonts w:ascii="Times New Roman" w:hAnsi="Times New Roman" w:cs="Times New Roman"/>
          <w:w w:val="105"/>
        </w:rPr>
        <w:softHyphen/>
        <w:t xml:space="preserve">щью учителя; </w:t>
      </w:r>
    </w:p>
    <w:p w:rsidR="009266D0" w:rsidRPr="001F67A1" w:rsidRDefault="009266D0" w:rsidP="0004705D">
      <w:pPr>
        <w:pStyle w:val="aa"/>
        <w:spacing w:line="240" w:lineRule="exact"/>
        <w:ind w:right="9"/>
        <w:rPr>
          <w:rFonts w:ascii="Times New Roman" w:hAnsi="Times New Roman" w:cs="Times New Roman"/>
          <w:w w:val="105"/>
        </w:rPr>
      </w:pPr>
    </w:p>
    <w:p w:rsidR="0004705D" w:rsidRPr="001F67A1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проговаривать </w:t>
      </w:r>
      <w:r w:rsidRPr="001F67A1">
        <w:rPr>
          <w:rFonts w:ascii="Times New Roman" w:hAnsi="Times New Roman" w:cs="Times New Roman"/>
          <w:w w:val="105"/>
        </w:rPr>
        <w:t xml:space="preserve">последовательность действий на уроке; </w:t>
      </w:r>
    </w:p>
    <w:p w:rsidR="009266D0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 xml:space="preserve">- учиться </w:t>
      </w:r>
      <w:r w:rsidRPr="001F67A1">
        <w:rPr>
          <w:rFonts w:ascii="Times New Roman" w:hAnsi="Times New Roman" w:cs="Times New Roman"/>
          <w:i/>
          <w:iCs/>
          <w:w w:val="106"/>
        </w:rPr>
        <w:t xml:space="preserve">высказывать </w:t>
      </w:r>
      <w:r w:rsidRPr="001F67A1">
        <w:rPr>
          <w:rFonts w:ascii="Times New Roman" w:hAnsi="Times New Roman" w:cs="Times New Roman"/>
          <w:w w:val="106"/>
        </w:rPr>
        <w:t>своё предположение (версию) на основе работы с материалом</w:t>
      </w: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 xml:space="preserve"> учебника;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44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 xml:space="preserve">- учиться </w:t>
      </w:r>
      <w:r w:rsidRPr="001F67A1">
        <w:rPr>
          <w:rFonts w:ascii="Times New Roman" w:hAnsi="Times New Roman" w:cs="Times New Roman"/>
          <w:i/>
          <w:iCs/>
          <w:w w:val="106"/>
        </w:rPr>
        <w:t xml:space="preserve">работать </w:t>
      </w:r>
      <w:r w:rsidRPr="001F67A1">
        <w:rPr>
          <w:rFonts w:ascii="Times New Roman" w:hAnsi="Times New Roman" w:cs="Times New Roman"/>
          <w:w w:val="106"/>
        </w:rPr>
        <w:t xml:space="preserve">по предложенному учителем плану. Средством формирования регулятивных УУД служат технология продуктивного чтения и проблемно-диалогическая технология. </w:t>
      </w:r>
    </w:p>
    <w:p w:rsidR="009266D0" w:rsidRPr="001F67A1" w:rsidRDefault="009266D0" w:rsidP="0004705D">
      <w:pPr>
        <w:pStyle w:val="aa"/>
        <w:spacing w:line="244" w:lineRule="exact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44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Познавательные </w:t>
      </w:r>
      <w:r w:rsidRPr="001F67A1">
        <w:rPr>
          <w:rFonts w:ascii="Times New Roman" w:hAnsi="Times New Roman" w:cs="Times New Roman"/>
          <w:w w:val="105"/>
        </w:rPr>
        <w:t xml:space="preserve">УУД: </w:t>
      </w:r>
    </w:p>
    <w:p w:rsidR="009266D0" w:rsidRPr="001F67A1" w:rsidRDefault="009266D0" w:rsidP="0004705D">
      <w:pPr>
        <w:pStyle w:val="aa"/>
        <w:spacing w:line="244" w:lineRule="exact"/>
        <w:rPr>
          <w:rFonts w:ascii="Times New Roman" w:hAnsi="Times New Roman" w:cs="Times New Roman"/>
          <w:w w:val="105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ориентироваться </w:t>
      </w:r>
      <w:r w:rsidRPr="001F67A1">
        <w:rPr>
          <w:rFonts w:ascii="Times New Roman" w:hAnsi="Times New Roman" w:cs="Times New Roman"/>
          <w:w w:val="105"/>
        </w:rPr>
        <w:t xml:space="preserve">в учебнике (на развороте, в оглавлении, в </w:t>
      </w:r>
      <w:r w:rsidRPr="001F67A1">
        <w:rPr>
          <w:rFonts w:ascii="Times New Roman" w:hAnsi="Times New Roman" w:cs="Times New Roman"/>
          <w:w w:val="106"/>
        </w:rPr>
        <w:t xml:space="preserve">условных обозначениях);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находить ответы </w:t>
      </w:r>
      <w:r w:rsidRPr="001F67A1">
        <w:rPr>
          <w:rFonts w:ascii="Times New Roman" w:hAnsi="Times New Roman" w:cs="Times New Roman"/>
          <w:w w:val="105"/>
        </w:rPr>
        <w:t xml:space="preserve">на вопросы в тексте, иллюстрациях;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делать выводы </w:t>
      </w:r>
      <w:r w:rsidRPr="001F67A1">
        <w:rPr>
          <w:rFonts w:ascii="Times New Roman" w:hAnsi="Times New Roman" w:cs="Times New Roman"/>
          <w:w w:val="105"/>
        </w:rPr>
        <w:t xml:space="preserve">в результате совместной работы класса и учителя;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преобразовывать </w:t>
      </w:r>
      <w:r w:rsidRPr="001F67A1">
        <w:rPr>
          <w:rFonts w:ascii="Times New Roman" w:hAnsi="Times New Roman" w:cs="Times New Roman"/>
          <w:w w:val="105"/>
        </w:rPr>
        <w:t>информацию из одной формы в другую: по</w:t>
      </w:r>
      <w:r w:rsidRPr="001F67A1">
        <w:rPr>
          <w:rFonts w:ascii="Times New Roman" w:hAnsi="Times New Roman" w:cs="Times New Roman"/>
          <w:w w:val="106"/>
        </w:rPr>
        <w:t xml:space="preserve">дробно </w:t>
      </w:r>
      <w:r w:rsidRPr="001F67A1">
        <w:rPr>
          <w:rFonts w:ascii="Times New Roman" w:hAnsi="Times New Roman" w:cs="Times New Roman"/>
          <w:i/>
          <w:iCs/>
          <w:w w:val="106"/>
        </w:rPr>
        <w:t xml:space="preserve">пересказывать </w:t>
      </w:r>
      <w:r w:rsidRPr="001F67A1">
        <w:rPr>
          <w:rFonts w:ascii="Times New Roman" w:hAnsi="Times New Roman" w:cs="Times New Roman"/>
          <w:w w:val="106"/>
        </w:rPr>
        <w:t xml:space="preserve">небольшие тексты.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40" w:lineRule="exact"/>
        <w:ind w:right="4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>Средством формирования познавательных УУД служат тексты учебников и их методический аппарат, обеспечивающие формиро</w:t>
      </w:r>
      <w:r w:rsidRPr="001F67A1">
        <w:rPr>
          <w:rFonts w:ascii="Times New Roman" w:hAnsi="Times New Roman" w:cs="Times New Roman"/>
          <w:w w:val="106"/>
        </w:rPr>
        <w:softHyphen/>
        <w:t xml:space="preserve">вание функциональной грамотности (первичных навыков работы с информацией) . </w:t>
      </w:r>
    </w:p>
    <w:p w:rsidR="009266D0" w:rsidRPr="001F67A1" w:rsidRDefault="009266D0" w:rsidP="0004705D">
      <w:pPr>
        <w:pStyle w:val="aa"/>
        <w:spacing w:line="240" w:lineRule="exact"/>
        <w:ind w:right="4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44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Коммуникативные </w:t>
      </w:r>
      <w:r w:rsidRPr="001F67A1">
        <w:rPr>
          <w:rFonts w:ascii="Times New Roman" w:hAnsi="Times New Roman" w:cs="Times New Roman"/>
          <w:w w:val="105"/>
        </w:rPr>
        <w:t xml:space="preserve">УУД: </w:t>
      </w:r>
    </w:p>
    <w:p w:rsidR="009266D0" w:rsidRPr="001F67A1" w:rsidRDefault="009266D0" w:rsidP="0004705D">
      <w:pPr>
        <w:pStyle w:val="aa"/>
        <w:spacing w:line="244" w:lineRule="exact"/>
        <w:rPr>
          <w:rFonts w:ascii="Times New Roman" w:hAnsi="Times New Roman" w:cs="Times New Roman"/>
          <w:w w:val="105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оформлять </w:t>
      </w:r>
      <w:r w:rsidRPr="001F67A1">
        <w:rPr>
          <w:rFonts w:ascii="Times New Roman" w:hAnsi="Times New Roman" w:cs="Times New Roman"/>
          <w:w w:val="105"/>
        </w:rPr>
        <w:t xml:space="preserve">свои мысли в устной и письменной форме (на уровне </w:t>
      </w:r>
      <w:r w:rsidRPr="001F67A1">
        <w:rPr>
          <w:rFonts w:ascii="Times New Roman" w:hAnsi="Times New Roman" w:cs="Times New Roman"/>
          <w:w w:val="106"/>
        </w:rPr>
        <w:t xml:space="preserve">предложения или небольшого текста);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i/>
          <w:iCs/>
          <w:w w:val="106"/>
        </w:rPr>
        <w:t xml:space="preserve">- слушать </w:t>
      </w:r>
      <w:r w:rsidRPr="001F67A1">
        <w:rPr>
          <w:rFonts w:ascii="Times New Roman" w:hAnsi="Times New Roman" w:cs="Times New Roman"/>
          <w:w w:val="106"/>
        </w:rPr>
        <w:t xml:space="preserve">и </w:t>
      </w:r>
      <w:r w:rsidRPr="001F67A1">
        <w:rPr>
          <w:rFonts w:ascii="Times New Roman" w:hAnsi="Times New Roman" w:cs="Times New Roman"/>
          <w:i/>
          <w:iCs/>
          <w:w w:val="106"/>
        </w:rPr>
        <w:t xml:space="preserve">понимать </w:t>
      </w:r>
      <w:r w:rsidRPr="001F67A1">
        <w:rPr>
          <w:rFonts w:ascii="Times New Roman" w:hAnsi="Times New Roman" w:cs="Times New Roman"/>
          <w:w w:val="106"/>
        </w:rPr>
        <w:t xml:space="preserve">речь других;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44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выразительно читать </w:t>
      </w:r>
      <w:r w:rsidRPr="001F67A1">
        <w:rPr>
          <w:rFonts w:ascii="Times New Roman" w:hAnsi="Times New Roman" w:cs="Times New Roman"/>
          <w:w w:val="105"/>
        </w:rPr>
        <w:t xml:space="preserve">и </w:t>
      </w:r>
      <w:r w:rsidRPr="001F67A1">
        <w:rPr>
          <w:rFonts w:ascii="Times New Roman" w:hAnsi="Times New Roman" w:cs="Times New Roman"/>
          <w:i/>
          <w:iCs/>
          <w:w w:val="105"/>
        </w:rPr>
        <w:t xml:space="preserve">пересказывать </w:t>
      </w:r>
      <w:r w:rsidRPr="001F67A1">
        <w:rPr>
          <w:rFonts w:ascii="Times New Roman" w:hAnsi="Times New Roman" w:cs="Times New Roman"/>
          <w:w w:val="105"/>
        </w:rPr>
        <w:t xml:space="preserve">текст; </w:t>
      </w:r>
    </w:p>
    <w:p w:rsidR="009266D0" w:rsidRPr="001F67A1" w:rsidRDefault="009266D0" w:rsidP="0004705D">
      <w:pPr>
        <w:pStyle w:val="aa"/>
        <w:spacing w:line="244" w:lineRule="exact"/>
        <w:rPr>
          <w:rFonts w:ascii="Times New Roman" w:hAnsi="Times New Roman" w:cs="Times New Roman"/>
          <w:w w:val="105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договариваться </w:t>
      </w:r>
      <w:r w:rsidRPr="001F67A1">
        <w:rPr>
          <w:rFonts w:ascii="Times New Roman" w:hAnsi="Times New Roman" w:cs="Times New Roman"/>
          <w:w w:val="105"/>
        </w:rPr>
        <w:t>с одноклассниками совместно с учителем о пра</w:t>
      </w:r>
      <w:r w:rsidRPr="001F67A1">
        <w:rPr>
          <w:rFonts w:ascii="Times New Roman" w:hAnsi="Times New Roman" w:cs="Times New Roman"/>
          <w:w w:val="106"/>
        </w:rPr>
        <w:t xml:space="preserve">вилах поведения и общения и следовать им;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40" w:lineRule="exact"/>
        <w:ind w:left="4" w:right="9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 xml:space="preserve">- учиться </w:t>
      </w:r>
      <w:r w:rsidRPr="001F67A1">
        <w:rPr>
          <w:rFonts w:ascii="Times New Roman" w:hAnsi="Times New Roman" w:cs="Times New Roman"/>
          <w:i/>
          <w:iCs/>
          <w:w w:val="106"/>
        </w:rPr>
        <w:t xml:space="preserve">работать в паре, группе; </w:t>
      </w:r>
      <w:r w:rsidRPr="001F67A1">
        <w:rPr>
          <w:rFonts w:ascii="Times New Roman" w:hAnsi="Times New Roman" w:cs="Times New Roman"/>
          <w:w w:val="106"/>
        </w:rPr>
        <w:t xml:space="preserve">выполнять различные роли (лидера, исполнителя). </w:t>
      </w:r>
    </w:p>
    <w:p w:rsidR="009266D0" w:rsidRPr="001F67A1" w:rsidRDefault="009266D0" w:rsidP="0004705D">
      <w:pPr>
        <w:pStyle w:val="aa"/>
        <w:spacing w:line="240" w:lineRule="exact"/>
        <w:ind w:left="4" w:right="9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40" w:lineRule="exact"/>
        <w:ind w:right="4" w:firstLine="268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>Средством формирования коммуникативных УУД служит техно</w:t>
      </w:r>
      <w:r w:rsidRPr="001F67A1">
        <w:rPr>
          <w:rFonts w:ascii="Times New Roman" w:hAnsi="Times New Roman" w:cs="Times New Roman"/>
          <w:w w:val="106"/>
        </w:rPr>
        <w:softHyphen/>
        <w:t xml:space="preserve">логия продуктивного чтения и организация работы в парах и малых группах. </w:t>
      </w:r>
    </w:p>
    <w:p w:rsidR="009266D0" w:rsidRPr="001F67A1" w:rsidRDefault="009266D0" w:rsidP="0004705D">
      <w:pPr>
        <w:pStyle w:val="aa"/>
        <w:spacing w:line="240" w:lineRule="exact"/>
        <w:ind w:right="4" w:firstLine="268"/>
        <w:rPr>
          <w:rFonts w:ascii="Times New Roman" w:hAnsi="Times New Roman" w:cs="Times New Roman"/>
          <w:w w:val="106"/>
        </w:rPr>
      </w:pPr>
    </w:p>
    <w:p w:rsidR="0004705D" w:rsidRPr="001F67A1" w:rsidRDefault="0004705D" w:rsidP="0004705D">
      <w:pPr>
        <w:pStyle w:val="aa"/>
        <w:spacing w:line="220" w:lineRule="exact"/>
        <w:rPr>
          <w:rFonts w:ascii="Times New Roman" w:hAnsi="Times New Roman" w:cs="Times New Roman"/>
        </w:rPr>
      </w:pPr>
      <w:r w:rsidRPr="001F67A1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1F67A1">
        <w:rPr>
          <w:rFonts w:ascii="Times New Roman" w:hAnsi="Times New Roman" w:cs="Times New Roman"/>
        </w:rPr>
        <w:t xml:space="preserve">изучения курса «Русский язык» </w:t>
      </w:r>
    </w:p>
    <w:p w:rsidR="0004705D" w:rsidRDefault="0004705D" w:rsidP="0004705D">
      <w:pPr>
        <w:pStyle w:val="aa"/>
        <w:spacing w:line="244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 xml:space="preserve">является сформированность следующих умений: </w:t>
      </w:r>
    </w:p>
    <w:p w:rsidR="009266D0" w:rsidRPr="001F67A1" w:rsidRDefault="009266D0" w:rsidP="0004705D">
      <w:pPr>
        <w:pStyle w:val="aa"/>
        <w:spacing w:line="244" w:lineRule="exact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отличать </w:t>
      </w:r>
      <w:r w:rsidRPr="001F67A1">
        <w:rPr>
          <w:rFonts w:ascii="Times New Roman" w:hAnsi="Times New Roman" w:cs="Times New Roman"/>
          <w:w w:val="105"/>
        </w:rPr>
        <w:t xml:space="preserve">текст от набора предложений, записанных как текст;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 xml:space="preserve">- осмысленно, правильно </w:t>
      </w:r>
      <w:r w:rsidRPr="001F67A1">
        <w:rPr>
          <w:rFonts w:ascii="Times New Roman" w:hAnsi="Times New Roman" w:cs="Times New Roman"/>
          <w:i/>
          <w:iCs/>
          <w:w w:val="106"/>
        </w:rPr>
        <w:t xml:space="preserve">читать </w:t>
      </w:r>
      <w:r w:rsidRPr="001F67A1">
        <w:rPr>
          <w:rFonts w:ascii="Times New Roman" w:hAnsi="Times New Roman" w:cs="Times New Roman"/>
          <w:w w:val="106"/>
        </w:rPr>
        <w:t xml:space="preserve">целыми словами;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отвечать на вопросы </w:t>
      </w:r>
      <w:r w:rsidRPr="001F67A1">
        <w:rPr>
          <w:rFonts w:ascii="Times New Roman" w:hAnsi="Times New Roman" w:cs="Times New Roman"/>
          <w:w w:val="105"/>
        </w:rPr>
        <w:t xml:space="preserve">учителя по содержанию прочитанного;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</w:p>
    <w:p w:rsidR="0004705D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  <w:r w:rsidRPr="001F67A1">
        <w:rPr>
          <w:rFonts w:ascii="Times New Roman" w:hAnsi="Times New Roman" w:cs="Times New Roman"/>
          <w:w w:val="106"/>
        </w:rPr>
        <w:t xml:space="preserve">- подробно </w:t>
      </w:r>
      <w:r w:rsidRPr="001F67A1">
        <w:rPr>
          <w:rFonts w:ascii="Times New Roman" w:hAnsi="Times New Roman" w:cs="Times New Roman"/>
          <w:i/>
          <w:iCs/>
          <w:w w:val="106"/>
        </w:rPr>
        <w:t xml:space="preserve">пересказывать </w:t>
      </w:r>
      <w:r w:rsidRPr="001F67A1">
        <w:rPr>
          <w:rFonts w:ascii="Times New Roman" w:hAnsi="Times New Roman" w:cs="Times New Roman"/>
          <w:w w:val="106"/>
        </w:rPr>
        <w:t xml:space="preserve">текст; </w:t>
      </w:r>
    </w:p>
    <w:p w:rsidR="009266D0" w:rsidRPr="001F67A1" w:rsidRDefault="009266D0" w:rsidP="0004705D">
      <w:pPr>
        <w:pStyle w:val="aa"/>
        <w:spacing w:line="220" w:lineRule="exact"/>
        <w:rPr>
          <w:rFonts w:ascii="Times New Roman" w:hAnsi="Times New Roman" w:cs="Times New Roman"/>
          <w:w w:val="106"/>
        </w:rPr>
      </w:pPr>
    </w:p>
    <w:p w:rsidR="009266D0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i/>
          <w:iCs/>
          <w:w w:val="105"/>
        </w:rPr>
        <w:t xml:space="preserve">- составлять </w:t>
      </w:r>
      <w:r w:rsidRPr="001F67A1">
        <w:rPr>
          <w:rFonts w:ascii="Times New Roman" w:hAnsi="Times New Roman" w:cs="Times New Roman"/>
          <w:w w:val="105"/>
        </w:rPr>
        <w:t>устный рассказ по картинке;</w:t>
      </w:r>
    </w:p>
    <w:p w:rsidR="0004705D" w:rsidRPr="001F67A1" w:rsidRDefault="0004705D" w:rsidP="0004705D">
      <w:pPr>
        <w:pStyle w:val="aa"/>
        <w:spacing w:line="220" w:lineRule="exact"/>
        <w:rPr>
          <w:rFonts w:ascii="Times New Roman" w:hAnsi="Times New Roman" w:cs="Times New Roman"/>
          <w:w w:val="105"/>
        </w:rPr>
      </w:pPr>
      <w:r w:rsidRPr="001F67A1">
        <w:rPr>
          <w:rFonts w:ascii="Times New Roman" w:hAnsi="Times New Roman" w:cs="Times New Roman"/>
          <w:w w:val="105"/>
        </w:rPr>
        <w:t xml:space="preserve"> </w:t>
      </w:r>
    </w:p>
    <w:p w:rsidR="0004705D" w:rsidRDefault="0004705D" w:rsidP="0004705D">
      <w:pPr>
        <w:pStyle w:val="aa"/>
        <w:spacing w:line="240" w:lineRule="exact"/>
        <w:ind w:left="4" w:right="4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i/>
          <w:iCs/>
          <w:w w:val="107"/>
        </w:rPr>
        <w:t xml:space="preserve">- называть </w:t>
      </w:r>
      <w:r w:rsidRPr="001F67A1">
        <w:rPr>
          <w:rFonts w:ascii="Times New Roman" w:hAnsi="Times New Roman" w:cs="Times New Roman"/>
          <w:w w:val="107"/>
        </w:rPr>
        <w:t>звуки, из которых состоит слово (гласные - ударный, безударные; согласные - звонкие, глухие, парные и непарные, твёр</w:t>
      </w:r>
      <w:r w:rsidRPr="001F67A1">
        <w:rPr>
          <w:rFonts w:ascii="Times New Roman" w:hAnsi="Times New Roman" w:cs="Times New Roman"/>
          <w:w w:val="107"/>
        </w:rPr>
        <w:softHyphen/>
        <w:t xml:space="preserve">дые, мягкие, парные и непарные); не смешивать понятия «звук» и «буква»; делить слово на слоги, ставить ударение; </w:t>
      </w:r>
    </w:p>
    <w:p w:rsidR="009266D0" w:rsidRPr="001F67A1" w:rsidRDefault="009266D0" w:rsidP="0004705D">
      <w:pPr>
        <w:pStyle w:val="aa"/>
        <w:spacing w:line="240" w:lineRule="exact"/>
        <w:ind w:left="4" w:right="4"/>
        <w:rPr>
          <w:rFonts w:ascii="Times New Roman" w:hAnsi="Times New Roman" w:cs="Times New Roman"/>
          <w:w w:val="107"/>
        </w:rPr>
      </w:pPr>
    </w:p>
    <w:p w:rsidR="0004705D" w:rsidRDefault="0004705D" w:rsidP="0004705D">
      <w:pPr>
        <w:pStyle w:val="aa"/>
        <w:spacing w:line="240" w:lineRule="exact"/>
        <w:ind w:left="4" w:right="4" w:firstLine="283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i/>
          <w:iCs/>
          <w:w w:val="107"/>
        </w:rPr>
        <w:t xml:space="preserve">- определять </w:t>
      </w:r>
      <w:r w:rsidRPr="001F67A1">
        <w:rPr>
          <w:rFonts w:ascii="Times New Roman" w:hAnsi="Times New Roman" w:cs="Times New Roman"/>
          <w:w w:val="107"/>
        </w:rPr>
        <w:t>роль гласных букв, стоящих после букв, обозначаю</w:t>
      </w:r>
      <w:r w:rsidRPr="001F67A1">
        <w:rPr>
          <w:rFonts w:ascii="Times New Roman" w:hAnsi="Times New Roman" w:cs="Times New Roman"/>
          <w:w w:val="107"/>
        </w:rPr>
        <w:softHyphen/>
        <w:t xml:space="preserve">щих согласные звуки, парные по мягкости (обозначение гласного звука и указание на твёрдость или мягкость согласного звука); </w:t>
      </w:r>
    </w:p>
    <w:p w:rsidR="009266D0" w:rsidRPr="001F67A1" w:rsidRDefault="009266D0" w:rsidP="0004705D">
      <w:pPr>
        <w:pStyle w:val="aa"/>
        <w:spacing w:line="240" w:lineRule="exact"/>
        <w:ind w:left="4" w:right="4" w:firstLine="283"/>
        <w:rPr>
          <w:rFonts w:ascii="Times New Roman" w:hAnsi="Times New Roman" w:cs="Times New Roman"/>
          <w:w w:val="107"/>
        </w:rPr>
      </w:pPr>
    </w:p>
    <w:p w:rsidR="0004705D" w:rsidRDefault="0004705D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i/>
          <w:iCs/>
          <w:w w:val="107"/>
        </w:rPr>
        <w:t xml:space="preserve">- обозначать </w:t>
      </w:r>
      <w:r w:rsidRPr="001F67A1">
        <w:rPr>
          <w:rFonts w:ascii="Times New Roman" w:hAnsi="Times New Roman" w:cs="Times New Roman"/>
          <w:w w:val="107"/>
        </w:rPr>
        <w:t xml:space="preserve">мягкость согласных звуков на письме; </w:t>
      </w:r>
    </w:p>
    <w:p w:rsidR="009266D0" w:rsidRPr="001F67A1" w:rsidRDefault="009266D0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07"/>
        </w:rPr>
      </w:pPr>
    </w:p>
    <w:p w:rsidR="0004705D" w:rsidRDefault="0004705D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11"/>
        </w:rPr>
      </w:pPr>
      <w:r w:rsidRPr="001F67A1">
        <w:rPr>
          <w:rFonts w:ascii="Times New Roman" w:hAnsi="Times New Roman" w:cs="Times New Roman"/>
          <w:i/>
          <w:iCs/>
          <w:w w:val="107"/>
        </w:rPr>
        <w:t xml:space="preserve">- определять </w:t>
      </w:r>
      <w:r w:rsidRPr="001F67A1">
        <w:rPr>
          <w:rFonts w:ascii="Times New Roman" w:hAnsi="Times New Roman" w:cs="Times New Roman"/>
          <w:w w:val="107"/>
        </w:rPr>
        <w:t xml:space="preserve">количество букв и звуков в слове; </w:t>
      </w:r>
      <w:r w:rsidRPr="001F67A1">
        <w:rPr>
          <w:rFonts w:ascii="Times New Roman" w:hAnsi="Times New Roman" w:cs="Times New Roman"/>
          <w:i/>
          <w:iCs/>
          <w:w w:val="107"/>
        </w:rPr>
        <w:t xml:space="preserve">- писать </w:t>
      </w:r>
      <w:r w:rsidRPr="001F67A1">
        <w:rPr>
          <w:rFonts w:ascii="Times New Roman" w:hAnsi="Times New Roman" w:cs="Times New Roman"/>
          <w:w w:val="107"/>
        </w:rPr>
        <w:t>большую букву в начале предложения, в именах и фами</w:t>
      </w:r>
      <w:r w:rsidRPr="001F67A1">
        <w:rPr>
          <w:rFonts w:ascii="Times New Roman" w:hAnsi="Times New Roman" w:cs="Times New Roman"/>
          <w:w w:val="111"/>
        </w:rPr>
        <w:t xml:space="preserve">лиях; </w:t>
      </w:r>
    </w:p>
    <w:p w:rsidR="009266D0" w:rsidRPr="001F67A1" w:rsidRDefault="009266D0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11"/>
        </w:rPr>
      </w:pPr>
    </w:p>
    <w:p w:rsidR="0004705D" w:rsidRDefault="0004705D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i/>
          <w:iCs/>
          <w:w w:val="107"/>
        </w:rPr>
        <w:t xml:space="preserve">- ставить </w:t>
      </w:r>
      <w:r w:rsidRPr="001F67A1">
        <w:rPr>
          <w:rFonts w:ascii="Times New Roman" w:hAnsi="Times New Roman" w:cs="Times New Roman"/>
          <w:w w:val="107"/>
        </w:rPr>
        <w:t xml:space="preserve">пунктуационные знаки конца предложения; </w:t>
      </w:r>
    </w:p>
    <w:p w:rsidR="009266D0" w:rsidRPr="001F67A1" w:rsidRDefault="009266D0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07"/>
        </w:rPr>
      </w:pPr>
    </w:p>
    <w:p w:rsidR="009266D0" w:rsidRDefault="0004705D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11"/>
        </w:rPr>
      </w:pPr>
      <w:r w:rsidRPr="001F67A1">
        <w:rPr>
          <w:rFonts w:ascii="Times New Roman" w:hAnsi="Times New Roman" w:cs="Times New Roman"/>
          <w:i/>
          <w:iCs/>
          <w:w w:val="107"/>
        </w:rPr>
        <w:t xml:space="preserve">- списывать </w:t>
      </w:r>
      <w:r w:rsidRPr="001F67A1">
        <w:rPr>
          <w:rFonts w:ascii="Times New Roman" w:hAnsi="Times New Roman" w:cs="Times New Roman"/>
          <w:w w:val="107"/>
        </w:rPr>
        <w:t xml:space="preserve">с печатного образца и </w:t>
      </w:r>
      <w:r w:rsidRPr="001F67A1">
        <w:rPr>
          <w:rFonts w:ascii="Times New Roman" w:hAnsi="Times New Roman" w:cs="Times New Roman"/>
          <w:i/>
          <w:iCs/>
          <w:w w:val="107"/>
        </w:rPr>
        <w:t xml:space="preserve">писать </w:t>
      </w:r>
      <w:r w:rsidRPr="001F67A1">
        <w:rPr>
          <w:rFonts w:ascii="Times New Roman" w:hAnsi="Times New Roman" w:cs="Times New Roman"/>
          <w:w w:val="107"/>
        </w:rPr>
        <w:t xml:space="preserve">под диктовку слова и </w:t>
      </w:r>
      <w:r w:rsidRPr="001F67A1">
        <w:rPr>
          <w:rFonts w:ascii="Times New Roman" w:hAnsi="Times New Roman" w:cs="Times New Roman"/>
          <w:w w:val="111"/>
        </w:rPr>
        <w:t xml:space="preserve">небольшие </w:t>
      </w:r>
    </w:p>
    <w:p w:rsidR="0004705D" w:rsidRDefault="0004705D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11"/>
        </w:rPr>
      </w:pPr>
      <w:r w:rsidRPr="001F67A1">
        <w:rPr>
          <w:rFonts w:ascii="Times New Roman" w:hAnsi="Times New Roman" w:cs="Times New Roman"/>
          <w:w w:val="111"/>
        </w:rPr>
        <w:t xml:space="preserve">предложения, используя правильные начертания букв, соединения; </w:t>
      </w:r>
    </w:p>
    <w:p w:rsidR="009266D0" w:rsidRPr="001F67A1" w:rsidRDefault="009266D0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11"/>
        </w:rPr>
      </w:pPr>
    </w:p>
    <w:p w:rsidR="0004705D" w:rsidRDefault="0004705D" w:rsidP="0004705D">
      <w:pPr>
        <w:pStyle w:val="aa"/>
        <w:spacing w:line="240" w:lineRule="exact"/>
        <w:ind w:left="292"/>
        <w:rPr>
          <w:rFonts w:ascii="Times New Roman" w:hAnsi="Times New Roman" w:cs="Times New Roman"/>
          <w:w w:val="107"/>
        </w:rPr>
      </w:pPr>
      <w:r w:rsidRPr="001F67A1">
        <w:rPr>
          <w:rFonts w:ascii="Times New Roman" w:hAnsi="Times New Roman" w:cs="Times New Roman"/>
          <w:i/>
          <w:iCs/>
          <w:w w:val="107"/>
        </w:rPr>
        <w:t xml:space="preserve">- находить </w:t>
      </w:r>
      <w:r w:rsidRPr="001F67A1">
        <w:rPr>
          <w:rFonts w:ascii="Times New Roman" w:hAnsi="Times New Roman" w:cs="Times New Roman"/>
          <w:w w:val="107"/>
        </w:rPr>
        <w:t xml:space="preserve">корень в группе доступных однокоренных слов. </w:t>
      </w:r>
    </w:p>
    <w:p w:rsidR="009266D0" w:rsidRPr="001F67A1" w:rsidRDefault="009266D0" w:rsidP="0004705D">
      <w:pPr>
        <w:pStyle w:val="aa"/>
        <w:spacing w:line="240" w:lineRule="exact"/>
        <w:ind w:left="292"/>
        <w:rPr>
          <w:rFonts w:ascii="Times New Roman" w:hAnsi="Times New Roman" w:cs="Times New Roman"/>
          <w:b/>
        </w:rPr>
      </w:pPr>
    </w:p>
    <w:p w:rsidR="00911A64" w:rsidRPr="009266D0" w:rsidRDefault="00911A64" w:rsidP="0004705D">
      <w:pPr>
        <w:pStyle w:val="aa"/>
        <w:spacing w:line="220" w:lineRule="exact"/>
        <w:jc w:val="both"/>
        <w:rPr>
          <w:rFonts w:ascii="Times New Roman" w:hAnsi="Times New Roman" w:cs="Times New Roman"/>
          <w:b/>
          <w:bCs/>
        </w:rPr>
      </w:pPr>
    </w:p>
    <w:p w:rsidR="0075761B" w:rsidRPr="0075761B" w:rsidRDefault="0075761B" w:rsidP="00757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5761B">
        <w:rPr>
          <w:rFonts w:ascii="Times New Roman" w:hAnsi="Times New Roman" w:cs="Times New Roman"/>
          <w:b/>
          <w:sz w:val="24"/>
          <w:szCs w:val="24"/>
        </w:rPr>
        <w:t>. Учебно-тематический  план</w:t>
      </w:r>
    </w:p>
    <w:p w:rsidR="0075761B" w:rsidRPr="0075761B" w:rsidRDefault="0075761B" w:rsidP="00757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61B">
        <w:rPr>
          <w:rFonts w:ascii="Times New Roman" w:hAnsi="Times New Roman" w:cs="Times New Roman"/>
          <w:b/>
          <w:sz w:val="24"/>
          <w:szCs w:val="24"/>
        </w:rPr>
        <w:t>1-ая четверть (40 часов)</w:t>
      </w:r>
    </w:p>
    <w:p w:rsidR="0075761B" w:rsidRPr="0075761B" w:rsidRDefault="0075761B" w:rsidP="0075761B">
      <w:pPr>
        <w:rPr>
          <w:rFonts w:ascii="Times New Roman" w:hAnsi="Times New Roman" w:cs="Times New Roman"/>
          <w:sz w:val="24"/>
          <w:szCs w:val="24"/>
        </w:rPr>
      </w:pPr>
      <w:r w:rsidRPr="0075761B">
        <w:rPr>
          <w:rFonts w:ascii="Times New Roman" w:hAnsi="Times New Roman" w:cs="Times New Roman"/>
          <w:sz w:val="24"/>
          <w:szCs w:val="24"/>
        </w:rPr>
        <w:t>Раздел 1. «Говорим, рассказываем…»                                                                                  19 ч.</w:t>
      </w:r>
    </w:p>
    <w:p w:rsidR="0075761B" w:rsidRPr="0075761B" w:rsidRDefault="0075761B" w:rsidP="0075761B">
      <w:pPr>
        <w:rPr>
          <w:rFonts w:ascii="Times New Roman" w:hAnsi="Times New Roman" w:cs="Times New Roman"/>
          <w:sz w:val="24"/>
          <w:szCs w:val="24"/>
        </w:rPr>
      </w:pPr>
      <w:r w:rsidRPr="0075761B">
        <w:rPr>
          <w:rFonts w:ascii="Times New Roman" w:hAnsi="Times New Roman" w:cs="Times New Roman"/>
          <w:sz w:val="24"/>
          <w:szCs w:val="24"/>
        </w:rPr>
        <w:t xml:space="preserve">Раздел 2. «Учим буквы – учимся читать»                                                                             21 ч.                                                                                                            </w:t>
      </w:r>
    </w:p>
    <w:p w:rsidR="0075761B" w:rsidRPr="0001242A" w:rsidRDefault="0075761B" w:rsidP="0075761B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  <w:r w:rsidRPr="0075761B">
        <w:rPr>
          <w:rFonts w:ascii="Times New Roman" w:hAnsi="Times New Roman" w:cs="Times New Roman"/>
          <w:sz w:val="24"/>
          <w:szCs w:val="24"/>
        </w:rPr>
        <w:t xml:space="preserve"> </w:t>
      </w:r>
      <w:r w:rsidRPr="0075761B">
        <w:rPr>
          <w:rFonts w:ascii="Times New Roman" w:hAnsi="Times New Roman" w:cs="Times New Roman"/>
          <w:b/>
          <w:sz w:val="24"/>
          <w:szCs w:val="24"/>
        </w:rPr>
        <w:t>2-ая четверть (40 часов )</w:t>
      </w:r>
    </w:p>
    <w:p w:rsidR="0075761B" w:rsidRPr="0075761B" w:rsidRDefault="0075761B" w:rsidP="0075761B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5761B">
        <w:rPr>
          <w:rFonts w:ascii="Times New Roman" w:hAnsi="Times New Roman" w:cs="Times New Roman"/>
          <w:sz w:val="24"/>
          <w:szCs w:val="24"/>
        </w:rPr>
        <w:t>Раздел 2. «Учим буквы – учимся читать»                                                                              40 ч.</w:t>
      </w:r>
    </w:p>
    <w:p w:rsidR="0075761B" w:rsidRPr="0075761B" w:rsidRDefault="0075761B" w:rsidP="0075761B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  <w:r w:rsidRPr="0075761B">
        <w:rPr>
          <w:rFonts w:ascii="Times New Roman" w:hAnsi="Times New Roman" w:cs="Times New Roman"/>
          <w:sz w:val="24"/>
          <w:szCs w:val="24"/>
        </w:rPr>
        <w:t xml:space="preserve"> </w:t>
      </w:r>
      <w:r w:rsidRPr="0075761B">
        <w:rPr>
          <w:rFonts w:ascii="Times New Roman" w:hAnsi="Times New Roman" w:cs="Times New Roman"/>
          <w:b/>
          <w:sz w:val="24"/>
          <w:szCs w:val="24"/>
        </w:rPr>
        <w:t>3-ая четверть (50 часов)</w:t>
      </w:r>
    </w:p>
    <w:p w:rsidR="0075761B" w:rsidRPr="0075761B" w:rsidRDefault="0075761B" w:rsidP="0075761B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5761B">
        <w:rPr>
          <w:rFonts w:ascii="Times New Roman" w:hAnsi="Times New Roman" w:cs="Times New Roman"/>
          <w:sz w:val="24"/>
          <w:szCs w:val="24"/>
        </w:rPr>
        <w:t>Раздел 2. «Учим буквы – учимся читать»                                                                               45 ч.                                                                                                                Первые уроки русского языка.</w:t>
      </w:r>
    </w:p>
    <w:p w:rsidR="0075761B" w:rsidRPr="0075761B" w:rsidRDefault="0075761B" w:rsidP="0075761B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5761B">
        <w:rPr>
          <w:rFonts w:ascii="Times New Roman" w:hAnsi="Times New Roman" w:cs="Times New Roman"/>
          <w:sz w:val="24"/>
          <w:szCs w:val="24"/>
        </w:rPr>
        <w:t>Раздел 1. « Слово »                                                                                                                    5 ч.</w:t>
      </w:r>
    </w:p>
    <w:p w:rsidR="0075761B" w:rsidRPr="0001242A" w:rsidRDefault="0075761B" w:rsidP="0075761B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  <w:r w:rsidRPr="0075761B">
        <w:rPr>
          <w:rFonts w:ascii="Times New Roman" w:hAnsi="Times New Roman" w:cs="Times New Roman"/>
          <w:b/>
          <w:sz w:val="24"/>
          <w:szCs w:val="24"/>
        </w:rPr>
        <w:t>4-ая четверть (30 часов)</w:t>
      </w:r>
    </w:p>
    <w:p w:rsidR="0075761B" w:rsidRPr="0075761B" w:rsidRDefault="0075761B" w:rsidP="0075761B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  <w:r w:rsidRPr="0075761B">
        <w:rPr>
          <w:rFonts w:ascii="Times New Roman" w:hAnsi="Times New Roman" w:cs="Times New Roman"/>
          <w:sz w:val="24"/>
          <w:szCs w:val="24"/>
        </w:rPr>
        <w:t>Раздел 1. «Слово»                                                                                                                       25 ч.</w:t>
      </w:r>
    </w:p>
    <w:p w:rsidR="0075761B" w:rsidRPr="0075761B" w:rsidRDefault="0075761B" w:rsidP="0075761B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5761B">
        <w:rPr>
          <w:rFonts w:ascii="Times New Roman" w:hAnsi="Times New Roman" w:cs="Times New Roman"/>
          <w:sz w:val="24"/>
          <w:szCs w:val="24"/>
        </w:rPr>
        <w:t>Раздел 2. «Предложение. Текст»                                                                                                5 ч.</w:t>
      </w:r>
    </w:p>
    <w:p w:rsidR="0075761B" w:rsidRPr="0075761B" w:rsidRDefault="0075761B" w:rsidP="0075761B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75761B" w:rsidRPr="0075761B" w:rsidRDefault="0075761B" w:rsidP="0004705D">
      <w:pPr>
        <w:pStyle w:val="aa"/>
        <w:spacing w:line="220" w:lineRule="exact"/>
        <w:jc w:val="both"/>
        <w:rPr>
          <w:rFonts w:ascii="Times New Roman" w:hAnsi="Times New Roman" w:cs="Times New Roman"/>
          <w:b/>
          <w:bCs/>
        </w:rPr>
        <w:sectPr w:rsidR="0075761B" w:rsidRPr="0075761B" w:rsidSect="00911A64"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4705D" w:rsidRDefault="0004705D" w:rsidP="0004705D">
      <w:pPr>
        <w:pStyle w:val="aa"/>
        <w:spacing w:line="220" w:lineRule="exact"/>
        <w:jc w:val="both"/>
        <w:rPr>
          <w:rFonts w:ascii="Times New Roman" w:hAnsi="Times New Roman" w:cs="Times New Roman"/>
          <w:b/>
          <w:bCs/>
        </w:rPr>
      </w:pPr>
    </w:p>
    <w:p w:rsidR="00911A64" w:rsidRPr="00911A64" w:rsidRDefault="00911A64" w:rsidP="00911A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511">
        <w:rPr>
          <w:b/>
          <w:sz w:val="28"/>
          <w:szCs w:val="28"/>
        </w:rPr>
        <w:t xml:space="preserve">     </w:t>
      </w:r>
      <w:r w:rsidR="0075761B">
        <w:rPr>
          <w:b/>
          <w:sz w:val="28"/>
          <w:szCs w:val="28"/>
          <w:lang w:val="en-US"/>
        </w:rPr>
        <w:t>III</w:t>
      </w:r>
      <w:r w:rsidR="0075761B" w:rsidRPr="0075761B">
        <w:rPr>
          <w:b/>
          <w:sz w:val="28"/>
          <w:szCs w:val="28"/>
        </w:rPr>
        <w:t>.</w:t>
      </w:r>
      <w:r w:rsidRPr="004C2511">
        <w:rPr>
          <w:b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b/>
          <w:bCs/>
          <w:sz w:val="24"/>
          <w:szCs w:val="24"/>
        </w:rPr>
        <w:t>Таблица требований</w:t>
      </w:r>
      <w:r w:rsidRPr="00911A64">
        <w:rPr>
          <w:rFonts w:ascii="Times New Roman" w:hAnsi="Times New Roman" w:cs="Times New Roman"/>
          <w:b/>
          <w:bCs/>
          <w:sz w:val="24"/>
          <w:szCs w:val="24"/>
        </w:rPr>
        <w:br/>
        <w:t>к умениям учащихся по русскому языку (программный минимум)</w:t>
      </w:r>
      <w:r w:rsidRPr="00911A64">
        <w:rPr>
          <w:rFonts w:ascii="Times New Roman" w:hAnsi="Times New Roman" w:cs="Times New Roman"/>
          <w:b/>
          <w:bCs/>
          <w:sz w:val="24"/>
          <w:szCs w:val="24"/>
        </w:rPr>
        <w:br/>
        <w:t>(1–4 классы)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71"/>
        <w:gridCol w:w="4345"/>
        <w:gridCol w:w="3634"/>
      </w:tblGrid>
      <w:tr w:rsidR="00911A64" w:rsidRPr="00911A64" w:rsidTr="0001242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1A64" w:rsidRPr="00911A64" w:rsidRDefault="00911A64" w:rsidP="000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>Линии развития учащихся средствами предмета «Русский язык»:</w:t>
            </w:r>
          </w:p>
        </w:tc>
      </w:tr>
      <w:tr w:rsidR="00911A64" w:rsidRPr="00911A64" w:rsidTr="0001242A">
        <w:trPr>
          <w:trHeight w:val="1905"/>
          <w:tblCellSpacing w:w="0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>– овладение функциональной грамотностью;</w:t>
            </w:r>
            <w:r w:rsidRPr="00911A64">
              <w:rPr>
                <w:rFonts w:ascii="Times New Roman" w:hAnsi="Times New Roman" w:cs="Times New Roman"/>
                <w:sz w:val="24"/>
                <w:szCs w:val="24"/>
              </w:rPr>
              <w:br/>
              <w:t>– развитие умений и навыков различных видов устной и письменной речи;</w:t>
            </w: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>– развитие умений и навыков понимания и анализа текстов.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– приобретение и систематизация знаний о языке;</w:t>
            </w: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– развитие чувства языка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– овладение орфографией</w:t>
            </w: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и пунктуацией</w:t>
            </w:r>
          </w:p>
        </w:tc>
      </w:tr>
      <w:tr w:rsidR="00911A64" w:rsidRPr="00911A64" w:rsidTr="0001242A">
        <w:trPr>
          <w:trHeight w:val="345"/>
          <w:tblCellSpacing w:w="0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A64" w:rsidRPr="00911A64" w:rsidRDefault="00911A64" w:rsidP="0001242A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ab/>
              <w:t>Интеллектуально-речевые умения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Учебно-языковые умения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Правописные умения</w:t>
            </w:r>
          </w:p>
        </w:tc>
      </w:tr>
      <w:tr w:rsidR="00911A64" w:rsidRPr="00911A64" w:rsidTr="0001242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1A64" w:rsidRPr="00911A64" w:rsidRDefault="00911A64" w:rsidP="000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класс</w:t>
            </w:r>
          </w:p>
        </w:tc>
      </w:tr>
      <w:tr w:rsidR="00911A64" w:rsidRPr="00911A64" w:rsidTr="000124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составлять предложения из слов;</w:t>
            </w: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отличать текст от набора предложений;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составлять небольшой текст (3–4 предложения) на заданную тему и записывать его с помощью учителя;</w:t>
            </w: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правильно списывать слова, предложения, текст; проверять написанное, сравнивая с образцом.</w:t>
            </w: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64" w:rsidRPr="00911A64" w:rsidRDefault="00911A64" w:rsidP="0001242A">
            <w:pPr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различать гласные и согласные звуки, согласные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звонкие и глухие (парные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и непарные), твёрдые и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мягкие (парные и непар-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ные);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делить слова на слоги,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ставить ударение;</w:t>
            </w: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находить корень в группе доступных однокоренных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писать большую букву в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начале предложения, в именах собственных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• писать буквы </w:t>
            </w:r>
            <w:r w:rsidRPr="00911A64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и, у, а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после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букв шипящих 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(в буквосочетаниях </w:t>
            </w:r>
            <w:r w:rsidRPr="00911A64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жи–ши, ча–ща,чу–щу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);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обозначать мягкость согласных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 xml:space="preserve">на письме с помощью </w:t>
            </w:r>
            <w:r w:rsidRPr="00911A64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ь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;</w:t>
            </w:r>
          </w:p>
          <w:p w:rsidR="00911A64" w:rsidRPr="00911A64" w:rsidRDefault="00911A64" w:rsidP="0001242A">
            <w:pP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• не употреблять </w:t>
            </w:r>
            <w:r w:rsidRPr="00911A64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в буквосочетаниях </w:t>
            </w:r>
            <w:r w:rsidRPr="00911A64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чк, чн, нч, нщ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и т.п.;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• писать изученные слова с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непроверяемой буквой безударного гласного в корне;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• делить слова на части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для переноса;</w:t>
            </w:r>
          </w:p>
          <w:p w:rsidR="00911A64" w:rsidRPr="00911A64" w:rsidRDefault="00911A64" w:rsidP="0001242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• ставить знак препинания</w:t>
            </w:r>
          </w:p>
          <w:p w:rsidR="00911A64" w:rsidRPr="00911A64" w:rsidRDefault="00911A64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64">
              <w:rPr>
                <w:rFonts w:ascii="Times New Roman" w:eastAsia="SchoolBookC" w:hAnsi="Times New Roman" w:cs="Times New Roman"/>
                <w:sz w:val="24"/>
                <w:szCs w:val="24"/>
              </w:rPr>
              <w:t>в конце предложения</w:t>
            </w:r>
          </w:p>
        </w:tc>
      </w:tr>
    </w:tbl>
    <w:p w:rsidR="00911A64" w:rsidRPr="0001242A" w:rsidRDefault="00911A64" w:rsidP="0004705D">
      <w:pPr>
        <w:pStyle w:val="aa"/>
        <w:spacing w:line="220" w:lineRule="exact"/>
        <w:jc w:val="both"/>
        <w:rPr>
          <w:rFonts w:ascii="Times New Roman" w:hAnsi="Times New Roman" w:cs="Times New Roman"/>
          <w:b/>
          <w:bCs/>
        </w:rPr>
        <w:sectPr w:rsidR="00911A64" w:rsidRPr="0001242A" w:rsidSect="00911A64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75761B" w:rsidRDefault="0075761B" w:rsidP="0075761B">
      <w:pPr>
        <w:shd w:val="clear" w:color="auto" w:fill="FFFFFF"/>
        <w:spacing w:before="5" w:after="0" w:line="240" w:lineRule="auto"/>
        <w:ind w:right="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lastRenderedPageBreak/>
        <w:t>IV</w:t>
      </w:r>
      <w:r w:rsidR="007377A5" w:rsidRPr="00C64B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CE34D4" w:rsidRPr="00C64BD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</w:t>
      </w:r>
      <w:r w:rsidR="008035A4">
        <w:rPr>
          <w:rFonts w:ascii="Times New Roman" w:eastAsia="Calibri" w:hAnsi="Times New Roman" w:cs="Times New Roman"/>
          <w:b/>
          <w:sz w:val="24"/>
          <w:szCs w:val="24"/>
          <w:u w:val="single"/>
        </w:rPr>
        <w:t>нтроль знаний, умений и навыков</w:t>
      </w:r>
    </w:p>
    <w:p w:rsidR="00911A64" w:rsidRPr="0075761B" w:rsidRDefault="0075761B" w:rsidP="0075761B">
      <w:pPr>
        <w:shd w:val="clear" w:color="auto" w:fill="FFFFFF"/>
        <w:spacing w:before="5" w:after="0" w:line="240" w:lineRule="auto"/>
        <w:ind w:right="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 контрольные и проверочные</w:t>
      </w:r>
      <w:r w:rsidR="00911A64" w:rsidRPr="0075761B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11A64" w:rsidRPr="007576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761B" w:rsidRDefault="0075761B" w:rsidP="007576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-п</w:t>
      </w:r>
      <w:r w:rsidR="00911A64" w:rsidRPr="0075761B">
        <w:rPr>
          <w:rFonts w:ascii="Times New Roman" w:hAnsi="Times New Roman" w:cs="Times New Roman"/>
          <w:spacing w:val="-1"/>
          <w:sz w:val="24"/>
          <w:szCs w:val="24"/>
        </w:rPr>
        <w:t>роверка техники списывания с печатного образца —  4 ч;</w:t>
      </w:r>
    </w:p>
    <w:p w:rsidR="00911A64" w:rsidRPr="0075761B" w:rsidRDefault="0075761B" w:rsidP="007576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911A64" w:rsidRPr="0075761B">
        <w:rPr>
          <w:rFonts w:ascii="Times New Roman" w:hAnsi="Times New Roman" w:cs="Times New Roman"/>
          <w:spacing w:val="4"/>
          <w:sz w:val="24"/>
          <w:szCs w:val="24"/>
        </w:rPr>
        <w:t>уроки развития речи  -2 ч;</w:t>
      </w:r>
    </w:p>
    <w:p w:rsidR="00911A64" w:rsidRPr="0075761B" w:rsidRDefault="0075761B" w:rsidP="007576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911A64" w:rsidRPr="0075761B">
        <w:rPr>
          <w:rFonts w:ascii="Times New Roman" w:hAnsi="Times New Roman" w:cs="Times New Roman"/>
          <w:spacing w:val="3"/>
          <w:sz w:val="24"/>
          <w:szCs w:val="24"/>
        </w:rPr>
        <w:t>проведение проверочной работы (тест)  -2 ч;</w:t>
      </w:r>
    </w:p>
    <w:p w:rsidR="00911A64" w:rsidRPr="0075761B" w:rsidRDefault="0075761B" w:rsidP="007576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911A64" w:rsidRPr="0075761B">
        <w:rPr>
          <w:rFonts w:ascii="Times New Roman" w:hAnsi="Times New Roman" w:cs="Times New Roman"/>
          <w:spacing w:val="3"/>
          <w:sz w:val="24"/>
          <w:szCs w:val="24"/>
        </w:rPr>
        <w:t>контрольное списывание  -2 ч.</w:t>
      </w:r>
    </w:p>
    <w:p w:rsidR="00911A64" w:rsidRPr="0075761B" w:rsidRDefault="0075761B" w:rsidP="007576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911A64" w:rsidRPr="0075761B">
        <w:rPr>
          <w:rFonts w:ascii="Times New Roman" w:hAnsi="Times New Roman" w:cs="Times New Roman"/>
          <w:spacing w:val="3"/>
          <w:sz w:val="24"/>
          <w:szCs w:val="24"/>
        </w:rPr>
        <w:t>самостоятельная работа – 1 ч.</w:t>
      </w:r>
    </w:p>
    <w:p w:rsidR="00911A64" w:rsidRPr="0075761B" w:rsidRDefault="0075761B" w:rsidP="007576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A64" w:rsidRPr="0075761B">
        <w:rPr>
          <w:rFonts w:ascii="Times New Roman" w:hAnsi="Times New Roman" w:cs="Times New Roman"/>
          <w:sz w:val="24"/>
          <w:szCs w:val="24"/>
        </w:rPr>
        <w:t>проверочный диктант – 2 ч.</w:t>
      </w:r>
    </w:p>
    <w:p w:rsidR="00911A64" w:rsidRPr="0075761B" w:rsidRDefault="0075761B" w:rsidP="007576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A64" w:rsidRPr="0075761B">
        <w:rPr>
          <w:rFonts w:ascii="Times New Roman" w:hAnsi="Times New Roman" w:cs="Times New Roman"/>
          <w:sz w:val="24"/>
          <w:szCs w:val="24"/>
        </w:rPr>
        <w:t>словарный диктант – 1 ч.</w:t>
      </w:r>
    </w:p>
    <w:p w:rsidR="00C449AD" w:rsidRPr="00494382" w:rsidRDefault="00C449AD" w:rsidP="00C64B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449AD" w:rsidRPr="00494382" w:rsidSect="00C449AD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B6F78" w:rsidRPr="007E34A8" w:rsidRDefault="0075761B" w:rsidP="00C64B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="00C64BD9" w:rsidRPr="007E34A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C64BD9" w:rsidRPr="007E34A8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B6F78" w:rsidRPr="007E34A8" w:rsidRDefault="006B6F78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F78" w:rsidRPr="007E34A8" w:rsidRDefault="006B6F78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F78" w:rsidRPr="007E34A8" w:rsidRDefault="006B6F78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627"/>
        <w:gridCol w:w="1797"/>
        <w:gridCol w:w="701"/>
        <w:gridCol w:w="1432"/>
        <w:gridCol w:w="5394"/>
        <w:gridCol w:w="1434"/>
        <w:gridCol w:w="1677"/>
        <w:gridCol w:w="1276"/>
      </w:tblGrid>
      <w:tr w:rsidR="00144357" w:rsidRPr="007E34A8" w:rsidTr="001018C8">
        <w:trPr>
          <w:trHeight w:val="570"/>
        </w:trPr>
        <w:tc>
          <w:tcPr>
            <w:tcW w:w="688" w:type="dxa"/>
          </w:tcPr>
          <w:p w:rsidR="00144357" w:rsidRPr="007E34A8" w:rsidRDefault="00144357" w:rsidP="00C44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7" w:type="dxa"/>
          </w:tcPr>
          <w:p w:rsidR="00144357" w:rsidRPr="007E34A8" w:rsidRDefault="00144357" w:rsidP="00C449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</w:tcPr>
          <w:p w:rsidR="00144357" w:rsidRPr="007E34A8" w:rsidRDefault="00144357" w:rsidP="00C449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1" w:type="dxa"/>
          </w:tcPr>
          <w:p w:rsidR="00144357" w:rsidRPr="007E34A8" w:rsidRDefault="00067C79" w:rsidP="001443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067C79" w:rsidRPr="007E34A8" w:rsidRDefault="00067C79" w:rsidP="001443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32" w:type="dxa"/>
          </w:tcPr>
          <w:p w:rsidR="00144357" w:rsidRPr="007E34A8" w:rsidRDefault="00144357" w:rsidP="00C449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394" w:type="dxa"/>
          </w:tcPr>
          <w:p w:rsidR="00144357" w:rsidRPr="007E34A8" w:rsidRDefault="00144357" w:rsidP="00C449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вопросы</w:t>
            </w:r>
          </w:p>
        </w:tc>
        <w:tc>
          <w:tcPr>
            <w:tcW w:w="1434" w:type="dxa"/>
          </w:tcPr>
          <w:p w:rsidR="00144357" w:rsidRPr="007E34A8" w:rsidRDefault="00144357" w:rsidP="00C449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пособия, оборудование</w:t>
            </w:r>
          </w:p>
        </w:tc>
        <w:tc>
          <w:tcPr>
            <w:tcW w:w="1677" w:type="dxa"/>
          </w:tcPr>
          <w:p w:rsidR="00144357" w:rsidRPr="007E34A8" w:rsidRDefault="00144357" w:rsidP="00C449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76" w:type="dxa"/>
          </w:tcPr>
          <w:p w:rsidR="00144357" w:rsidRPr="007E34A8" w:rsidRDefault="00144357" w:rsidP="00C449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Интернет-ресурсы.</w:t>
            </w:r>
          </w:p>
        </w:tc>
      </w:tr>
      <w:tr w:rsidR="006D29EA" w:rsidRPr="007E34A8" w:rsidTr="001018C8">
        <w:trPr>
          <w:trHeight w:val="585"/>
        </w:trPr>
        <w:tc>
          <w:tcPr>
            <w:tcW w:w="15026" w:type="dxa"/>
            <w:gridSpan w:val="9"/>
          </w:tcPr>
          <w:p w:rsidR="009A6C31" w:rsidRPr="009A6C31" w:rsidRDefault="006D29EA" w:rsidP="009A6C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E3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7E34A8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7E3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A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A6C31" w:rsidRPr="009A6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«Говорим, рассказываем» </w:t>
            </w:r>
            <w:r w:rsidR="009A6C31" w:rsidRPr="009A6C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четверть (40ч</w:t>
            </w:r>
            <w:r w:rsidR="009A6C31" w:rsidRPr="009A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A6C31" w:rsidRPr="009A6C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 Пропись №1</w:t>
            </w:r>
          </w:p>
          <w:p w:rsidR="008035A4" w:rsidRPr="009A6C31" w:rsidRDefault="008035A4" w:rsidP="009A6C31">
            <w:pPr>
              <w:rPr>
                <w:b/>
                <w:i/>
                <w:sz w:val="24"/>
                <w:szCs w:val="24"/>
                <w:u w:val="single"/>
              </w:rPr>
            </w:pPr>
            <w:r w:rsidRPr="007E34A8">
              <w:rPr>
                <w:rFonts w:ascii="Times New Roman" w:eastAsia="SchoolBookC-Italic" w:hAnsi="Times New Roman" w:cs="Times New Roman"/>
                <w:b/>
                <w:i/>
                <w:iCs/>
                <w:sz w:val="24"/>
                <w:szCs w:val="24"/>
                <w:u w:val="single"/>
              </w:rPr>
              <w:t>Регулятивные УУД:</w:t>
            </w:r>
          </w:p>
          <w:p w:rsidR="008035A4" w:rsidRPr="007E34A8" w:rsidRDefault="008035A4" w:rsidP="009A6C31">
            <w:pPr>
              <w:spacing w:line="240" w:lineRule="auto"/>
              <w:ind w:right="1134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</w:t>
            </w:r>
            <w:r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определять и формулировать </w:t>
            </w:r>
            <w:r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>цель деятельности на уроке с помощью учител</w:t>
            </w:r>
            <w:r w:rsidR="009A6C31">
              <w:rPr>
                <w:rFonts w:ascii="Times New Roman" w:eastAsia="SchoolBookC" w:hAnsi="Times New Roman" w:cs="Times New Roman"/>
                <w:sz w:val="24"/>
                <w:szCs w:val="24"/>
              </w:rPr>
              <w:t>я</w:t>
            </w:r>
            <w:r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</w:t>
            </w:r>
            <w:r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проговаривать </w:t>
            </w:r>
            <w:r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>последовательность действий на уроке;</w:t>
            </w:r>
          </w:p>
          <w:p w:rsidR="008035A4" w:rsidRPr="007E34A8" w:rsidRDefault="008035A4" w:rsidP="009A6C31">
            <w:pPr>
              <w:spacing w:line="240" w:lineRule="auto"/>
              <w:ind w:right="1134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u w:val="single"/>
              </w:rPr>
            </w:pPr>
            <w:r w:rsidRPr="007E34A8">
              <w:rPr>
                <w:rFonts w:ascii="Times New Roman" w:eastAsia="SchoolBookC-Italic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Познавательные УУД:</w:t>
            </w:r>
          </w:p>
          <w:p w:rsidR="008035A4" w:rsidRPr="007E34A8" w:rsidRDefault="009A6C31" w:rsidP="009A6C31">
            <w:pPr>
              <w:spacing w:line="240" w:lineRule="auto"/>
              <w:ind w:right="1134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-</w:t>
            </w:r>
            <w:r w:rsidR="008035A4"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="008035A4"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>в учебнике (на развороте, в оглавлении, в условных обозначениях);</w:t>
            </w:r>
          </w:p>
          <w:p w:rsidR="008035A4" w:rsidRPr="007E34A8" w:rsidRDefault="009A6C31" w:rsidP="009A6C31">
            <w:pPr>
              <w:spacing w:line="240" w:lineRule="auto"/>
              <w:ind w:right="1134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-</w:t>
            </w:r>
            <w:r w:rsidR="008035A4"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="008035A4"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>информацию из одной формы в другую</w:t>
            </w:r>
            <w:r w:rsidR="0075761B">
              <w:rPr>
                <w:rFonts w:ascii="Times New Roman" w:eastAsia="SchoolBookC" w:hAnsi="Times New Roman" w:cs="Times New Roman"/>
                <w:sz w:val="24"/>
                <w:szCs w:val="24"/>
              </w:rPr>
              <w:t>;</w:t>
            </w:r>
          </w:p>
          <w:p w:rsidR="008035A4" w:rsidRPr="007E34A8" w:rsidRDefault="008035A4" w:rsidP="009A6C31">
            <w:pPr>
              <w:spacing w:line="240" w:lineRule="auto"/>
              <w:ind w:right="1134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SchoolBookC-Italic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Коммуникативные УУД:</w:t>
            </w:r>
          </w:p>
          <w:p w:rsidR="008035A4" w:rsidRPr="007E34A8" w:rsidRDefault="009A6C31" w:rsidP="009A6C31">
            <w:pPr>
              <w:spacing w:line="240" w:lineRule="auto"/>
              <w:ind w:right="1134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-</w:t>
            </w:r>
            <w:r w:rsidR="008035A4"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="008035A4"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 </w:t>
            </w:r>
            <w:r w:rsidR="008035A4"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="008035A4"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>речь других;</w:t>
            </w:r>
          </w:p>
          <w:p w:rsidR="008035A4" w:rsidRPr="007E34A8" w:rsidRDefault="009A6C31" w:rsidP="009A6C31">
            <w:pPr>
              <w:spacing w:line="240" w:lineRule="auto"/>
              <w:ind w:right="1134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-</w:t>
            </w:r>
            <w:r w:rsidR="008035A4"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="008035A4"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 </w:t>
            </w:r>
            <w:r w:rsidR="008035A4"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="008035A4"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>текст;</w:t>
            </w:r>
          </w:p>
          <w:p w:rsidR="008035A4" w:rsidRPr="007E34A8" w:rsidRDefault="009A6C31" w:rsidP="009A6C31">
            <w:pPr>
              <w:spacing w:line="240" w:lineRule="auto"/>
              <w:ind w:right="1134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-</w:t>
            </w:r>
            <w:r w:rsidR="008035A4"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="008035A4"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>с одноклассниками совместно с учителем о правилах поведения и общения и следовать им;</w:t>
            </w:r>
          </w:p>
          <w:p w:rsidR="008035A4" w:rsidRPr="007E34A8" w:rsidRDefault="008035A4" w:rsidP="009A6C31">
            <w:pPr>
              <w:spacing w:line="240" w:lineRule="auto"/>
              <w:ind w:right="1134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="009A6C31">
              <w:rPr>
                <w:rFonts w:ascii="Times New Roman" w:eastAsia="SchoolBookC" w:hAnsi="Times New Roman" w:cs="Times New Roman"/>
                <w:sz w:val="24"/>
                <w:szCs w:val="24"/>
              </w:rPr>
              <w:t>-</w:t>
            </w:r>
            <w:r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учиться </w:t>
            </w:r>
            <w:r w:rsidRPr="007E34A8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работать в паре, группе; </w:t>
            </w:r>
            <w:r w:rsidRPr="007E34A8">
              <w:rPr>
                <w:rFonts w:ascii="Times New Roman" w:eastAsia="SchoolBookC" w:hAnsi="Times New Roman" w:cs="Times New Roman"/>
                <w:sz w:val="24"/>
                <w:szCs w:val="24"/>
              </w:rPr>
              <w:t>выполнять различные роли (лидера, исполнителя).</w:t>
            </w:r>
          </w:p>
          <w:p w:rsidR="008035A4" w:rsidRPr="007E34A8" w:rsidRDefault="008035A4" w:rsidP="00C449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5A4" w:rsidRPr="007E34A8" w:rsidRDefault="008035A4" w:rsidP="00C449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0437" w:rsidRDefault="005B0437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354"/>
        <w:gridCol w:w="2913"/>
        <w:gridCol w:w="1305"/>
        <w:gridCol w:w="2978"/>
        <w:gridCol w:w="1575"/>
        <w:gridCol w:w="1400"/>
        <w:gridCol w:w="3709"/>
      </w:tblGrid>
      <w:tr w:rsidR="0001242A" w:rsidRPr="0087191B" w:rsidTr="0001242A">
        <w:trPr>
          <w:trHeight w:val="643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Календарь и календарные праздники.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Первое сентября - День знаний.  Знакомство с прописями. (с. 0)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01242A" w:rsidRPr="0087191B" w:rsidRDefault="0001242A" w:rsidP="00012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прописями «Мои волшебные пальчики»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Собственные электронные презентации.</w:t>
            </w:r>
          </w:p>
          <w:p w:rsidR="00F055A2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04F5F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http://files.school-collection.edu.ru/dlrstore/7a9a44d8-0a01-0180-00bc-2f4756f77110/%5BNS-RUS_1-01%5D_%5BQS_009%5D.html</w:t>
              </w:r>
            </w:hyperlink>
          </w:p>
          <w:p w:rsidR="00704F5F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70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Животные и растения вокруг нас. Слово. Слова-названия. Правила письма. (с.1)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01242A" w:rsidRPr="0087191B" w:rsidRDefault="0001242A" w:rsidP="00012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посадки при письме, положением тетради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03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 вокруг нас.  Знакомство с предложением. Прямые и наклонные вертикальные линии.  (с. 2-3)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письму прямых и наклонных  вертикальных линий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86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Летом в деревне (на даче). Слово и предложение.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 Обведение по контуру, штриховка.  (с.4-5)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обводить по контуру, выполнять штриховку в различных направлениях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787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Упражнения в письме прямых и наклонных линий.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</w:t>
            </w:r>
            <w:r w:rsidR="003B69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обводить по контуру, выполнять штриховку в различных направлениях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53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Кто помогает человеку в саду и в огороде?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«Текст».  Обведение по контуру, штриховка.  (с.6-7)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обводить по контуру, выполнять штриховку в различных направлениях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36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 неречевые звуки. Составление текста с опорой на рисунки. Обведение по контуру, штриховка.  (с.8-9)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обводить по контуру, выполнять штриховку в различных направлениях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586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Цирк. Подбор тематических групп слов. Составление предложений и текста.  Обведение по контуру и письмо овалов.(с.10-11)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обводить по контуру, выполнять штриховку в различных направлениях, письму овалов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02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На рыбалке. Составление рассказа по сюжетным картинкам.  Письмо наклонных линий и овалов. (с.12-13)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обводить по контуру, выполнять штриховку в различных направлениях, письму овалов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552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Упражнения в письме наклонных линий и овалов.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</w:t>
            </w:r>
            <w:r w:rsidR="001F70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обводить по контуру, выполнять штриховку в различных направлениях, письму овалов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754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Сказочные герои и предметы. Предложение. Текст. Письмо наклонных с петлёй внизу и вверху.(с.14-15)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письму наклонных линий с петлей внизу и вверху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803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Театр. Повторение основных понятий. Составление текста рассказа по сюжетным картинкам с введением диалога действующих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лиц. Упражнения в обведении по контуру и штриховке.(с.16-17)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586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Гласные звуки. Письмо прямой с закруглением внизу. (с.18-19)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письму прямых линий с закруглением внизу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519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Гласные звуки. Деление слова на слоги. Слогообразующая роль гласных звуков. Письмо е-образных элементов.(с.20-21)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письму е-образных элементов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727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Упражнения в письме е-образных элементов.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введения новых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письму е-образных элементов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70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На уроке труда. Ударение. Письмо элементов буквы г. (с.22-23)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Учить написанию элементов буквы г. 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720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слоги, ударный и безударные слоги. Наблюдение над значением слова. Основы графических элементов. (с.24-25)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703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изученных понятий. Письмо прямых и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наклонных линий.   (с.26-27)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рефлекии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87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Упражнения в письме линий различной наклонности. (28-30)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выполнять письмо основных графических элементов.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52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Пропись №2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«Учим буквы – учимся читать».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звуками  </w:t>
            </w:r>
            <w:r w:rsidRPr="0087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 г, п, т, р,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согласными буквами </w:t>
            </w:r>
            <w:r w:rsidRPr="0087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п, т, р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. Разграничение понятий </w:t>
            </w:r>
            <w:r w:rsidRPr="0087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звук-буква.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   </w:t>
            </w:r>
            <w:r w:rsidRPr="0087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г, п, т, р.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  (с.0-1)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 написанием строчных букв</w:t>
            </w:r>
            <w:r w:rsidRPr="0087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и,п,т,г ,р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, слогов и слов с этими буквами.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737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Звуки, обозначаемые буквами </w:t>
            </w:r>
            <w:r w:rsidRPr="0087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 г, п, т, р.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и гласными звуками.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(с.0-1)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писать соединения с буквами </w:t>
            </w:r>
            <w:r w:rsidRPr="0087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и,п,т,г ,р,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слоги и слова с этими буквами.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736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 буквами </w:t>
            </w:r>
            <w:r w:rsidRPr="0087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г, п, т, р.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(с.2-3)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70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Гласный звук  (</w:t>
            </w:r>
            <w:r w:rsidRPr="0087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о)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, буква о. Строчная буква о.</w:t>
            </w:r>
          </w:p>
          <w:p w:rsidR="0001242A" w:rsidRPr="0087191B" w:rsidRDefault="0001242A" w:rsidP="0001242A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(с.4-5)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о, формирование умений писать слоги и слова с этой буквой.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753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Упражнения в письме изученных букв.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выполнять письмо основных графических элементов, изученных букв.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619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</w:t>
            </w:r>
            <w:r w:rsidR="00527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99" w:type="dxa"/>
          </w:tcPr>
          <w:p w:rsidR="0001242A" w:rsidRPr="0087191B" w:rsidRDefault="006C0F21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Совершенствовать письмо изученных букв.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2A" w:rsidRPr="0087191B" w:rsidTr="0001242A">
        <w:trPr>
          <w:trHeight w:val="938"/>
        </w:trPr>
        <w:tc>
          <w:tcPr>
            <w:tcW w:w="456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9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Написание заглавной буквы в именах людей. Упражнения в письме.  (с.8-9) 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999" w:type="dxa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писать заглавную букву О, писать с большой буквы имена собственные, правильно оформлять предложение на письме.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54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4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473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42A" w:rsidRPr="0087191B" w:rsidRDefault="0001242A" w:rsidP="000124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"/>
        <w:gridCol w:w="447"/>
        <w:gridCol w:w="186"/>
        <w:gridCol w:w="442"/>
        <w:gridCol w:w="67"/>
        <w:gridCol w:w="2470"/>
        <w:gridCol w:w="74"/>
        <w:gridCol w:w="1361"/>
        <w:gridCol w:w="36"/>
        <w:gridCol w:w="2655"/>
        <w:gridCol w:w="81"/>
        <w:gridCol w:w="1368"/>
        <w:gridCol w:w="1470"/>
        <w:gridCol w:w="15"/>
        <w:gridCol w:w="3736"/>
        <w:gridCol w:w="38"/>
      </w:tblGrid>
      <w:tr w:rsidR="00FF317D" w:rsidRPr="0087191B" w:rsidTr="0001242A">
        <w:trPr>
          <w:trHeight w:val="760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br w:type="page"/>
              <w:t>27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Гласный звук (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а),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буква,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а.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(с.10-11)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382" w:type="dxa"/>
            <w:gridSpan w:val="2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письму строчной   буквы а, письму слов с этой буквой.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670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Гласный звук (ы), 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  Понятии о словах в ед. и мн. числе.  (с.12-13)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382" w:type="dxa"/>
            <w:gridSpan w:val="2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ы, формирование умений писать слоги и слова с этой буквой.</w:t>
            </w:r>
          </w:p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787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строчных букв.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6C0F21" w:rsidRPr="0087191B" w:rsidRDefault="006C0F21" w:rsidP="006C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6C0F21" w:rsidP="006C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754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Заглавные буквы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Г, П, Т, Р.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Заглавная буква в географических названиях. (с.14-15)</w:t>
            </w: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382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заглавные  буквы И,Г,Т,Р,П , писать с большой буквы имена собственные, правильно оформлять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на письме.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837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Большая буква в именах и географических названиях.  (с.16-17)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382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заглавную букву </w:t>
            </w:r>
            <w:r w:rsidRPr="0087191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, писать с большой буквы имена собственные, правильно оформлять предложение на письме.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837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н) ,( н),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н.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(с.18-19)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382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буквой н, формирование умений писать слоги и слова с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этой буквой.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из коллекции ИУМК для начальной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Букварь, ручка, карандаш, прописи,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887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 к) , ( к),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Строчная буква к.(с.20-21)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382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к, формирование умений писать слоги и слова с этой буквой.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753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под диктовку слов с изученными буквами</w:t>
            </w:r>
          </w:p>
        </w:tc>
        <w:tc>
          <w:tcPr>
            <w:tcW w:w="120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слова, слоги и предложения с изученными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каллиграфического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674" w:type="dxa"/>
            <w:gridSpan w:val="3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820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слов и предложений.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лексическим значением слов. 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(с.22-23)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382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слова, слоги и предложения с изученными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653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письме. Знакомство с местоимениями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он, она, он, они.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(с.24-25)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382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писать слова с изученными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F35418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местоимения в письменной речи</w:t>
            </w:r>
          </w:p>
        </w:tc>
        <w:tc>
          <w:tcPr>
            <w:tcW w:w="1708" w:type="dxa"/>
            <w:gridSpan w:val="2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720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у)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заглавная и строчная буквы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У, у.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(с.26-27)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382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письму строчной и заглавной букв У,у, письму слов с этими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trHeight w:val="636"/>
        </w:trPr>
        <w:tc>
          <w:tcPr>
            <w:tcW w:w="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6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слогов, слов, предложений и текста с изученными буквами. Работа над интонацией.  (с. 28-29)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рефлекии</w:t>
            </w:r>
          </w:p>
        </w:tc>
        <w:tc>
          <w:tcPr>
            <w:tcW w:w="3382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70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674" w:type="dxa"/>
            <w:gridSpan w:val="3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710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             Пропись №3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Согласные звуки (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с),( с),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Строчная буква с.(с.0-1)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с, формирование умений писать слоги и слова с этой буквой.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из коллекции ИУМК для начальной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Букварь, ручка, карандаш, прописи,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804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слов, предложений, текста с изученными буквами.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(с.2-3)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рефлекии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854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    2 четверть (40ч.)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слов, предложений, текста с изученными буквами. Соблюдение норм интонации.(с.4-5)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770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tabs>
                <w:tab w:val="left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 предложений. (с.6-7)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рефлекии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770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tabs>
                <w:tab w:val="left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письме. Знакомство с предлогами и словами, которые отвечают на вопрос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?(с.8-9)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821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предложений под диктовку</w:t>
            </w: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писать раздельно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 со словами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686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л),(  л) и ( м),( м).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Буквы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л,м.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Строчные буквы л,м. (с.10-11)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строчными буквами л, м, формирование умений писать слоги и слова с этими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787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 предложений с изученными буквами.  (с.12)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</w:t>
            </w:r>
            <w:r w:rsidR="00D916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636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Заглавные буквы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К, Н.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(с.13-15)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писать заглавные буквы К,Н , писать с большой буквы имена собственные, правильно оформлять предложение на письме.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списывать печатный текст.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753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предложений с печатного образца.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мускулатуры кистей рук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письме. Употребление заглавной буквы в словах - географических названиях.                                                        (с.13-15)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F317D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письме. Наблюдение над однокоренными словами. Заглавная и строчная буква С, с. (с.16-17)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обобщения. Упражнения в письме.    (с. 18-19)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</w:t>
            </w:r>
          </w:p>
        </w:tc>
        <w:tc>
          <w:tcPr>
            <w:tcW w:w="3567" w:type="dxa"/>
            <w:gridSpan w:val="2"/>
          </w:tcPr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F35418" w:rsidRPr="0087191B" w:rsidRDefault="00F35418" w:rsidP="00F3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F35418" w:rsidP="00F3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письме. Знакомство с новым знаком препинания в конце предложения – многоточием. (с.20-21)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Заглавные  буквы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М, Л.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чтении.                    (с.22-23)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826DF7" w:rsidRPr="0087191B" w:rsidRDefault="00826DF7" w:rsidP="008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писать заглавные буквы Л,М, писать с большой буквы имена собственные, правильно оформлять предложение на письме.</w:t>
            </w:r>
          </w:p>
          <w:p w:rsidR="00826DF7" w:rsidRPr="0087191B" w:rsidRDefault="00826DF7" w:rsidP="008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списывать печатный текст.</w:t>
            </w:r>
          </w:p>
          <w:p w:rsidR="00826DF7" w:rsidRPr="0087191B" w:rsidRDefault="00826DF7" w:rsidP="008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826DF7" w:rsidP="008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кистей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под диктовку.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Проверка техники списывания с печатного образца. (с.24-25)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проверка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правописания заглавной буквы в словах и предложениях.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Урок развития речи.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списывание и анализе текста.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(с.30-32)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ш),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Строчная буква ш.  (с.26-29)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826DF7" w:rsidRPr="0087191B" w:rsidRDefault="00826DF7" w:rsidP="008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ш, формирование умений писать слоги и слова с этой буквой.</w:t>
            </w:r>
          </w:p>
          <w:p w:rsidR="00826DF7" w:rsidRPr="0087191B" w:rsidRDefault="00826DF7" w:rsidP="008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826DF7" w:rsidP="008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ш),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Закрепление.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ши.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(с.26-29)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826DF7" w:rsidRPr="0087191B" w:rsidRDefault="00826DF7" w:rsidP="008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ш, формирование умений писать слоги и слова с этой буквой.</w:t>
            </w:r>
          </w:p>
          <w:p w:rsidR="00826DF7" w:rsidRPr="0087191B" w:rsidRDefault="00826DF7" w:rsidP="008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каллиграфического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  <w:p w:rsidR="0001242A" w:rsidRPr="0087191B" w:rsidRDefault="00826DF7" w:rsidP="008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текста с печатного образца.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Пропись №4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в чтении заглавной буквы в именах, фамилиях, кличках животных. (с.0-1)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заглавную букву </w:t>
            </w:r>
            <w:r w:rsidRPr="0087191B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, писать с большой буквы имена собственные, правильно оформлять предложение на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</w:t>
            </w:r>
            <w:r w:rsidR="0052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 . Наблюдение за сочетанием 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ши.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(с.2-3)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tabs>
                <w:tab w:val="left" w:pos="49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слов, предложений с изученными буквами. (с.4-5)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списывать текст с печатного и письменного образца.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tabs>
                <w:tab w:val="left" w:pos="49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письме под диктовку небольшого текста.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навыка различения звуков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с) и ( ш)  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 чтении. Обучение выборочному списыванию. (с. 6 -7)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списывание..</w:t>
            </w:r>
          </w:p>
          <w:p w:rsidR="0001242A" w:rsidRPr="0087191B" w:rsidRDefault="0001242A" w:rsidP="0001242A">
            <w:pPr>
              <w:tabs>
                <w:tab w:val="left" w:pos="49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 «Злое утро». 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Упражнения в письме.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(с.8-9)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заглавную букву </w:t>
            </w:r>
            <w:r w:rsidRPr="008719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, писать с большой буквы имена собственные, правильно оформлять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на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слов, предложений под диктовку.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изученных букв. Умение писать целыми словами с использованием интонации. (с.10-13)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7191B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87191B" w:rsidRPr="0087191B" w:rsidRDefault="0087191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Проверка техники списывания с печатного образца.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(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д),( д),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д.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д.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(с.14-15)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д,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письме.         (с.16-17)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(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в), ( в),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Строчная буква в.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(с.18-20)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в,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текста с печатного образца.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7191B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87191B" w:rsidRPr="0087191B" w:rsidRDefault="0087191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Практическое знакомство с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суффиксами на примере суффикса –ушк-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(с.18-20)                                   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введения новых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писать заглавную букву Д, писать с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буквы имена собственные, правильно оформлять предложение на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списывать печатный текст.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Корень, однокоренные слова.   (с.20-21)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заглавную букву </w:t>
            </w:r>
            <w:r w:rsidRPr="008719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, писать с большой буквы имена собственные, правильно оформлять предложение на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7191B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87191B" w:rsidRPr="0087191B" w:rsidRDefault="0087191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гласная 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Упражнения в письме.  (с.22)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е,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под диктовку .   (с.23-25)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гласная буква 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ё.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и закрепление изученных понятий.     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(с.26-27) 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ё,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из коллекции ИУМК для начальной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Букварь, ручка, карандаш, прописи,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под диктовку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3 четверть (50ч.) Пропись №5</w:t>
            </w:r>
          </w:p>
          <w:p w:rsidR="0001242A" w:rsidRPr="0087191B" w:rsidRDefault="0001242A" w:rsidP="0001242A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Заглавные  буквы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Ё.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письме.              (с.0-2)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писать заглавные буквы Ё,Е, писать с большой буквы имена собственные, правильно оформлять предложение на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списывать печатный текст.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письме. Знакомство с приставкой.   (с.3-4)</w:t>
            </w:r>
          </w:p>
          <w:p w:rsidR="0001242A" w:rsidRPr="0087191B" w:rsidRDefault="0001242A" w:rsidP="0001242A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писать слова с изученными буквами.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слогообразующей ролью приставки..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7191B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87191B" w:rsidRPr="0087191B" w:rsidRDefault="0087191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Проверочное списывание.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Шведская сказка «Мудрый крестьянин».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б),( б),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Строчная буква б.    (с.5)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б,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текста с печатного образца.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письме . Дальнейшее развитие умения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видеть в слове его части.  (с.6-7)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из коллекции ИУМК для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Букварь, ручка, карандаш,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письме. Работа с текстом.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(с.8-9)     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списывать текст с печатного и письменного образца.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.Упражнения в письме.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(с.10)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писать заглавную букву Б, писать с большой буквы имена собственные, правильно оформлять предложение на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каллиграфического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(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з),(  з )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з.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з. (с.11)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з,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текста под диктовку.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Повторение парных звонких и глухих согласных.  (с.12-13)                                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заглавную букву </w:t>
            </w:r>
            <w:r w:rsidRPr="0087191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, писать с большой буквы имена собственные, правильно оформлять предложение на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гласная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звуки.    (с.14)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я,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Обозначение мягкости согласных на письме при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буквы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(с.15-16)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введения новых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писать заглавную букву </w:t>
            </w:r>
            <w:r w:rsidRPr="0087191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, писать с большой буквы имена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собственные, правильно оформлять предложение на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из коллекции ИУМК для начальной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Букварь, ручка, карандаш, прописи,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(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х), ( х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),  буква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х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Слова-междометия.   Строчная буква х.     (с.17)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х,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письме слов , предложений с изученными буквами.                     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), 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  Строчная буква ж. (с.18)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ж,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Заглавные буквы 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  и  Ж.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(с.19)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писать заглавные буквы Х,Ж, писать с большой буквы имена собственные, правильно оформлять предложение не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списывать печатный текст.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кистей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Работа с текстом. (с.20)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списывать текст с печатного и письменного образца.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7191B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87191B" w:rsidRPr="0087191B" w:rsidRDefault="0087191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Слова, которые отвечают на вопросы: какой?, какая?, какое?, какие?.  (с.21-22)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Обучение письму строчной и заглавной букв Й,й, письму слов с этими буквами.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в самостоятельном списывание текста с печатного образца.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ч)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строчная 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буквосочетаний 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ча, чу.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(с.23)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ч, формирование умений писать слоги и слова с этой буквой.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Слова, отвечающие на вопросы:</w:t>
            </w:r>
            <w:r w:rsidR="0018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кто? что?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(с.24)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заглавную букву Ч , писать с большой буквы имена собственные, правильно оформлять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на письме.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написания слов с сочетаниями </w:t>
            </w:r>
            <w:r w:rsidRPr="0087191B">
              <w:rPr>
                <w:rFonts w:ascii="Times New Roman" w:hAnsi="Times New Roman" w:cs="Times New Roman"/>
                <w:i/>
                <w:sz w:val="24"/>
                <w:szCs w:val="24"/>
              </w:rPr>
              <w:t>ча,чу</w:t>
            </w:r>
          </w:p>
          <w:p w:rsidR="00DD007D" w:rsidRPr="0087191B" w:rsidRDefault="00DD007D" w:rsidP="00DD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DD007D" w:rsidP="00D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7191B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http://www.yandex.ru/</w:t>
              </w:r>
            </w:hyperlink>
          </w:p>
          <w:p w:rsidR="0087191B" w:rsidRPr="0087191B" w:rsidRDefault="0087191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(ц),( щ),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ц, щ.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отвечающие на вопросы: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кто?, что?.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(с.25-26)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01242A" w:rsidRPr="0087191B" w:rsidRDefault="00DD00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строчными буквами ц,щ, формирование умений писать слоги и слова с этими буквами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в письме текста с печатного образца.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tabs>
                <w:tab w:val="left" w:pos="4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Заглавные буквы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  и  Щ.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(с.26-27)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писать заглавные буквы Ц,Щ, писать с большой буквы имена собственные, правильно оформлять предложение не письме.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написания слов с сочетаниями </w:t>
            </w:r>
            <w:r w:rsidRPr="0087191B">
              <w:rPr>
                <w:rFonts w:ascii="Times New Roman" w:hAnsi="Times New Roman" w:cs="Times New Roman"/>
                <w:i/>
                <w:sz w:val="24"/>
                <w:szCs w:val="24"/>
              </w:rPr>
              <w:t>ща,щу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ща – щу 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(с.26-27)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написания слов с сочетаниями </w:t>
            </w:r>
            <w:r w:rsidRPr="0087191B">
              <w:rPr>
                <w:rFonts w:ascii="Times New Roman" w:hAnsi="Times New Roman" w:cs="Times New Roman"/>
                <w:i/>
                <w:sz w:val="24"/>
                <w:szCs w:val="24"/>
              </w:rPr>
              <w:t>ща,щу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ф), (ф)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Строчная буква ф. (с.28)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ф, формирование умений писать слоги и слова с этой буквой.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написания заглавной буквы в словах и предложениях.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(с.29)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заглавную букву </w:t>
            </w:r>
            <w:r w:rsidRPr="0087191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, писать с большой буквы имена собственные, правильно оформлять предложение на письме.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кистей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изученных букв.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(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), 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Строчная буква э. (с.30)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э, формирование умений писать слоги и слова с этой буквой.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Э.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(с.31)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введения новых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писать заглавную букву Э, писать с большой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имена собственные, правильно оформлять предложение на письме.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Контрольное списывание .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 «Лесные сказки». (с.32)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87191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гласная буква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(с.33)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буквой ю, формирование умений писать слоги и слова с этой буквой.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каллиграфического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Букварь, ручка, карандаш, прописи, цветные карандаши, гелиевые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текста под диктовку</w:t>
            </w: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Упражнения в чтении 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(с.34)   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писать заглавную букву Ю, писать с большой буквы имена собственные, правильно оформлять предложение на письме.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 (мягкий знак)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Употребление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обозначения мягкости согласных на письме.   (с.35)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Ь.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с Ь, умения переносить слова с Ь в середине.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055A2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http://files.school-collection.edu.ru/dlrstore/b424c866-ec2c-4a2a-8e33-73dd07e23f31/%5BNS-RUS_1-04%5D_%5BMA_020%5D.swf</w:t>
              </w:r>
            </w:hyperlink>
          </w:p>
          <w:p w:rsidR="00F055A2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 (мягкий знак).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(с.36)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Ь.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с Ь, умения переносить слова с Ь в середине.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Разделительный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(с.37)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слов с ь и ъ.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каллиграфического 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 Чтение и запись текста с изученными буквами. (с.38-39)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FF317D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знаний,</w:t>
            </w:r>
          </w:p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567" w:type="dxa"/>
            <w:gridSpan w:val="2"/>
          </w:tcPr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расставлять слова в алфавитной порядке.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слова и слоги с изученными буквами.</w:t>
            </w:r>
          </w:p>
          <w:p w:rsidR="00AB59CB" w:rsidRPr="0087191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каллиграфического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  <w:p w:rsidR="0001242A" w:rsidRPr="0087191B" w:rsidRDefault="00AB59CB" w:rsidP="00A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кистей рук.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по учебнику «Азбука» (тест)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Проверка техники списывания с печатного образца. (с.40-41)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3567" w:type="dxa"/>
            <w:gridSpan w:val="2"/>
          </w:tcPr>
          <w:p w:rsidR="0001242A" w:rsidRPr="0087191B" w:rsidRDefault="0087191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списывание текста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Букварь, ручка, карандаш, прописи, цветные 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письме предложений под диктовку.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 42-43)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из коллекции ИУМК для начальной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41" w:type="dxa"/>
            <w:gridSpan w:val="2"/>
          </w:tcPr>
          <w:p w:rsidR="0001242A" w:rsidRPr="0087191B" w:rsidRDefault="00AB59CB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Букварь, ручка, карандаш, прописи, цветные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карандаши, гелиевые цветные ручки.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Самостоятельная работа.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(с.44-45)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FF317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Урок-праздник «Спасибо, Букварь!».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ind w:firstLine="7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Первые уроки русского языка.</w:t>
            </w:r>
          </w:p>
          <w:p w:rsidR="0001242A" w:rsidRPr="0087191B" w:rsidRDefault="0001242A" w:rsidP="0001242A">
            <w:pPr>
              <w:tabs>
                <w:tab w:val="left" w:pos="750"/>
                <w:tab w:val="left" w:pos="250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Автор: Бунеев Р.Н., Бунеева Е.В.</w:t>
            </w:r>
          </w:p>
          <w:p w:rsidR="0001242A" w:rsidRPr="0087191B" w:rsidRDefault="0001242A" w:rsidP="0001242A">
            <w:pPr>
              <w:tabs>
                <w:tab w:val="left" w:pos="750"/>
                <w:tab w:val="left" w:pos="250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01242A" w:rsidRPr="0087191B" w:rsidRDefault="0001242A" w:rsidP="0001242A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«Слово»</w:t>
            </w:r>
          </w:p>
          <w:p w:rsidR="0001242A" w:rsidRPr="0087191B" w:rsidRDefault="0001242A" w:rsidP="0001242A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Знакомство с учебником «Русский язык. Первые уроки. 1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класс».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(упр.№ 1-2, тет. с.1-2)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 учебником, целями изучения нового предмета.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речь, наблюдательность.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карандаш.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гласных звуков и букв.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(упр.№ 3-5, тет. с.3)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учащихся распознавать йотированные (без терминологии) гласные в начале слова и обозначать их на письме буквами; обогащать словарный запас учащихся; развивать самоконтроль.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4F5F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http://files.school-collection.edu.ru/dlrstore/c0a7fbcc-214d-4656-bd97-f683937b3296/%5BNS-RUS_1-01%5D_%5BID_002%5D.swf</w:t>
              </w:r>
            </w:hyperlink>
          </w:p>
          <w:p w:rsidR="00704F5F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буквы, обозначающие мягкость и твёрдость согласных звуков на письме.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(упр.№ 6-8, тет. с.4)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буквы.(упр. № 9-10, тет. с.5)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учащихся о различении согласных звуков и букв; продолжать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словарную работу.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активность, прививать интерес к русскому языку.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ручка,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04F5F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http://files.school-collection.edu.ru/dlrstore/73ee029a-de79-401c-a28e-8350259b8ca3/%5BNS-RUS_1-</w:t>
              </w:r>
              <w:r w:rsidR="00704F5F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01%5D_%5BTQ_005%5D.swf</w:t>
              </w:r>
            </w:hyperlink>
          </w:p>
          <w:p w:rsidR="00704F5F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 о гласных и согласных звуках и буквах.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  Обобщить знания учащихся о звуках и буквах.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умение группировать изученные буквы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4-ая четверть (30 ч.)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звуках и буквах.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№.11, тет. с.6)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 звуках и буквах.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умение группировать изученные буквы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слоги и ударение.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 12-17, тет. с.7)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умения делить слова на слоги; и познакомить с правилом переноса слова  по слогам. 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умение учащихся определять ударный гласный в слове; познакомить с понятием «ударный гласный» «безударный гласный»; отработать навык выделения ударных и безударных гласных в слове.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слоги и ударение. Продолжение.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 12-17, тет. с.8)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слов. (упр. № 18-19, тет.с. 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69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Научить учащихся делить для переноса слова с мягким знаком в середине; отработать навык переноса слов, когда слог состоит только из одной гласной; продолжать словарную работу.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переносить слова.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(упр.№ 21-22, тетс.10)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Отрабатывать навык переноса слов.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ДИКТАНТ «Весна».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(тет. с.11)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Проверить усвоение учащимися изученных тем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Пишу правильно (работа над ошибками).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(тет. с.12)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Развивать умения исправлять допущенные в проверочной работе  ошибки.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буквы, которые обозначают мягкость согласных звуков на письме.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 22-28, тет. с.13)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учащихся о различии согласных по твердости-мягкости; формировать у учащихся способность обозначать мягкие согласные буквами е, ё, 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ю, я.  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буквы, которые обозначают мягкость согласных звуков на письме. Продолжение.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 22-28, тет. с.14)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способность обозначать мягкие согласные буквами е, ё,  ю, я.  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буквы, которые обозначают мягкость согласных звуков на письме. Закрепление.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 22-28, тет. с.15)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способность обозначать мягкие согласные буквами е, ё,  ю, я.  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04F5F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http://files.school-collection.edu.ru/dlrstore/25cb5f1b-80ab-4061-b94d-78b6fdfd2541/%5BNS-RUS_1-01%5D_%5BPS_003%5D.swf</w:t>
              </w:r>
            </w:hyperlink>
          </w:p>
          <w:p w:rsidR="00704F5F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с помощью буквы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 (упр. №29-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30, тет.с. 16)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представления учащихся о различии согласных по твердости-мягкости;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представление о способах обозначения мягкости согласных мягким знаком.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активность, прививать интерес к русскому языку.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из коллекции ИУМК для начальной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ручка,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написание большой буквы и мягкого знака в словах. (упр. №31-33, тет.с. 17)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написания слов с большой буквы, а также написание слов с Ь.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речи, памяти, наблюдательности, навыков самоконтроля..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Повторить знания учащихся об именах собственных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слова, которые звучат одинаково, написаны по-разному- с большой и маленькой буквы.  (упр. №34-35, тет.с. 18)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Обобщить знания о написании  названий городов, имен, фамилий людей и кличек  животных с большой буквы.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мыслительные операции (анализ, синтез, классификация)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написании слов с большой буквы и слов с разделительным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(упр. № 36-37, тет.с. 19)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356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написания слов с большой буквы, а также написание слов с Ь.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Развитие речи, памяти, наблюдательности, навыков самоконтроля..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Повторить знания учащихся об именах собственных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055A2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http://files.school-collection.edu.ru/dlrstore/346a4627-0edd-443d-92f8-56f1f957d092/%5BNS-RUS_1-04%5D_%5BMA_018%5D.swf</w:t>
              </w:r>
            </w:hyperlink>
          </w:p>
          <w:p w:rsidR="00F055A2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написания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ЖИ-ШИ, ЧА-ЩА, ЧУ-ЩУ, ЧК, ЧН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 (упр. №38-41, тет.с. 20)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B9364D" w:rsidRPr="0087191B" w:rsidRDefault="00B9364D" w:rsidP="00B9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знания учащихся о правописании слов с сочетаниями чу-щу,  жи-ши, ча-ща, ЧК-чн</w:t>
            </w:r>
          </w:p>
          <w:p w:rsidR="0001242A" w:rsidRPr="0087191B" w:rsidRDefault="00B9364D" w:rsidP="00B9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творческую активность, прививать интерес к русскому языку.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написания 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ЖИ-ШИ, ЧА-ЩА, ЧУ-ЩУ, ЧК, ЧН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 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Закрепление. 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№38-41, тет.с. 21)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</w:t>
            </w:r>
          </w:p>
        </w:tc>
        <w:tc>
          <w:tcPr>
            <w:tcW w:w="3567" w:type="dxa"/>
            <w:gridSpan w:val="2"/>
          </w:tcPr>
          <w:p w:rsidR="00B9364D" w:rsidRPr="0087191B" w:rsidRDefault="00B9364D" w:rsidP="00B9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знания учащихся о правописании слов с сочетаниями чу-щу, 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жи-ши, ча-ща, ЧК-чн</w:t>
            </w:r>
          </w:p>
          <w:p w:rsidR="0001242A" w:rsidRPr="0087191B" w:rsidRDefault="00B9364D" w:rsidP="00B9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творческую активность, прививать интерес к русскому языку.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ручка, </w:t>
            </w: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тему «Корень слова».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 42-44, тет.с. 22)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B9364D" w:rsidRPr="0087191B" w:rsidRDefault="00B9364D" w:rsidP="00B9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знания учащихся о составе слова.</w:t>
            </w:r>
          </w:p>
          <w:p w:rsidR="00B9364D" w:rsidRPr="0087191B" w:rsidRDefault="00B9364D" w:rsidP="00B9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словарный запас учащихся.</w:t>
            </w:r>
          </w:p>
          <w:p w:rsidR="0001242A" w:rsidRPr="0087191B" w:rsidRDefault="00B9364D" w:rsidP="00B9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творческую активность, прививать интерес к русскому языку.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находить однокоренные слова, выделять в них корень. (упр. № 45-47, тет.с. 23)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находить однокоренные слова, выделять в них корень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правописания безударных гласных в корне слова.  (упр. №48-49, тет.с. 24)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умение учащихся определять ударный гласный в слове; познакомить с понятием «ударный гласный» «безударный гласный»; отработать навык выделения ударных и безударных гласных в слове.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подборе проверочных слов с безударной гласной в корне.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 50-52, тет. с.25)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567" w:type="dxa"/>
            <w:gridSpan w:val="2"/>
          </w:tcPr>
          <w:p w:rsidR="00B9364D" w:rsidRPr="0087191B" w:rsidRDefault="00B9364D" w:rsidP="00B9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подборе проверочных слов к словам с безударной гласной в корне.</w:t>
            </w:r>
          </w:p>
          <w:p w:rsidR="00B9364D" w:rsidRPr="0087191B" w:rsidRDefault="00B9364D" w:rsidP="00B9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 знания учащихся об однокоренных словах</w:t>
            </w:r>
          </w:p>
          <w:p w:rsidR="0001242A" w:rsidRPr="0087191B" w:rsidRDefault="00B9364D" w:rsidP="00B9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понятия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проверочные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проверяемые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слов с безударной гласной в корне, проверяемой ударением.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(упр. № 53-54, тет.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с.26)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</w:t>
            </w:r>
          </w:p>
        </w:tc>
        <w:tc>
          <w:tcPr>
            <w:tcW w:w="3567" w:type="dxa"/>
            <w:gridSpan w:val="2"/>
          </w:tcPr>
          <w:p w:rsidR="00B9364D" w:rsidRPr="0087191B" w:rsidRDefault="00B9364D" w:rsidP="00B9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подборе проверочных слов к словам с безударной гласной в корне.</w:t>
            </w:r>
          </w:p>
          <w:p w:rsidR="00B9364D" w:rsidRPr="0087191B" w:rsidRDefault="00B9364D" w:rsidP="00B9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 знания учащихся об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однокоренных словах</w:t>
            </w:r>
          </w:p>
          <w:p w:rsidR="0001242A" w:rsidRPr="0087191B" w:rsidRDefault="00B9364D" w:rsidP="00B9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понятия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проверочные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проверяемые 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ДИКТАНТ «Птицы».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(тет. с.27)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усвоение учащимися изученных тем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Пишу правильно (работа над ошибками).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 56, тет. с.28)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3567" w:type="dxa"/>
            <w:gridSpan w:val="2"/>
          </w:tcPr>
          <w:p w:rsidR="00B9364D" w:rsidRPr="0087191B" w:rsidRDefault="00B9364D" w:rsidP="00B9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исправлять допущенные в проверочной работе  ошибки.</w:t>
            </w:r>
          </w:p>
          <w:p w:rsidR="0001242A" w:rsidRPr="0087191B" w:rsidRDefault="00B9364D" w:rsidP="00B9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грамотно писать слова с непроверяемыми безударными гласными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написание которых надо запомнить. (упр. №57-66, тет. с.29)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Развивать память, орфографическую грамотность, стимулировать успешность в обучении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написание которых надо запомнить. Продолжение.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(упр. №57-66, тет. с.30-31)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Развивать память, орфографическую грамотность, стимулировать успешность в обучении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СЛОВАРНЫЙ ДИКТАНТ.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пройденного.(упр. №67-68, тет.с.32)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Развивать память, орфографическую грамотность, стимулировать успешность в обучении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 Предложение. Текст.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предлогах и предложении.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 69-71, тет.с.33)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предложении, о роли предлогов  в речи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правила оформления предложений на письме.(упр. № 72-73, тет.с.34)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целенаправленному использованию учащимися полученных знаний  о предложении для решения практических речевых задач; продолжать обогащать содержание и словарный состав речевой деятельности детей; развивать логическое мышление.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ДИКТАНТ «Каркуша».</w:t>
            </w: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(тет.с.35)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усвоение учащимися изученных тем</w:t>
            </w:r>
          </w:p>
        </w:tc>
        <w:tc>
          <w:tcPr>
            <w:tcW w:w="1490" w:type="dxa"/>
          </w:tcPr>
          <w:p w:rsidR="0001242A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Задания из коллекции ИУМК для начальной школы</w:t>
            </w: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Пишу правильно (работа над ошибками).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(упр. №74, тет.с.39)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исправлять допущенные в проверочной работе  ошибки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7D" w:rsidRPr="0087191B" w:rsidTr="0001242A">
        <w:trPr>
          <w:gridBefore w:val="1"/>
          <w:gridAfter w:val="1"/>
          <w:wBefore w:w="256" w:type="dxa"/>
          <w:wAfter w:w="100" w:type="dxa"/>
          <w:trHeight w:val="1038"/>
        </w:trPr>
        <w:tc>
          <w:tcPr>
            <w:tcW w:w="737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038" w:type="dxa"/>
            <w:gridSpan w:val="2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мы научились за год (урок-праздник).</w:t>
            </w:r>
          </w:p>
          <w:p w:rsidR="0001242A" w:rsidRPr="0087191B" w:rsidRDefault="0001242A" w:rsidP="0001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(тет.с.36-38)</w:t>
            </w:r>
          </w:p>
          <w:p w:rsidR="0001242A" w:rsidRPr="0087191B" w:rsidRDefault="0001242A" w:rsidP="00012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1242A" w:rsidRPr="0087191B" w:rsidRDefault="00692868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3567" w:type="dxa"/>
            <w:gridSpan w:val="2"/>
          </w:tcPr>
          <w:p w:rsidR="0001242A" w:rsidRPr="0087191B" w:rsidRDefault="00B9364D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полученные за год знания.</w:t>
            </w:r>
          </w:p>
        </w:tc>
        <w:tc>
          <w:tcPr>
            <w:tcW w:w="1490" w:type="dxa"/>
          </w:tcPr>
          <w:p w:rsidR="0001242A" w:rsidRPr="0087191B" w:rsidRDefault="0001242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1242A" w:rsidRPr="0087191B" w:rsidRDefault="00704F5F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ручка, карандаш</w:t>
            </w:r>
          </w:p>
        </w:tc>
        <w:tc>
          <w:tcPr>
            <w:tcW w:w="1540" w:type="dxa"/>
          </w:tcPr>
          <w:p w:rsidR="0001242A" w:rsidRPr="0087191B" w:rsidRDefault="00E04B6A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055A2" w:rsidRPr="008719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http://files.school-collection.edu.ru/dlrstore/47396773-9479-46de-a2a2-5fc541f11c2d/%5BNS-RUS_1-04%5D_%5BID_022%5D.sw</w:t>
              </w:r>
            </w:hyperlink>
          </w:p>
          <w:p w:rsidR="00F055A2" w:rsidRPr="0087191B" w:rsidRDefault="00F055A2" w:rsidP="0001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F78" w:rsidRPr="0087191B" w:rsidRDefault="006B6F78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64D" w:rsidRPr="0087191B" w:rsidRDefault="00B9364D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4D4" w:rsidRPr="0087191B" w:rsidRDefault="00CE34D4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91B">
        <w:rPr>
          <w:rFonts w:ascii="Times New Roman" w:eastAsia="Calibri" w:hAnsi="Times New Roman" w:cs="Times New Roman"/>
          <w:b/>
          <w:sz w:val="24"/>
          <w:szCs w:val="24"/>
        </w:rPr>
        <w:t>Учебно-методическая литература для учителя</w:t>
      </w:r>
    </w:p>
    <w:p w:rsidR="00CE34D4" w:rsidRPr="0087191B" w:rsidRDefault="00CE34D4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51"/>
        <w:gridCol w:w="3565"/>
        <w:gridCol w:w="3301"/>
        <w:gridCol w:w="2603"/>
      </w:tblGrid>
      <w:tr w:rsidR="00CE34D4" w:rsidRPr="0087191B" w:rsidTr="000A3F25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Автор, год издания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пособий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Вид пособия</w:t>
            </w: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4D4" w:rsidRPr="0087191B" w:rsidTr="00300349">
        <w:trPr>
          <w:trHeight w:val="110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Р.Н.Бунеев, Е.В. Бунеева. О.В.Пронина </w:t>
            </w:r>
            <w:r w:rsidRPr="0087191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-Москва: Баласс, 2010.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«Букварь»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для 1 класса </w:t>
            </w:r>
          </w:p>
        </w:tc>
      </w:tr>
      <w:tr w:rsidR="00CE34D4" w:rsidRPr="0087191B" w:rsidTr="00300349">
        <w:trPr>
          <w:trHeight w:val="110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О.В.Пронина</w:t>
            </w:r>
            <w:r w:rsidRPr="0087191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  <w:r w:rsidRPr="0087191B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. - </w:t>
            </w:r>
            <w:r w:rsidRPr="0087191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Москва: Баласс, 2010.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«Мои волшебные пальчики»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Тет</w:t>
            </w:r>
            <w:r w:rsidRPr="0087191B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ради к «Букварю»</w:t>
            </w: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4D4" w:rsidRPr="0087191B" w:rsidTr="00300349">
        <w:trPr>
          <w:trHeight w:val="110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Р.Н.Бунеев, Е.В. Бунеева. О.В.Пронина</w:t>
            </w:r>
            <w:r w:rsidRPr="0087191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. - </w:t>
            </w:r>
            <w:r w:rsidRPr="0087191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Москва: Баласс, 2009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</w:t>
            </w:r>
            <w:r w:rsidRPr="0087191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обучения грамоте</w:t>
            </w: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Методические       рекомендации для учителя к «Букварю» тетрадям по письму.</w:t>
            </w: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4D4" w:rsidRPr="0087191B" w:rsidTr="00300349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система «Школа 2100». Сборник программ. Дошкольное образование. Начальная школа/Под науч. ред. Д.И.Фильдштейна. изд. 2-е, доп. – М.: Баласс, 2009. – 400 с. </w:t>
            </w: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Сборник программ</w:t>
            </w:r>
          </w:p>
        </w:tc>
      </w:tr>
      <w:tr w:rsidR="00CE34D4" w:rsidRPr="0087191B" w:rsidTr="00300349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CE34D4" w:rsidRPr="0087191B" w:rsidTr="00300349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</w:tbl>
    <w:p w:rsidR="00CE34D4" w:rsidRPr="0087191B" w:rsidRDefault="00CE34D4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4D4" w:rsidRPr="0087191B" w:rsidRDefault="00CE34D4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4D4" w:rsidRPr="0087191B" w:rsidRDefault="00CE34D4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4D4" w:rsidRPr="0087191B" w:rsidRDefault="00CE34D4" w:rsidP="00CE34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91B">
        <w:rPr>
          <w:rFonts w:ascii="Times New Roman" w:eastAsia="Calibri" w:hAnsi="Times New Roman" w:cs="Times New Roman"/>
          <w:b/>
          <w:sz w:val="24"/>
          <w:szCs w:val="24"/>
        </w:rPr>
        <w:t>Учебная литература для учащихся</w:t>
      </w:r>
    </w:p>
    <w:p w:rsidR="00CE34D4" w:rsidRPr="0087191B" w:rsidRDefault="00CE34D4" w:rsidP="00CE34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60"/>
        <w:gridCol w:w="3593"/>
        <w:gridCol w:w="3258"/>
        <w:gridCol w:w="2609"/>
        <w:gridCol w:w="1776"/>
        <w:gridCol w:w="324"/>
      </w:tblGrid>
      <w:tr w:rsidR="00CE34D4" w:rsidRPr="0087191B" w:rsidTr="000A3F25">
        <w:trPr>
          <w:gridAfter w:val="2"/>
          <w:wAfter w:w="2100" w:type="dxa"/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Автор, год издания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пособий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Вид пособия</w:t>
            </w: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4D4" w:rsidRPr="0087191B" w:rsidTr="000A3F25">
        <w:trPr>
          <w:gridAfter w:val="2"/>
          <w:wAfter w:w="2100" w:type="dxa"/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Р.Н.Бунеев, Е.В. Бунеева. О.В.Пронина  -Москва: Баласс, 2010.</w:t>
            </w:r>
          </w:p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«Букварь»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для 1 класса </w:t>
            </w:r>
          </w:p>
        </w:tc>
      </w:tr>
      <w:tr w:rsidR="00CE34D4" w:rsidRPr="0087191B" w:rsidTr="000A3F25">
        <w:trPr>
          <w:gridAfter w:val="2"/>
          <w:wAfter w:w="2100" w:type="dxa"/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О.В.Пронина:. - Москва: Баласс, 2010.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>«Мои волшебные пальчики»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D4" w:rsidRPr="0087191B" w:rsidRDefault="00CE34D4" w:rsidP="00300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 к «Букварю»  </w:t>
            </w:r>
          </w:p>
        </w:tc>
      </w:tr>
      <w:tr w:rsidR="000A3F25" w:rsidRPr="0087191B" w:rsidTr="000A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wBefore w:w="12196" w:type="dxa"/>
          <w:trHeight w:val="112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0A3F25" w:rsidRPr="0087191B" w:rsidRDefault="000A3F25" w:rsidP="000A3F2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3F25" w:rsidRPr="0087191B" w:rsidRDefault="000A3F25" w:rsidP="000A3F25">
            <w:pPr>
              <w:tabs>
                <w:tab w:val="left" w:pos="2340"/>
                <w:tab w:val="left" w:pos="1008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E34D4" w:rsidRPr="000A3F25" w:rsidRDefault="00CE34D4" w:rsidP="00CE34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A3F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34D4" w:rsidRPr="000A3F25" w:rsidRDefault="00CE34D4" w:rsidP="00CE34D4">
      <w:pPr>
        <w:tabs>
          <w:tab w:val="left" w:pos="2340"/>
          <w:tab w:val="left" w:pos="10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2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CE34D4" w:rsidRPr="000A3F25" w:rsidRDefault="00CE34D4" w:rsidP="00CE34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E34D4" w:rsidRPr="000A3F25" w:rsidSect="00797EB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AA" w:rsidRDefault="003B01AA" w:rsidP="0087191B">
      <w:pPr>
        <w:spacing w:after="0" w:line="240" w:lineRule="auto"/>
      </w:pPr>
      <w:r>
        <w:separator/>
      </w:r>
    </w:p>
  </w:endnote>
  <w:endnote w:type="continuationSeparator" w:id="1">
    <w:p w:rsidR="003B01AA" w:rsidRDefault="003B01AA" w:rsidP="0087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0259"/>
    </w:sdtPr>
    <w:sdtContent>
      <w:p w:rsidR="00D916A8" w:rsidRDefault="00D916A8">
        <w:pPr>
          <w:pStyle w:val="ae"/>
          <w:jc w:val="right"/>
        </w:pPr>
        <w:fldSimple w:instr=" PAGE   \* MERGEFORMAT ">
          <w:r w:rsidR="00325C04">
            <w:rPr>
              <w:noProof/>
            </w:rPr>
            <w:t>61</w:t>
          </w:r>
        </w:fldSimple>
      </w:p>
    </w:sdtContent>
  </w:sdt>
  <w:p w:rsidR="00D916A8" w:rsidRDefault="00D916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AA" w:rsidRDefault="003B01AA" w:rsidP="0087191B">
      <w:pPr>
        <w:spacing w:after="0" w:line="240" w:lineRule="auto"/>
      </w:pPr>
      <w:r>
        <w:separator/>
      </w:r>
    </w:p>
  </w:footnote>
  <w:footnote w:type="continuationSeparator" w:id="1">
    <w:p w:rsidR="003B01AA" w:rsidRDefault="003B01AA" w:rsidP="0087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4C362A"/>
    <w:lvl w:ilvl="0">
      <w:numFmt w:val="bullet"/>
      <w:lvlText w:val="*"/>
      <w:lvlJc w:val="left"/>
    </w:lvl>
  </w:abstractNum>
  <w:abstractNum w:abstractNumId="1">
    <w:nsid w:val="12F56834"/>
    <w:multiLevelType w:val="multilevel"/>
    <w:tmpl w:val="E2E03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90FE1"/>
    <w:multiLevelType w:val="multilevel"/>
    <w:tmpl w:val="9EE8D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30E3A"/>
    <w:multiLevelType w:val="multilevel"/>
    <w:tmpl w:val="FABEE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3547F"/>
    <w:multiLevelType w:val="multilevel"/>
    <w:tmpl w:val="A60C9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86EEA"/>
    <w:multiLevelType w:val="multilevel"/>
    <w:tmpl w:val="5EE4D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E0147"/>
    <w:multiLevelType w:val="multilevel"/>
    <w:tmpl w:val="69067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090C86"/>
    <w:multiLevelType w:val="multilevel"/>
    <w:tmpl w:val="5A587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BD21A7"/>
    <w:multiLevelType w:val="multilevel"/>
    <w:tmpl w:val="532AD2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414E0A"/>
    <w:multiLevelType w:val="multilevel"/>
    <w:tmpl w:val="49A8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F3050"/>
    <w:multiLevelType w:val="hybridMultilevel"/>
    <w:tmpl w:val="2758A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8054F"/>
    <w:multiLevelType w:val="multilevel"/>
    <w:tmpl w:val="8A5C6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125C0"/>
    <w:multiLevelType w:val="multilevel"/>
    <w:tmpl w:val="E0E098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C1D4C"/>
    <w:multiLevelType w:val="multilevel"/>
    <w:tmpl w:val="3828E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D1290"/>
    <w:multiLevelType w:val="multilevel"/>
    <w:tmpl w:val="A05C5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72770A"/>
    <w:multiLevelType w:val="multilevel"/>
    <w:tmpl w:val="FBA44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AD31D2"/>
    <w:multiLevelType w:val="multilevel"/>
    <w:tmpl w:val="E1400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DF47C4"/>
    <w:multiLevelType w:val="multilevel"/>
    <w:tmpl w:val="EEE69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5A0CC6"/>
    <w:multiLevelType w:val="multilevel"/>
    <w:tmpl w:val="8AF8F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BF7C71"/>
    <w:multiLevelType w:val="multilevel"/>
    <w:tmpl w:val="90DCC5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A303CC"/>
    <w:multiLevelType w:val="multilevel"/>
    <w:tmpl w:val="D6A64B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0D6E53"/>
    <w:multiLevelType w:val="multilevel"/>
    <w:tmpl w:val="79B6C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A66EF7"/>
    <w:multiLevelType w:val="multilevel"/>
    <w:tmpl w:val="86806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B337AE"/>
    <w:multiLevelType w:val="multilevel"/>
    <w:tmpl w:val="7E2A8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23"/>
  </w:num>
  <w:num w:numId="8">
    <w:abstractNumId w:val="16"/>
  </w:num>
  <w:num w:numId="9">
    <w:abstractNumId w:val="15"/>
  </w:num>
  <w:num w:numId="10">
    <w:abstractNumId w:val="12"/>
  </w:num>
  <w:num w:numId="11">
    <w:abstractNumId w:val="19"/>
  </w:num>
  <w:num w:numId="12">
    <w:abstractNumId w:val="8"/>
  </w:num>
  <w:num w:numId="13">
    <w:abstractNumId w:val="22"/>
  </w:num>
  <w:num w:numId="14">
    <w:abstractNumId w:val="17"/>
  </w:num>
  <w:num w:numId="15">
    <w:abstractNumId w:val="2"/>
  </w:num>
  <w:num w:numId="16">
    <w:abstractNumId w:val="18"/>
  </w:num>
  <w:num w:numId="17">
    <w:abstractNumId w:val="14"/>
  </w:num>
  <w:num w:numId="18">
    <w:abstractNumId w:val="6"/>
  </w:num>
  <w:num w:numId="19">
    <w:abstractNumId w:val="1"/>
  </w:num>
  <w:num w:numId="20">
    <w:abstractNumId w:val="13"/>
  </w:num>
  <w:num w:numId="21">
    <w:abstractNumId w:val="21"/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4D4"/>
    <w:rsid w:val="0001242A"/>
    <w:rsid w:val="000171D0"/>
    <w:rsid w:val="0004705D"/>
    <w:rsid w:val="00067C79"/>
    <w:rsid w:val="00076F39"/>
    <w:rsid w:val="000A3F25"/>
    <w:rsid w:val="001018C8"/>
    <w:rsid w:val="00112863"/>
    <w:rsid w:val="00144357"/>
    <w:rsid w:val="00172180"/>
    <w:rsid w:val="001875E0"/>
    <w:rsid w:val="001879CD"/>
    <w:rsid w:val="001F67A1"/>
    <w:rsid w:val="001F70ED"/>
    <w:rsid w:val="002131F5"/>
    <w:rsid w:val="00242FE1"/>
    <w:rsid w:val="00251A8C"/>
    <w:rsid w:val="002B44D7"/>
    <w:rsid w:val="00300349"/>
    <w:rsid w:val="0030775A"/>
    <w:rsid w:val="00325C04"/>
    <w:rsid w:val="0034366B"/>
    <w:rsid w:val="003B01AA"/>
    <w:rsid w:val="003B6905"/>
    <w:rsid w:val="00442AC1"/>
    <w:rsid w:val="00494382"/>
    <w:rsid w:val="00494FF8"/>
    <w:rsid w:val="004A7D47"/>
    <w:rsid w:val="004C68AF"/>
    <w:rsid w:val="00525A43"/>
    <w:rsid w:val="00527DB6"/>
    <w:rsid w:val="0054287F"/>
    <w:rsid w:val="005B0437"/>
    <w:rsid w:val="005C733D"/>
    <w:rsid w:val="005D2CF0"/>
    <w:rsid w:val="00620B7A"/>
    <w:rsid w:val="00682231"/>
    <w:rsid w:val="00692868"/>
    <w:rsid w:val="006B6F78"/>
    <w:rsid w:val="006B770A"/>
    <w:rsid w:val="006C0F21"/>
    <w:rsid w:val="006D29EA"/>
    <w:rsid w:val="006F264F"/>
    <w:rsid w:val="00704F5F"/>
    <w:rsid w:val="007377A5"/>
    <w:rsid w:val="0075761B"/>
    <w:rsid w:val="00762E1B"/>
    <w:rsid w:val="0077079A"/>
    <w:rsid w:val="00797EB5"/>
    <w:rsid w:val="007D0D14"/>
    <w:rsid w:val="007E34A8"/>
    <w:rsid w:val="008035A4"/>
    <w:rsid w:val="00826DF7"/>
    <w:rsid w:val="00835ACF"/>
    <w:rsid w:val="00841685"/>
    <w:rsid w:val="00852594"/>
    <w:rsid w:val="0087191B"/>
    <w:rsid w:val="008727E0"/>
    <w:rsid w:val="00872BD8"/>
    <w:rsid w:val="008D5E0A"/>
    <w:rsid w:val="00911A64"/>
    <w:rsid w:val="009266D0"/>
    <w:rsid w:val="00951B38"/>
    <w:rsid w:val="00962E47"/>
    <w:rsid w:val="0099586D"/>
    <w:rsid w:val="009A6C31"/>
    <w:rsid w:val="009D0F1B"/>
    <w:rsid w:val="00A03567"/>
    <w:rsid w:val="00A0759F"/>
    <w:rsid w:val="00A94435"/>
    <w:rsid w:val="00AB59CB"/>
    <w:rsid w:val="00B77AF9"/>
    <w:rsid w:val="00B8528B"/>
    <w:rsid w:val="00B9364D"/>
    <w:rsid w:val="00BE6CC2"/>
    <w:rsid w:val="00C449AD"/>
    <w:rsid w:val="00C64BD9"/>
    <w:rsid w:val="00CA473D"/>
    <w:rsid w:val="00CE17D2"/>
    <w:rsid w:val="00CE34D4"/>
    <w:rsid w:val="00D12FDC"/>
    <w:rsid w:val="00D548B8"/>
    <w:rsid w:val="00D72EB3"/>
    <w:rsid w:val="00D83D35"/>
    <w:rsid w:val="00D916A8"/>
    <w:rsid w:val="00DB6D61"/>
    <w:rsid w:val="00DD007D"/>
    <w:rsid w:val="00E04B6A"/>
    <w:rsid w:val="00E239A2"/>
    <w:rsid w:val="00EC7FB9"/>
    <w:rsid w:val="00ED3B67"/>
    <w:rsid w:val="00EF0E85"/>
    <w:rsid w:val="00F021F2"/>
    <w:rsid w:val="00F035E8"/>
    <w:rsid w:val="00F055A2"/>
    <w:rsid w:val="00F24B6C"/>
    <w:rsid w:val="00F35418"/>
    <w:rsid w:val="00F36F48"/>
    <w:rsid w:val="00F6107B"/>
    <w:rsid w:val="00F7368A"/>
    <w:rsid w:val="00FD1690"/>
    <w:rsid w:val="00FF04E2"/>
    <w:rsid w:val="00FF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6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aliases w:val="F1"/>
    <w:basedOn w:val="a"/>
    <w:link w:val="a5"/>
    <w:semiHidden/>
    <w:rsid w:val="006F2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6F2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nhideWhenUsed/>
    <w:rsid w:val="006F264F"/>
    <w:rPr>
      <w:color w:val="0000FF"/>
      <w:u w:val="single"/>
    </w:rPr>
  </w:style>
  <w:style w:type="paragraph" w:styleId="a7">
    <w:name w:val="Body Text Indent"/>
    <w:basedOn w:val="a"/>
    <w:link w:val="a8"/>
    <w:rsid w:val="00E2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23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03"/>
    <w:locked/>
    <w:rsid w:val="008035A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3">
    <w:name w:val="Основной текст103"/>
    <w:basedOn w:val="a"/>
    <w:link w:val="a9"/>
    <w:rsid w:val="008035A4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aa">
    <w:name w:val="Стиль"/>
    <w:rsid w:val="00803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20"/>
    <w:basedOn w:val="a9"/>
    <w:rsid w:val="008035A4"/>
  </w:style>
  <w:style w:type="character" w:customStyle="1" w:styleId="ab">
    <w:name w:val="Основной текст + Курсив"/>
    <w:basedOn w:val="a9"/>
    <w:rsid w:val="008035A4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87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191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7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191B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B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69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13" Type="http://schemas.openxmlformats.org/officeDocument/2006/relationships/hyperlink" Target="http://www.yandex.ru/" TargetMode="External"/><Relationship Id="rId18" Type="http://schemas.openxmlformats.org/officeDocument/2006/relationships/hyperlink" Target="http://www.yandex.ru/" TargetMode="External"/><Relationship Id="rId26" Type="http://schemas.openxmlformats.org/officeDocument/2006/relationships/hyperlink" Target="http://www.yand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ndex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andex.ru/" TargetMode="External"/><Relationship Id="rId17" Type="http://schemas.openxmlformats.org/officeDocument/2006/relationships/hyperlink" Target="http://www.yandex.ru/" TargetMode="External"/><Relationship Id="rId25" Type="http://schemas.openxmlformats.org/officeDocument/2006/relationships/hyperlink" Target="http://www.yandex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andex.ru/" TargetMode="External"/><Relationship Id="rId20" Type="http://schemas.openxmlformats.org/officeDocument/2006/relationships/hyperlink" Target="http://www.yandex.ru/" TargetMode="External"/><Relationship Id="rId29" Type="http://schemas.openxmlformats.org/officeDocument/2006/relationships/hyperlink" Target="http://files.school-collection.edu.ru/dlrstore/73ee029a-de79-401c-a28e-8350259b8ca3/%5BNS-RUS_1-01%5D_%5BTQ_005%5D.sw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" TargetMode="External"/><Relationship Id="rId24" Type="http://schemas.openxmlformats.org/officeDocument/2006/relationships/hyperlink" Target="http://www.yandex.ru/" TargetMode="External"/><Relationship Id="rId32" Type="http://schemas.openxmlformats.org/officeDocument/2006/relationships/hyperlink" Target="http://files.school-collection.edu.ru/dlrstore/47396773-9479-46de-a2a2-5fc541f11c2d/%5BNS-RUS_1-04%5D_%5BID_022%5D.s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ndex.ru/" TargetMode="External"/><Relationship Id="rId23" Type="http://schemas.openxmlformats.org/officeDocument/2006/relationships/hyperlink" Target="http://www.yandex.ru/" TargetMode="External"/><Relationship Id="rId28" Type="http://schemas.openxmlformats.org/officeDocument/2006/relationships/hyperlink" Target="http://files.school-collection.edu.ru/dlrstore/c0a7fbcc-214d-4656-bd97-f683937b3296/%5BNS-RUS_1-01%5D_%5BID_002%5D.swf" TargetMode="External"/><Relationship Id="rId10" Type="http://schemas.openxmlformats.org/officeDocument/2006/relationships/hyperlink" Target="http://files.school-collection.edu.ru/dlrstore/7a9a44d8-0a01-0180-00bc-2f4756f77110/%5BNS-RUS_1-01%5D_%5BQS_009%5D.html" TargetMode="External"/><Relationship Id="rId19" Type="http://schemas.openxmlformats.org/officeDocument/2006/relationships/hyperlink" Target="http://www.yandex.ru/" TargetMode="External"/><Relationship Id="rId31" Type="http://schemas.openxmlformats.org/officeDocument/2006/relationships/hyperlink" Target="http://files.school-collection.edu.ru/dlrstore/346a4627-0edd-443d-92f8-56f1f957d092/%5BNS-RUS_1-04%5D_%5BMA_018%5D.sw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andex.ru/" TargetMode="External"/><Relationship Id="rId22" Type="http://schemas.openxmlformats.org/officeDocument/2006/relationships/hyperlink" Target="http://www.yandex.ru/" TargetMode="External"/><Relationship Id="rId27" Type="http://schemas.openxmlformats.org/officeDocument/2006/relationships/hyperlink" Target="http://files.school-collection.edu.ru/dlrstore/b424c866-ec2c-4a2a-8e33-73dd07e23f31/%5BNS-RUS_1-04%5D_%5BMA_020%5D.swf" TargetMode="External"/><Relationship Id="rId30" Type="http://schemas.openxmlformats.org/officeDocument/2006/relationships/hyperlink" Target="http://files.school-collection.edu.ru/dlrstore/25cb5f1b-80ab-4061-b94d-78b6fdfd2541/%5BNS-RUS_1-01%5D_%5BPS_003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06CD-1E97-4250-9ACA-A79533FE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9994</Words>
  <Characters>56966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2012-08-29T12:09:00Z</dcterms:created>
  <dcterms:modified xsi:type="dcterms:W3CDTF">2012-09-01T14:27:00Z</dcterms:modified>
</cp:coreProperties>
</file>