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94" w:rsidRPr="00C40A94" w:rsidRDefault="00C40A94" w:rsidP="00C40A94">
      <w:pPr>
        <w:pStyle w:val="Style1"/>
        <w:widowControl/>
        <w:spacing w:before="101" w:line="240" w:lineRule="auto"/>
        <w:ind w:firstLine="567"/>
        <w:contextualSpacing/>
        <w:jc w:val="center"/>
        <w:rPr>
          <w:rStyle w:val="FontStyle11"/>
          <w:sz w:val="36"/>
          <w:szCs w:val="36"/>
        </w:rPr>
      </w:pPr>
      <w:r w:rsidRPr="00C40A94">
        <w:rPr>
          <w:rStyle w:val="FontStyle11"/>
          <w:sz w:val="36"/>
          <w:szCs w:val="36"/>
        </w:rPr>
        <w:t>Взаимодействие детского сада и семьи по развитию речи</w:t>
      </w:r>
    </w:p>
    <w:p w:rsidR="00C40A94" w:rsidRPr="00C40A94" w:rsidRDefault="00C40A94" w:rsidP="00C40A94">
      <w:pPr>
        <w:pStyle w:val="Style1"/>
        <w:widowControl/>
        <w:spacing w:before="101" w:line="240" w:lineRule="auto"/>
        <w:ind w:left="3731" w:hanging="2869"/>
        <w:contextualSpacing/>
        <w:jc w:val="center"/>
        <w:rPr>
          <w:rStyle w:val="FontStyle11"/>
          <w:b w:val="0"/>
          <w:sz w:val="28"/>
          <w:szCs w:val="28"/>
        </w:rPr>
      </w:pPr>
      <w:r w:rsidRPr="00C40A94">
        <w:rPr>
          <w:rStyle w:val="FontStyle11"/>
          <w:b w:val="0"/>
          <w:sz w:val="28"/>
          <w:szCs w:val="28"/>
        </w:rPr>
        <w:t>( консультация для родителей)</w:t>
      </w:r>
    </w:p>
    <w:p w:rsidR="00C40A94" w:rsidRPr="00C40A94" w:rsidRDefault="00C40A94" w:rsidP="00C40A94">
      <w:pPr>
        <w:pStyle w:val="Style1"/>
        <w:widowControl/>
        <w:spacing w:before="101" w:line="240" w:lineRule="auto"/>
        <w:ind w:left="3731" w:hanging="2869"/>
        <w:contextualSpacing/>
        <w:jc w:val="right"/>
        <w:rPr>
          <w:rStyle w:val="FontStyle11"/>
          <w:b w:val="0"/>
          <w:sz w:val="28"/>
          <w:szCs w:val="28"/>
        </w:rPr>
      </w:pPr>
      <w:r w:rsidRPr="00C40A94">
        <w:rPr>
          <w:rStyle w:val="FontStyle11"/>
          <w:sz w:val="28"/>
          <w:szCs w:val="28"/>
        </w:rPr>
        <w:t>Подготовила воспитатель</w:t>
      </w:r>
      <w:r w:rsidRPr="00C40A94">
        <w:rPr>
          <w:rStyle w:val="FontStyle11"/>
          <w:b w:val="0"/>
          <w:sz w:val="28"/>
          <w:szCs w:val="28"/>
        </w:rPr>
        <w:t xml:space="preserve"> Флигинских Елена Гордеевна</w:t>
      </w:r>
    </w:p>
    <w:p w:rsidR="00C40A94" w:rsidRPr="00C40A94" w:rsidRDefault="00C40A94" w:rsidP="00C40A94">
      <w:pPr>
        <w:pStyle w:val="Style2"/>
        <w:widowControl/>
        <w:spacing w:before="106" w:line="317" w:lineRule="exact"/>
        <w:rPr>
          <w:rStyle w:val="FontStyle13"/>
        </w:rPr>
      </w:pPr>
      <w:r w:rsidRPr="00C40A94">
        <w:rPr>
          <w:rStyle w:val="FontStyle13"/>
        </w:rPr>
        <w:t>Своевременное и полноценное формирование речи в дошкольном дет</w:t>
      </w:r>
      <w:r w:rsidRPr="00C40A94">
        <w:rPr>
          <w:rStyle w:val="FontStyle13"/>
        </w:rPr>
        <w:softHyphen/>
        <w:t>стве — одно из основных условий нормального развития ребенка и в даль</w:t>
      </w:r>
      <w:r w:rsidRPr="00C40A94">
        <w:rPr>
          <w:rStyle w:val="FontStyle13"/>
        </w:rPr>
        <w:softHyphen/>
        <w:t>нейшем его успешного обучения в школе. Любая задержка и любое наруше</w:t>
      </w:r>
      <w:r w:rsidRPr="00C40A94">
        <w:rPr>
          <w:rStyle w:val="FontStyle13"/>
        </w:rPr>
        <w:softHyphen/>
        <w:t xml:space="preserve">ние в ходе развития речи ребенка отражаются на его поведении, а также на его деятельности в различных ее формах. </w:t>
      </w:r>
      <w:proofErr w:type="gramStart"/>
      <w:r w:rsidRPr="00C40A94">
        <w:rPr>
          <w:rStyle w:val="FontStyle13"/>
        </w:rPr>
        <w:t>Важное значение</w:t>
      </w:r>
      <w:proofErr w:type="gramEnd"/>
      <w:r w:rsidRPr="00C40A94">
        <w:rPr>
          <w:rStyle w:val="FontStyle13"/>
        </w:rPr>
        <w:t xml:space="preserve"> имеет развитие всех сторон речи, особенно в период обучения грамоте (чтению и письму), так как письменная речь формируется на основе устной. К сожалению, мно</w:t>
      </w:r>
      <w:r w:rsidRPr="00C40A94">
        <w:rPr>
          <w:rStyle w:val="FontStyle13"/>
        </w:rPr>
        <w:softHyphen/>
        <w:t>гие речевые недостатки выявляются уже в школе, тормозя процесс обучения.</w:t>
      </w:r>
    </w:p>
    <w:p w:rsidR="00C40A94" w:rsidRPr="00C40A94" w:rsidRDefault="00C40A94" w:rsidP="00C40A94">
      <w:pPr>
        <w:pStyle w:val="Style2"/>
        <w:widowControl/>
        <w:spacing w:line="317" w:lineRule="exact"/>
        <w:rPr>
          <w:rStyle w:val="FontStyle13"/>
        </w:rPr>
      </w:pPr>
      <w:r w:rsidRPr="00C40A94">
        <w:rPr>
          <w:rStyle w:val="FontStyle13"/>
        </w:rPr>
        <w:t>Родители, сталкиваясь с трудностями, возникающими при обучении их ребенка, естественно, расстраиваются, задают многочисленные вопросы: по</w:t>
      </w:r>
      <w:r w:rsidRPr="00C40A94">
        <w:rPr>
          <w:rStyle w:val="FontStyle13"/>
        </w:rPr>
        <w:softHyphen/>
        <w:t>чему ребенок безграмотно пишет; пропускает буквы при письме и теряет це</w:t>
      </w:r>
      <w:r w:rsidRPr="00C40A94">
        <w:rPr>
          <w:rStyle w:val="FontStyle13"/>
        </w:rPr>
        <w:softHyphen/>
        <w:t>лые слоги при чтении; не может применять на практике хорошо выученные правила правописания и пр. А ведь многие из них занимались своим ребен</w:t>
      </w:r>
      <w:r w:rsidRPr="00C40A94">
        <w:rPr>
          <w:rStyle w:val="FontStyle13"/>
        </w:rPr>
        <w:softHyphen/>
        <w:t>ком, водили его в различные кружки, центры развития и вроде бы добились цели, которую перед собой ставили,— ребенок умеет читать и писать, посту</w:t>
      </w:r>
      <w:r w:rsidRPr="00C40A94">
        <w:rPr>
          <w:rStyle w:val="FontStyle13"/>
        </w:rPr>
        <w:softHyphen/>
        <w:t>пил в ту школу, которую они выбрали для него. В чем же дело? Что было сделано не так? И что надо делать, чтобы избежать последствий неправиль</w:t>
      </w:r>
      <w:r w:rsidRPr="00C40A94">
        <w:rPr>
          <w:rStyle w:val="FontStyle13"/>
        </w:rPr>
        <w:softHyphen/>
        <w:t>ного речевого развития своего ребенка? На эти и многие другие вопросы ро</w:t>
      </w:r>
      <w:r w:rsidRPr="00C40A94">
        <w:rPr>
          <w:rStyle w:val="FontStyle13"/>
        </w:rPr>
        <w:softHyphen/>
        <w:t>дители смогут найти ответы в программе для детских садов.</w:t>
      </w:r>
    </w:p>
    <w:p w:rsidR="00C40A94" w:rsidRPr="00C40A94" w:rsidRDefault="00C40A94" w:rsidP="00C40A94">
      <w:pPr>
        <w:pStyle w:val="Style2"/>
        <w:widowControl/>
        <w:spacing w:before="5" w:line="317" w:lineRule="exact"/>
        <w:ind w:firstLine="571"/>
        <w:rPr>
          <w:rStyle w:val="FontStyle13"/>
        </w:rPr>
      </w:pPr>
      <w:r w:rsidRPr="00C40A94">
        <w:rPr>
          <w:rStyle w:val="FontStyle13"/>
        </w:rPr>
        <w:t>Комплексная программа, нацеленная на решение проблем разностороннего развития ребенка совместными уси</w:t>
      </w:r>
      <w:r w:rsidRPr="00C40A94">
        <w:rPr>
          <w:rStyle w:val="FontStyle13"/>
        </w:rPr>
        <w:softHyphen/>
        <w:t>лиями детского сада и семьи. Особое внимание в программе отводится фор</w:t>
      </w:r>
      <w:r w:rsidRPr="00C40A94">
        <w:rPr>
          <w:rStyle w:val="FontStyle13"/>
        </w:rPr>
        <w:softHyphen/>
        <w:t>мированию речи.</w:t>
      </w:r>
    </w:p>
    <w:p w:rsidR="00C40A94" w:rsidRPr="00C40A94" w:rsidRDefault="00C40A94" w:rsidP="00C40A94">
      <w:pPr>
        <w:pStyle w:val="Style2"/>
        <w:widowControl/>
        <w:spacing w:before="10" w:line="317" w:lineRule="exact"/>
        <w:rPr>
          <w:rStyle w:val="FontStyle13"/>
        </w:rPr>
      </w:pPr>
      <w:r w:rsidRPr="00C40A94">
        <w:rPr>
          <w:rStyle w:val="FontStyle13"/>
        </w:rPr>
        <w:t xml:space="preserve">Опыт работы по программе показал: </w:t>
      </w:r>
      <w:r w:rsidRPr="00C40A94">
        <w:rPr>
          <w:rStyle w:val="FontStyle12"/>
        </w:rPr>
        <w:t>взаимодействие детского сада и семьи — необходимое условие полноценного речевого развития дошко</w:t>
      </w:r>
      <w:r w:rsidRPr="00C40A94">
        <w:rPr>
          <w:rStyle w:val="FontStyle12"/>
        </w:rPr>
        <w:softHyphen/>
        <w:t xml:space="preserve">льников, </w:t>
      </w:r>
      <w:r w:rsidRPr="00C40A94">
        <w:rPr>
          <w:rStyle w:val="FontStyle13"/>
        </w:rPr>
        <w:t>так как наилучшие результаты отмечаются там, где педагоги (вос</w:t>
      </w:r>
      <w:r w:rsidRPr="00C40A94">
        <w:rPr>
          <w:rStyle w:val="FontStyle13"/>
        </w:rPr>
        <w:softHyphen/>
        <w:t>питатели, логопеды) и родители действуют согласованно.</w:t>
      </w:r>
    </w:p>
    <w:p w:rsidR="00C40A94" w:rsidRPr="00C40A94" w:rsidRDefault="00C40A94" w:rsidP="00C40A94">
      <w:pPr>
        <w:pStyle w:val="Style2"/>
        <w:widowControl/>
        <w:spacing w:before="5" w:line="317" w:lineRule="exact"/>
        <w:rPr>
          <w:rStyle w:val="FontStyle13"/>
        </w:rPr>
      </w:pPr>
      <w:r w:rsidRPr="00C40A94">
        <w:rPr>
          <w:rStyle w:val="FontStyle13"/>
        </w:rPr>
        <w:t>Однако подобное согласованное взаимодействие не возникает сразу. Ему предшествует целенаправленная работа педагогов, в процессе которой родители эпизодически включаются в жизнь группы; приобщаются к про</w:t>
      </w:r>
      <w:r w:rsidRPr="00C40A94">
        <w:rPr>
          <w:rStyle w:val="FontStyle13"/>
        </w:rPr>
        <w:softHyphen/>
        <w:t>блемам своих детей (в разных формах и на разном содержании).</w:t>
      </w:r>
    </w:p>
    <w:p w:rsidR="00C40A94" w:rsidRPr="00C40A94" w:rsidRDefault="00C40A94" w:rsidP="00C40A94">
      <w:pPr>
        <w:pStyle w:val="Style2"/>
        <w:widowControl/>
        <w:spacing w:before="5" w:line="317" w:lineRule="exact"/>
        <w:ind w:firstLine="571"/>
        <w:rPr>
          <w:rStyle w:val="FontStyle13"/>
        </w:rPr>
      </w:pPr>
      <w:r w:rsidRPr="00C40A94">
        <w:rPr>
          <w:rStyle w:val="FontStyle13"/>
        </w:rPr>
        <w:t>Участие семьи в речевом развитии начинается с момента прихода ребен</w:t>
      </w:r>
      <w:r w:rsidRPr="00C40A94">
        <w:rPr>
          <w:rStyle w:val="FontStyle13"/>
        </w:rPr>
        <w:softHyphen/>
        <w:t>ка в детский сад. Уже на этом этапе (и во время последующих встреч) роди</w:t>
      </w:r>
      <w:r w:rsidRPr="00C40A94">
        <w:rPr>
          <w:rStyle w:val="FontStyle13"/>
        </w:rPr>
        <w:softHyphen/>
        <w:t>телей стараются убедить в том, что именно их роль в речевом развитии ре</w:t>
      </w:r>
      <w:r w:rsidRPr="00C40A94">
        <w:rPr>
          <w:rStyle w:val="FontStyle13"/>
        </w:rPr>
        <w:softHyphen/>
        <w:t>бенка значима; что все усилия педагогов без их помощи будут недостаточны, а иногда и вовсе безрезультатны.</w:t>
      </w:r>
    </w:p>
    <w:p w:rsidR="00C40A94" w:rsidRPr="00C40A94" w:rsidRDefault="00C40A94" w:rsidP="00C40A94">
      <w:pPr>
        <w:pStyle w:val="Style2"/>
        <w:widowControl/>
        <w:spacing w:before="14" w:line="317" w:lineRule="exact"/>
        <w:ind w:firstLine="566"/>
        <w:rPr>
          <w:rStyle w:val="FontStyle13"/>
        </w:rPr>
      </w:pPr>
      <w:r w:rsidRPr="00C40A94">
        <w:rPr>
          <w:rStyle w:val="FontStyle13"/>
        </w:rPr>
        <w:t>Для правильного и эффективного воздействия на формирование речи своего ребенка родителям необходимо учесть следующие моменты.</w:t>
      </w:r>
    </w:p>
    <w:p w:rsidR="00C40A94" w:rsidRPr="00C40A94" w:rsidRDefault="00C40A94" w:rsidP="00C40A94">
      <w:pPr>
        <w:pStyle w:val="Style3"/>
        <w:widowControl/>
        <w:numPr>
          <w:ilvl w:val="0"/>
          <w:numId w:val="1"/>
        </w:numPr>
        <w:tabs>
          <w:tab w:val="left" w:pos="893"/>
        </w:tabs>
        <w:spacing w:before="72" w:line="317" w:lineRule="exact"/>
        <w:rPr>
          <w:rStyle w:val="FontStyle13"/>
        </w:rPr>
      </w:pPr>
      <w:r w:rsidRPr="00C40A94">
        <w:rPr>
          <w:rStyle w:val="FontStyle13"/>
        </w:rPr>
        <w:t>Следует реально оценить состояние здоровья ребенка. В последние годы резко увеличилось количество детей с различными отклонениями в раз</w:t>
      </w:r>
      <w:r w:rsidRPr="00C40A94">
        <w:rPr>
          <w:rStyle w:val="FontStyle13"/>
        </w:rPr>
        <w:softHyphen/>
        <w:t>витии головного мозга, а при этом одной из первых страдает именно речь.</w:t>
      </w:r>
    </w:p>
    <w:p w:rsidR="00C40A94" w:rsidRPr="00C40A94" w:rsidRDefault="00C40A94" w:rsidP="00C40A94">
      <w:pPr>
        <w:pStyle w:val="Style3"/>
        <w:widowControl/>
        <w:numPr>
          <w:ilvl w:val="0"/>
          <w:numId w:val="1"/>
        </w:numPr>
        <w:tabs>
          <w:tab w:val="left" w:pos="893"/>
        </w:tabs>
        <w:spacing w:line="317" w:lineRule="exact"/>
        <w:rPr>
          <w:rStyle w:val="FontStyle13"/>
        </w:rPr>
      </w:pPr>
      <w:r w:rsidRPr="00C40A94">
        <w:rPr>
          <w:rStyle w:val="FontStyle13"/>
        </w:rPr>
        <w:t>Если родителей что-то беспокоит в речевом развитии ребенка, не надо бояться обращаться за консультацией к специалистам.</w:t>
      </w:r>
    </w:p>
    <w:p w:rsidR="00C40A94" w:rsidRPr="00C40A94" w:rsidRDefault="00C40A94" w:rsidP="00C40A94">
      <w:pPr>
        <w:pStyle w:val="Style2"/>
        <w:widowControl/>
        <w:spacing w:line="317" w:lineRule="exact"/>
        <w:rPr>
          <w:rStyle w:val="FontStyle13"/>
        </w:rPr>
      </w:pPr>
      <w:r w:rsidRPr="00C40A94">
        <w:rPr>
          <w:rStyle w:val="FontStyle13"/>
        </w:rPr>
        <w:lastRenderedPageBreak/>
        <w:t>В нашей стране обследование ребенка специалистами-логопедами про</w:t>
      </w:r>
      <w:r w:rsidRPr="00C40A94">
        <w:rPr>
          <w:rStyle w:val="FontStyle13"/>
        </w:rPr>
        <w:softHyphen/>
        <w:t>водится в основном тогда, когда ему исполняется 5 лет, а то и непосредст</w:t>
      </w:r>
      <w:r w:rsidRPr="00C40A94">
        <w:rPr>
          <w:rStyle w:val="FontStyle13"/>
        </w:rPr>
        <w:softHyphen/>
        <w:t>венно перед самой школой. Этому есть свое объяснение. Известно, что становление речи завершается примерно к пяти (шести) годам. Получается, что, пока происходит развитие речи, практически никто не вмешивается в этот процесс, не бьет тревогу. Когда же речь устоялась (вместе с дефектами), специалисты принимаются за дело. Это нельзя признать правильным, осо</w:t>
      </w:r>
      <w:r w:rsidRPr="00C40A94">
        <w:rPr>
          <w:rStyle w:val="FontStyle13"/>
        </w:rPr>
        <w:softHyphen/>
        <w:t>бенно если учитывать состояние здоровья современных детей.</w:t>
      </w:r>
    </w:p>
    <w:p w:rsidR="00C40A94" w:rsidRPr="00C40A94" w:rsidRDefault="00C40A94" w:rsidP="00C40A94">
      <w:pPr>
        <w:pStyle w:val="Style2"/>
        <w:widowControl/>
        <w:spacing w:line="317" w:lineRule="exact"/>
        <w:rPr>
          <w:rStyle w:val="FontStyle13"/>
        </w:rPr>
      </w:pPr>
      <w:r w:rsidRPr="00C40A94">
        <w:rPr>
          <w:rStyle w:val="FontStyle13"/>
        </w:rPr>
        <w:t xml:space="preserve">Многие исследователи в разные годы неоднократно подчеркивали: не надо ждать, когда закончится процесс развития речи ребенка,— необходимо оказывать ему разностороннюю помощь до завершения этого процесса, </w:t>
      </w:r>
      <w:proofErr w:type="gramStart"/>
      <w:r w:rsidRPr="00C40A94">
        <w:rPr>
          <w:rStyle w:val="FontStyle13"/>
        </w:rPr>
        <w:t>спо</w:t>
      </w:r>
      <w:r w:rsidRPr="00C40A94">
        <w:rPr>
          <w:rStyle w:val="FontStyle13"/>
        </w:rPr>
        <w:softHyphen/>
        <w:t>собствуя</w:t>
      </w:r>
      <w:proofErr w:type="gramEnd"/>
      <w:r w:rsidRPr="00C40A94">
        <w:rPr>
          <w:rStyle w:val="FontStyle13"/>
        </w:rPr>
        <w:t xml:space="preserve"> таким образом предупреждению возможных расстройств речи (воз</w:t>
      </w:r>
      <w:r w:rsidRPr="00C40A94">
        <w:rPr>
          <w:rStyle w:val="FontStyle13"/>
        </w:rPr>
        <w:softHyphen/>
        <w:t>растных и некоторых патологических).</w:t>
      </w:r>
    </w:p>
    <w:p w:rsidR="00C40A94" w:rsidRPr="00C40A94" w:rsidRDefault="00C40A94" w:rsidP="00C40A94">
      <w:pPr>
        <w:pStyle w:val="Style3"/>
        <w:widowControl/>
        <w:tabs>
          <w:tab w:val="left" w:pos="893"/>
        </w:tabs>
        <w:spacing w:line="317" w:lineRule="exact"/>
        <w:rPr>
          <w:rStyle w:val="FontStyle13"/>
        </w:rPr>
      </w:pPr>
      <w:r w:rsidRPr="00C40A94">
        <w:rPr>
          <w:rStyle w:val="FontStyle12"/>
        </w:rPr>
        <w:t>3.</w:t>
      </w:r>
      <w:r w:rsidRPr="00C40A94">
        <w:rPr>
          <w:rStyle w:val="FontStyle12"/>
          <w:b w:val="0"/>
          <w:bCs w:val="0"/>
          <w:spacing w:val="0"/>
        </w:rPr>
        <w:tab/>
      </w:r>
      <w:r w:rsidRPr="00C40A94">
        <w:rPr>
          <w:rStyle w:val="FontStyle13"/>
        </w:rPr>
        <w:t>Нельзя сводить проблему формирования речи к обучению грамоте</w:t>
      </w:r>
      <w:r w:rsidRPr="00C40A94">
        <w:rPr>
          <w:rStyle w:val="FontStyle13"/>
        </w:rPr>
        <w:br/>
        <w:t>(освоению навыков чтения и письма), так как развитие речи — сложный пр</w:t>
      </w:r>
      <w:proofErr w:type="gramStart"/>
      <w:r w:rsidRPr="00C40A94">
        <w:rPr>
          <w:rStyle w:val="FontStyle13"/>
        </w:rPr>
        <w:t>о-</w:t>
      </w:r>
      <w:proofErr w:type="gramEnd"/>
      <w:r w:rsidRPr="00C40A94">
        <w:rPr>
          <w:rStyle w:val="FontStyle13"/>
        </w:rPr>
        <w:br/>
      </w:r>
      <w:proofErr w:type="spellStart"/>
      <w:r w:rsidRPr="00C40A94">
        <w:rPr>
          <w:rStyle w:val="FontStyle13"/>
        </w:rPr>
        <w:t>цесс</w:t>
      </w:r>
      <w:proofErr w:type="spellEnd"/>
      <w:r w:rsidRPr="00C40A94">
        <w:rPr>
          <w:rStyle w:val="FontStyle13"/>
        </w:rPr>
        <w:t xml:space="preserve">, в котором освоение письменной формы является лишь составной </w:t>
      </w:r>
      <w:proofErr w:type="spellStart"/>
      <w:r w:rsidRPr="00C40A94">
        <w:rPr>
          <w:rStyle w:val="FontStyle13"/>
        </w:rPr>
        <w:t>ча</w:t>
      </w:r>
      <w:proofErr w:type="spellEnd"/>
      <w:r w:rsidRPr="00C40A94">
        <w:rPr>
          <w:rStyle w:val="FontStyle13"/>
        </w:rPr>
        <w:t>-</w:t>
      </w:r>
      <w:r w:rsidRPr="00C40A94">
        <w:rPr>
          <w:rStyle w:val="FontStyle13"/>
        </w:rPr>
        <w:br/>
      </w:r>
      <w:proofErr w:type="spellStart"/>
      <w:r w:rsidRPr="00C40A94">
        <w:rPr>
          <w:rStyle w:val="FontStyle13"/>
        </w:rPr>
        <w:t>стью</w:t>
      </w:r>
      <w:proofErr w:type="spellEnd"/>
      <w:r w:rsidRPr="00C40A94">
        <w:rPr>
          <w:rStyle w:val="FontStyle13"/>
        </w:rPr>
        <w:t>.</w:t>
      </w:r>
    </w:p>
    <w:p w:rsidR="00C40A94" w:rsidRPr="00C40A94" w:rsidRDefault="00C40A94" w:rsidP="00C40A94">
      <w:pPr>
        <w:pStyle w:val="Style2"/>
        <w:widowControl/>
        <w:spacing w:line="317" w:lineRule="exact"/>
        <w:ind w:firstLine="566"/>
        <w:rPr>
          <w:rStyle w:val="FontStyle13"/>
        </w:rPr>
      </w:pPr>
      <w:r w:rsidRPr="00C40A94">
        <w:rPr>
          <w:rStyle w:val="FontStyle13"/>
        </w:rPr>
        <w:t>Развитая речь в понимании многих родителей — это умение читать (и писать — хотя бы печатными буквами) как максимум и умение рассказывать стихи, как минимум. Поэтому они стремятся, как можно раньше научить сво</w:t>
      </w:r>
      <w:r w:rsidRPr="00C40A94">
        <w:rPr>
          <w:rStyle w:val="FontStyle13"/>
        </w:rPr>
        <w:softHyphen/>
        <w:t>его ребенка читать и даже писать, при этом многие важные стороны развития ребенка остаются без должного внимания, а иногда вообще не учитываются, хотя давно известно, что умение ребенка читать и писать не является показа</w:t>
      </w:r>
      <w:r w:rsidRPr="00C40A94">
        <w:rPr>
          <w:rStyle w:val="FontStyle13"/>
        </w:rPr>
        <w:softHyphen/>
        <w:t>телем его развития. Чтение и письмо — только необходимое средство, кото</w:t>
      </w:r>
      <w:r w:rsidRPr="00C40A94">
        <w:rPr>
          <w:rStyle w:val="FontStyle13"/>
        </w:rPr>
        <w:softHyphen/>
        <w:t>рым на определенном этапе ребенок овладевает для своего последующего полноценного развития. При этом чтение и письмо — сложные навыки, ко</w:t>
      </w:r>
      <w:r w:rsidRPr="00C40A94">
        <w:rPr>
          <w:rStyle w:val="FontStyle13"/>
        </w:rPr>
        <w:softHyphen/>
        <w:t>торые требуют от ребенка определенного уровня развития, в том числе и ре</w:t>
      </w:r>
      <w:r w:rsidRPr="00C40A94">
        <w:rPr>
          <w:rStyle w:val="FontStyle13"/>
        </w:rPr>
        <w:softHyphen/>
        <w:t>чевого. Известно, что качественно овладеть чтением и письмом невозможно без чистого звукопроизношения, без развитого речевого слуха и т. п. Овла</w:t>
      </w:r>
      <w:r w:rsidRPr="00C40A94">
        <w:rPr>
          <w:rStyle w:val="FontStyle13"/>
        </w:rPr>
        <w:softHyphen/>
        <w:t>дение грамотой — не самоцель, это определенный этап речевого развития ребенка, который подразумевает серьезную предшествующую и последую</w:t>
      </w:r>
      <w:r w:rsidRPr="00C40A94">
        <w:rPr>
          <w:rStyle w:val="FontStyle13"/>
        </w:rPr>
        <w:softHyphen/>
        <w:t>щую работу по речевому и языковому развитию детей.</w:t>
      </w:r>
    </w:p>
    <w:p w:rsidR="006D5921" w:rsidRPr="00C40A94" w:rsidRDefault="006D5921">
      <w:pPr>
        <w:rPr>
          <w:rFonts w:ascii="Times New Roman" w:hAnsi="Times New Roman" w:cs="Times New Roman"/>
          <w:sz w:val="28"/>
          <w:szCs w:val="28"/>
        </w:rPr>
      </w:pPr>
    </w:p>
    <w:sectPr w:rsidR="006D5921" w:rsidRPr="00C40A94" w:rsidSect="00C40A94">
      <w:pgSz w:w="11905" w:h="16837"/>
      <w:pgMar w:top="405" w:right="982" w:bottom="1440" w:left="137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110F8"/>
    <w:multiLevelType w:val="singleLevel"/>
    <w:tmpl w:val="759A385E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characterSpacingControl w:val="doNotCompress"/>
  <w:compat/>
  <w:rsids>
    <w:rsidRoot w:val="00C40A94"/>
    <w:rsid w:val="006D5921"/>
    <w:rsid w:val="00C4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40A94"/>
    <w:pPr>
      <w:widowControl w:val="0"/>
      <w:autoSpaceDE w:val="0"/>
      <w:autoSpaceDN w:val="0"/>
      <w:adjustRightInd w:val="0"/>
      <w:spacing w:after="0" w:line="456" w:lineRule="exact"/>
      <w:ind w:hanging="28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40A94"/>
    <w:pPr>
      <w:widowControl w:val="0"/>
      <w:autoSpaceDE w:val="0"/>
      <w:autoSpaceDN w:val="0"/>
      <w:adjustRightInd w:val="0"/>
      <w:spacing w:after="0" w:line="321" w:lineRule="exact"/>
      <w:ind w:firstLine="57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40A94"/>
    <w:pPr>
      <w:widowControl w:val="0"/>
      <w:autoSpaceDE w:val="0"/>
      <w:autoSpaceDN w:val="0"/>
      <w:adjustRightInd w:val="0"/>
      <w:spacing w:after="0" w:line="324" w:lineRule="exact"/>
      <w:ind w:firstLine="58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40A94"/>
    <w:rPr>
      <w:rFonts w:ascii="Times New Roman" w:hAnsi="Times New Roman" w:cs="Times New Roman"/>
      <w:b/>
      <w:bCs/>
      <w:spacing w:val="-10"/>
      <w:sz w:val="40"/>
      <w:szCs w:val="40"/>
    </w:rPr>
  </w:style>
  <w:style w:type="character" w:customStyle="1" w:styleId="FontStyle12">
    <w:name w:val="Font Style12"/>
    <w:basedOn w:val="a0"/>
    <w:uiPriority w:val="99"/>
    <w:rsid w:val="00C40A94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3">
    <w:name w:val="Font Style13"/>
    <w:basedOn w:val="a0"/>
    <w:uiPriority w:val="99"/>
    <w:rsid w:val="00C40A9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2013-05-20T07:41:00Z</dcterms:created>
  <dcterms:modified xsi:type="dcterms:W3CDTF">2013-05-20T07:44:00Z</dcterms:modified>
</cp:coreProperties>
</file>