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B" w:rsidRPr="0083496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МБДОУДСОВ №3 </w:t>
      </w:r>
      <w:proofErr w:type="spellStart"/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пгт</w:t>
      </w:r>
      <w:proofErr w:type="gramStart"/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.А</w:t>
      </w:r>
      <w:proofErr w:type="gramEnd"/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фипского</w:t>
      </w:r>
      <w:proofErr w:type="spellEnd"/>
    </w:p>
    <w:p w:rsidR="0083496B" w:rsidRPr="0083496B" w:rsidRDefault="0083496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МО Северский район</w:t>
      </w: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4B627B">
      <w:pPr>
        <w:spacing w:before="180" w:after="12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4B627B">
      <w:pPr>
        <w:spacing w:before="180" w:after="12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4B627B">
      <w:pPr>
        <w:spacing w:before="180" w:after="12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Pr="0083496B" w:rsidRDefault="004B627B" w:rsidP="004B627B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3496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Семинар-практикум: «Пособия для развития мелкой моторики рук своими руками»</w:t>
      </w:r>
    </w:p>
    <w:p w:rsidR="004B627B" w:rsidRPr="0083496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3496B" w:rsidRDefault="0083496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3496B" w:rsidRDefault="0083496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B627B" w:rsidRPr="0083496B" w:rsidRDefault="0083496B" w:rsidP="0083496B">
      <w:pPr>
        <w:spacing w:before="180" w:after="12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Мимоходова</w:t>
      </w:r>
      <w:proofErr w:type="spellEnd"/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Т.В.</w:t>
      </w:r>
    </w:p>
    <w:p w:rsidR="0083496B" w:rsidRPr="0083496B" w:rsidRDefault="0083496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3496B" w:rsidRPr="0083496B" w:rsidRDefault="0083496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3496B" w:rsidRPr="0083496B" w:rsidRDefault="0083496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3496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2013 г</w:t>
      </w:r>
    </w:p>
    <w:p w:rsidR="004B627B" w:rsidRDefault="004B627B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32D0C" w:rsidRPr="00C900AC" w:rsidRDefault="00532D0C" w:rsidP="00C900AC">
      <w:pPr>
        <w:spacing w:before="18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900A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Семинар-практикум</w:t>
      </w:r>
      <w:r w:rsidR="00D557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 «Пособия для развития мелкой моторики рук своими руками</w:t>
      </w:r>
      <w:r w:rsidR="00206AE0" w:rsidRPr="00C900A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206AE0" w:rsidRPr="002E5CAB" w:rsidRDefault="00206AE0" w:rsidP="002E5CAB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семинара-практикума:</w:t>
      </w:r>
    </w:p>
    <w:p w:rsidR="00206AE0" w:rsidRPr="002E5CAB" w:rsidRDefault="00532D0C" w:rsidP="002E5CAB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206AE0"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приёмами и упражнениями,   направленными на 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</w:t>
      </w:r>
      <w:r w:rsidR="004B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моторики; изготовление пособий для развития мелкой моторики рук у детей раннего возраста.</w:t>
      </w:r>
    </w:p>
    <w:p w:rsidR="00206AE0" w:rsidRPr="002E5CAB" w:rsidRDefault="00206AE0" w:rsidP="002E5CAB">
      <w:pPr>
        <w:spacing w:after="12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06AE0" w:rsidRPr="002E5CAB" w:rsidRDefault="00206AE0" w:rsidP="002E5CAB">
      <w:pPr>
        <w:numPr>
          <w:ilvl w:val="0"/>
          <w:numId w:val="1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бросовый материал;</w:t>
      </w:r>
    </w:p>
    <w:p w:rsidR="00206AE0" w:rsidRPr="002E5CAB" w:rsidRDefault="00206AE0" w:rsidP="002E5CAB">
      <w:pPr>
        <w:numPr>
          <w:ilvl w:val="0"/>
          <w:numId w:val="1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  различные виды упражнений для развития мелкой моторики;</w:t>
      </w:r>
    </w:p>
    <w:p w:rsidR="00206AE0" w:rsidRPr="002E5CAB" w:rsidRDefault="00206AE0" w:rsidP="002E5CAB">
      <w:pPr>
        <w:numPr>
          <w:ilvl w:val="0"/>
          <w:numId w:val="1"/>
        </w:numPr>
        <w:spacing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32D0C"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из бросового материала для детей.</w:t>
      </w:r>
    </w:p>
    <w:p w:rsidR="00206AE0" w:rsidRPr="002E5CAB" w:rsidRDefault="00206AE0" w:rsidP="002E5CAB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материал типа травка, широкая резинка, нитки, иглы, дырокол,  воздушные шары, нитки мулине, цветные маркеры, мука, горох, гречка, крышечки </w:t>
      </w:r>
      <w:r w:rsidR="00532D0C"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киндер</w:t>
      </w:r>
      <w:r w:rsidR="00532D0C"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</w:t>
      </w:r>
      <w:r w:rsidR="00532D0C"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призов,  шило, пустые бутылки из 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моющихся средств, </w:t>
      </w:r>
      <w:r w:rsidR="00532D0C"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ножи, шнуровка разных цветов.</w:t>
      </w:r>
      <w:proofErr w:type="gramEnd"/>
    </w:p>
    <w:p w:rsidR="002E5CAB" w:rsidRPr="002E5CAB" w:rsidRDefault="00206AE0" w:rsidP="002E5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rStyle w:val="a5"/>
          <w:sz w:val="28"/>
          <w:szCs w:val="28"/>
          <w:bdr w:val="none" w:sz="0" w:space="0" w:color="auto" w:frame="1"/>
        </w:rPr>
        <w:t>Задачи для детей:</w:t>
      </w:r>
    </w:p>
    <w:p w:rsidR="00206AE0" w:rsidRPr="002E5CAB" w:rsidRDefault="00206AE0" w:rsidP="002E5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Стимулировать зрительное и слуховое восприятие;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Обогащать словарный запас;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Тренировать тонкие движения пальцев рук;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Способствовать развитию творческих способностей;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Развивать память и связную речь;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Формировать координацию движений пальцев и кистей рук;</w:t>
      </w:r>
    </w:p>
    <w:p w:rsidR="002E5CAB" w:rsidRPr="00C900AC" w:rsidRDefault="00206AE0" w:rsidP="00C900AC">
      <w:pPr>
        <w:pStyle w:val="a3"/>
        <w:spacing w:before="225" w:beforeAutospacing="0" w:after="225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2E5CAB">
        <w:rPr>
          <w:sz w:val="28"/>
          <w:szCs w:val="28"/>
        </w:rPr>
        <w:t>Развивать навыки ручной умелости.</w:t>
      </w:r>
    </w:p>
    <w:p w:rsidR="00C900AC" w:rsidRPr="002E5CAB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06AE0" w:rsidRPr="002E5CAB" w:rsidRDefault="00206AE0" w:rsidP="00C900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rStyle w:val="a5"/>
          <w:sz w:val="28"/>
          <w:szCs w:val="28"/>
          <w:bdr w:val="none" w:sz="0" w:space="0" w:color="auto" w:frame="1"/>
        </w:rPr>
        <w:t>Актуальность: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AE0" w:rsidRPr="002E5CAB">
        <w:rPr>
          <w:sz w:val="28"/>
          <w:szCs w:val="28"/>
        </w:rPr>
        <w:t>Все знают о важности развития мелкой моторики и координации движения пальцев рук. Известный исследователь детской речи М.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</w:t>
      </w:r>
    </w:p>
    <w:p w:rsid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 xml:space="preserve">Л. С. </w:t>
      </w:r>
      <w:proofErr w:type="spellStart"/>
      <w:r w:rsidRPr="002E5CAB">
        <w:rPr>
          <w:sz w:val="28"/>
          <w:szCs w:val="28"/>
        </w:rPr>
        <w:t>Выгодский</w:t>
      </w:r>
      <w:proofErr w:type="spellEnd"/>
      <w:r w:rsidRPr="002E5CAB">
        <w:rPr>
          <w:sz w:val="28"/>
          <w:szCs w:val="28"/>
        </w:rPr>
        <w:t xml:space="preserve"> отмечал, что "если ребенок до трех лет по каким-то причинам не усвоил речи и начал ей обучаться с трехлетнего возраста, то на самом деле окажется, что трехлетнему ребенку гораздо труднее обучаться </w:t>
      </w:r>
      <w:r w:rsidR="002E5CAB">
        <w:rPr>
          <w:sz w:val="28"/>
          <w:szCs w:val="28"/>
        </w:rPr>
        <w:t xml:space="preserve">речи, чем полуторагодовалому". </w:t>
      </w:r>
    </w:p>
    <w:p w:rsidR="00206AE0" w:rsidRPr="002E5CAB" w:rsidRDefault="002E5CA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AE0" w:rsidRPr="002E5CAB">
        <w:rPr>
          <w:sz w:val="28"/>
          <w:szCs w:val="28"/>
        </w:rPr>
        <w:t xml:space="preserve">Конечно, развитие мелкой моторики - не единственный фактор, способствующий развитию речи. </w:t>
      </w:r>
      <w:r>
        <w:rPr>
          <w:sz w:val="28"/>
          <w:szCs w:val="28"/>
        </w:rPr>
        <w:t xml:space="preserve">Если у ребёнка будет </w:t>
      </w:r>
      <w:proofErr w:type="gramStart"/>
      <w:r>
        <w:rPr>
          <w:sz w:val="28"/>
          <w:szCs w:val="28"/>
        </w:rPr>
        <w:t>прекрасна</w:t>
      </w:r>
      <w:proofErr w:type="gramEnd"/>
      <w:r>
        <w:rPr>
          <w:sz w:val="28"/>
          <w:szCs w:val="28"/>
        </w:rPr>
        <w:t xml:space="preserve"> </w:t>
      </w:r>
      <w:r w:rsidR="00206AE0" w:rsidRPr="002E5CAB">
        <w:rPr>
          <w:sz w:val="28"/>
          <w:szCs w:val="28"/>
        </w:rPr>
        <w:t>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к познанию нового и интересного.</w:t>
      </w: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06AE0" w:rsidRPr="002E5CAB" w:rsidRDefault="00206AE0" w:rsidP="002E5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rStyle w:val="a5"/>
          <w:sz w:val="28"/>
          <w:szCs w:val="28"/>
          <w:bdr w:val="none" w:sz="0" w:space="0" w:color="auto" w:frame="1"/>
        </w:rPr>
        <w:lastRenderedPageBreak/>
        <w:t>План работы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CAB">
        <w:rPr>
          <w:sz w:val="28"/>
          <w:szCs w:val="28"/>
        </w:rPr>
        <w:t>.</w:t>
      </w:r>
      <w:r w:rsidR="00206AE0" w:rsidRPr="002E5CAB">
        <w:rPr>
          <w:sz w:val="28"/>
          <w:szCs w:val="28"/>
        </w:rPr>
        <w:t xml:space="preserve"> </w:t>
      </w:r>
      <w:r w:rsidR="002E5CAB">
        <w:rPr>
          <w:sz w:val="28"/>
          <w:szCs w:val="28"/>
        </w:rPr>
        <w:t>Изуч</w:t>
      </w:r>
      <w:r w:rsidR="00206AE0" w:rsidRPr="002E5CAB">
        <w:rPr>
          <w:sz w:val="28"/>
          <w:szCs w:val="28"/>
        </w:rPr>
        <w:t xml:space="preserve">ение теоретических </w:t>
      </w:r>
      <w:proofErr w:type="gramStart"/>
      <w:r w:rsidR="00206AE0" w:rsidRPr="002E5CAB">
        <w:rPr>
          <w:sz w:val="28"/>
          <w:szCs w:val="28"/>
        </w:rPr>
        <w:t>основ формирования речи детей раннего возраста</w:t>
      </w:r>
      <w:proofErr w:type="gramEnd"/>
      <w:r w:rsidR="002E5CAB">
        <w:rPr>
          <w:sz w:val="28"/>
          <w:szCs w:val="28"/>
        </w:rPr>
        <w:t>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5CAB">
        <w:rPr>
          <w:sz w:val="28"/>
          <w:szCs w:val="28"/>
        </w:rPr>
        <w:t>.</w:t>
      </w:r>
      <w:r w:rsidR="00206AE0" w:rsidRPr="002E5CAB">
        <w:rPr>
          <w:sz w:val="28"/>
          <w:szCs w:val="28"/>
        </w:rPr>
        <w:t xml:space="preserve"> Изучение особенностей становления речи детей на ранних этапах детства</w:t>
      </w:r>
      <w:r w:rsidR="002E5CAB">
        <w:rPr>
          <w:sz w:val="28"/>
          <w:szCs w:val="28"/>
        </w:rPr>
        <w:t>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CAB">
        <w:rPr>
          <w:sz w:val="28"/>
          <w:szCs w:val="28"/>
        </w:rPr>
        <w:t>.</w:t>
      </w:r>
      <w:r w:rsidR="00206AE0" w:rsidRPr="002E5CAB">
        <w:rPr>
          <w:sz w:val="28"/>
          <w:szCs w:val="28"/>
        </w:rPr>
        <w:t xml:space="preserve"> Подбор методов, средств, способствующих развитию мелкой и общей моторики у детей раннего возраста</w:t>
      </w:r>
      <w:r w:rsidR="002E5CAB">
        <w:rPr>
          <w:sz w:val="28"/>
          <w:szCs w:val="28"/>
        </w:rPr>
        <w:t>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CAB">
        <w:rPr>
          <w:sz w:val="28"/>
          <w:szCs w:val="28"/>
        </w:rPr>
        <w:t>.</w:t>
      </w:r>
      <w:r w:rsidR="00206AE0" w:rsidRPr="002E5CAB">
        <w:rPr>
          <w:sz w:val="28"/>
          <w:szCs w:val="28"/>
        </w:rPr>
        <w:t xml:space="preserve"> Пополнение предметно-развивающей среды, изготовление дидактических пособий</w:t>
      </w:r>
      <w:r w:rsidR="002E5CAB">
        <w:rPr>
          <w:sz w:val="28"/>
          <w:szCs w:val="28"/>
        </w:rPr>
        <w:t>.</w:t>
      </w:r>
    </w:p>
    <w:p w:rsidR="00532D0C" w:rsidRDefault="00532D0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E5CAB" w:rsidRPr="002E5CAB" w:rsidRDefault="002E5CAB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06AE0" w:rsidRPr="002E5CAB" w:rsidRDefault="00206AE0" w:rsidP="002E5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rStyle w:val="a5"/>
          <w:sz w:val="28"/>
          <w:szCs w:val="28"/>
          <w:bdr w:val="none" w:sz="0" w:space="0" w:color="auto" w:frame="1"/>
        </w:rPr>
        <w:t>Введение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06AE0" w:rsidRPr="002E5CAB">
        <w:rPr>
          <w:sz w:val="28"/>
          <w:szCs w:val="28"/>
        </w:rPr>
        <w:t>Движение пальцев и кистей рук ребёнка имеют особое развивающее значение. У новорождённого кисти всегда сжаты в кулачки, и если взрослый вкладывает свои указательные пальцы в ладони ребёнка, то их плотно сжимает.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Однако эти манипуляции ребёнок совершает на рефлекторном уровне, когда его действия ещё не достигли высокого мозгового контроля. По мере созревания мозга формируется хватательный рефлекс.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Чем чаще у ребёнка действует хватательный рефлекс, тем эффективнее происходит эмоциональное и интеллектуальное развитие малыша.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Вернёмся в предысторию вопроса. Влияние мануальных (ручных) действий на развитие мозга человека было известно ещё во втором веке до нашей эры в Китае. Специалисты утверждали, что игры с участием руки пальцев (типа нашей «</w:t>
      </w:r>
      <w:proofErr w:type="gramStart"/>
      <w:r w:rsidR="00206AE0" w:rsidRPr="002E5CAB">
        <w:rPr>
          <w:sz w:val="28"/>
          <w:szCs w:val="28"/>
        </w:rPr>
        <w:t>Сороки-белобоки</w:t>
      </w:r>
      <w:proofErr w:type="gramEnd"/>
      <w:r w:rsidR="00206AE0" w:rsidRPr="002E5CAB">
        <w:rPr>
          <w:sz w:val="28"/>
          <w:szCs w:val="28"/>
        </w:rPr>
        <w:t>», «Ладушек» и других) проводят в гармоничное отношение тело и разум, поддерживают мозговые системы в превосходном состоянии.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Восточные медики установили, что массаж большого пальца повышает функциональную активность головного мозга.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AE0" w:rsidRPr="002E5CAB">
        <w:rPr>
          <w:sz w:val="28"/>
          <w:szCs w:val="28"/>
        </w:rPr>
        <w:t>Исследования отечественных физиологов подтверждают связь развития рук с развитием мозга. Работы В. М. Бехтерева доказали влияние манипуляций рук на функции речи высшей нервной деятельности.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Простые движения рук помогают убрать напряжение не только с самих рук, но и с губ, снимают умственную усталость. Они способствуют улучшению произношения многих звуков, а значит развитию речи.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 xml:space="preserve">Известный исследователь детской речи Мира Михайловна Кольцова пишет: «Движения пальцев рук исторически, в ходе развития человечества, тесно </w:t>
      </w:r>
      <w:proofErr w:type="gramStart"/>
      <w:r w:rsidRPr="002E5CAB">
        <w:rPr>
          <w:sz w:val="28"/>
          <w:szCs w:val="28"/>
        </w:rPr>
        <w:t>связанными</w:t>
      </w:r>
      <w:proofErr w:type="gramEnd"/>
      <w:r w:rsidRPr="002E5CAB">
        <w:rPr>
          <w:sz w:val="28"/>
          <w:szCs w:val="28"/>
        </w:rPr>
        <w:t xml:space="preserve"> с речевой функцией».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06AE0" w:rsidRPr="002E5CAB">
        <w:rPr>
          <w:sz w:val="28"/>
          <w:szCs w:val="28"/>
        </w:rPr>
        <w:t xml:space="preserve">Первой формой общения первобытных людей были жесты; особенно велика здесь </w:t>
      </w:r>
      <w:proofErr w:type="gramStart"/>
      <w:r w:rsidR="00206AE0" w:rsidRPr="002E5CAB">
        <w:rPr>
          <w:sz w:val="28"/>
          <w:szCs w:val="28"/>
        </w:rPr>
        <w:t>была роль руки… развитие функций руки и речи у людей шло</w:t>
      </w:r>
      <w:proofErr w:type="gramEnd"/>
      <w:r w:rsidR="00206AE0" w:rsidRPr="002E5CAB">
        <w:rPr>
          <w:sz w:val="28"/>
          <w:szCs w:val="28"/>
        </w:rPr>
        <w:t xml:space="preserve"> параллельно.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Примерно таков же ход развития речи ребёнка. Сначала развиваются движения пальцев рук, затем появляется артикуляция слогов; всё последующее совершенствование речевых реакций состоит в прямой зависимости от степени тренировки движений пальцев.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Таким образом, «есть все основания рассматривать кисть руки как орган речи – такой же, как артикуляционный аппарат. С этой точки </w:t>
      </w:r>
      <w:proofErr w:type="spellStart"/>
      <w:r w:rsidR="00206AE0" w:rsidRPr="002E5CAB">
        <w:rPr>
          <w:sz w:val="28"/>
          <w:szCs w:val="28"/>
        </w:rPr>
        <w:t>ия</w:t>
      </w:r>
      <w:proofErr w:type="spellEnd"/>
      <w:r w:rsidR="00206AE0" w:rsidRPr="002E5CAB">
        <w:rPr>
          <w:sz w:val="28"/>
          <w:szCs w:val="28"/>
        </w:rPr>
        <w:t xml:space="preserve"> руки есть ещё одна речевая зона мозга» - доказывает М. М. Кольцова.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Поэтому тренировку пальцев рук, то есть развитие мелкой моторики, следует начинать как можно раньше, особенно у детей с общим недоразвитием речи.</w:t>
      </w:r>
    </w:p>
    <w:p w:rsidR="00206AE0" w:rsidRPr="002E5CAB" w:rsidRDefault="00206AE0" w:rsidP="002E5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rStyle w:val="a5"/>
          <w:sz w:val="28"/>
          <w:szCs w:val="28"/>
          <w:bdr w:val="none" w:sz="0" w:space="0" w:color="auto" w:frame="1"/>
        </w:rPr>
        <w:t>Мелкую моторику рук развивают: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 xml:space="preserve">Пальчиковая гимнастика с использованием стихов, песенок, </w:t>
      </w:r>
      <w:proofErr w:type="spellStart"/>
      <w:r w:rsidRPr="002E5CAB">
        <w:rPr>
          <w:sz w:val="28"/>
          <w:szCs w:val="28"/>
        </w:rPr>
        <w:t>потешек</w:t>
      </w:r>
      <w:proofErr w:type="spellEnd"/>
      <w:r w:rsidRPr="002E5CAB">
        <w:rPr>
          <w:sz w:val="28"/>
          <w:szCs w:val="28"/>
        </w:rPr>
        <w:t xml:space="preserve"> и народных сказок;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 xml:space="preserve">Массаж с растиранием пальчиков и </w:t>
      </w:r>
      <w:proofErr w:type="spellStart"/>
      <w:r w:rsidRPr="002E5CAB">
        <w:rPr>
          <w:sz w:val="28"/>
          <w:szCs w:val="28"/>
        </w:rPr>
        <w:t>массажёрами</w:t>
      </w:r>
      <w:proofErr w:type="spellEnd"/>
      <w:r w:rsidRPr="002E5CAB">
        <w:rPr>
          <w:sz w:val="28"/>
          <w:szCs w:val="28"/>
        </w:rPr>
        <w:t xml:space="preserve"> для рук;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Народные игры с ладошками;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Игры с природным материалом;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Игры с предметами домашнего обихода;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Игры с песком и водой;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Пальчиковый театр;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spellStart"/>
      <w:r w:rsidRPr="002E5CAB">
        <w:rPr>
          <w:sz w:val="28"/>
          <w:szCs w:val="28"/>
        </w:rPr>
        <w:t>Ниткотерапия</w:t>
      </w:r>
      <w:proofErr w:type="spellEnd"/>
      <w:r w:rsidRPr="002E5CAB">
        <w:rPr>
          <w:sz w:val="28"/>
          <w:szCs w:val="28"/>
        </w:rPr>
        <w:t>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Дидактические игры;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lastRenderedPageBreak/>
        <w:t>Занятия продуктивной деятельностью (рисовании, лепка, аппликация)</w:t>
      </w:r>
      <w:proofErr w:type="gramStart"/>
      <w:r w:rsidRPr="002E5CAB">
        <w:rPr>
          <w:sz w:val="28"/>
          <w:szCs w:val="28"/>
        </w:rPr>
        <w:t xml:space="preserve"> .</w:t>
      </w:r>
      <w:proofErr w:type="gramEnd"/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Перечисленные виды детской деятельности используются в ежедневной работе с детьми, так как эпизодическая деятельность не может дать положительного эффекта. Для достижения желаемого результата возникла необходимость сделать работу по развитию мелкой моторики и координации движений пальцев рук регулярной, используя игровые упражнения в различных видах деятельности и режимных моментах.</w:t>
      </w:r>
    </w:p>
    <w:p w:rsidR="00206AE0" w:rsidRPr="002E5CAB" w:rsidRDefault="00206AE0" w:rsidP="002E5C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CAB">
        <w:rPr>
          <w:rStyle w:val="a5"/>
          <w:sz w:val="28"/>
          <w:szCs w:val="28"/>
          <w:bdr w:val="none" w:sz="0" w:space="0" w:color="auto" w:frame="1"/>
        </w:rPr>
        <w:t>Использование мелкой моторики в различных видах деятельности: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Продуктивная деятельность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Индивидуальная работа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Самостоятельная деятельность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Прогулка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Утренняя гимнастика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Самообслуживание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Работа с родителями</w:t>
      </w: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C900AC" w:rsidRDefault="00C900AC" w:rsidP="002E5CAB">
      <w:pPr>
        <w:pStyle w:val="a3"/>
        <w:spacing w:before="0" w:beforeAutospacing="0" w:after="0" w:afterAutospacing="0" w:line="360" w:lineRule="auto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06AE0" w:rsidRPr="00C900AC" w:rsidRDefault="00C900AC" w:rsidP="00C900AC">
      <w:pPr>
        <w:pStyle w:val="a3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§1</w:t>
      </w:r>
      <w:r w:rsidR="00206AE0" w:rsidRPr="002E5CAB">
        <w:rPr>
          <w:rStyle w:val="a5"/>
          <w:sz w:val="28"/>
          <w:szCs w:val="28"/>
          <w:bdr w:val="none" w:sz="0" w:space="0" w:color="auto" w:frame="1"/>
        </w:rPr>
        <w:t>. Теоретическ</w:t>
      </w:r>
      <w:r>
        <w:rPr>
          <w:rStyle w:val="a5"/>
          <w:sz w:val="28"/>
          <w:szCs w:val="28"/>
          <w:bdr w:val="none" w:sz="0" w:space="0" w:color="auto" w:frame="1"/>
        </w:rPr>
        <w:t>и</w:t>
      </w:r>
      <w:r w:rsidR="00206AE0" w:rsidRPr="002E5CAB">
        <w:rPr>
          <w:rStyle w:val="a5"/>
          <w:sz w:val="28"/>
          <w:szCs w:val="28"/>
          <w:bdr w:val="none" w:sz="0" w:space="0" w:color="auto" w:frame="1"/>
        </w:rPr>
        <w:t>е основы</w:t>
      </w:r>
      <w:r w:rsidRPr="00C900AC">
        <w:rPr>
          <w:sz w:val="28"/>
          <w:szCs w:val="28"/>
        </w:rPr>
        <w:t xml:space="preserve"> </w:t>
      </w:r>
      <w:r w:rsidRPr="00C900AC">
        <w:rPr>
          <w:b/>
          <w:sz w:val="28"/>
          <w:szCs w:val="28"/>
        </w:rPr>
        <w:t>формирования речи детей раннего возраста.</w:t>
      </w:r>
    </w:p>
    <w:p w:rsidR="00206AE0" w:rsidRPr="00C900AC" w:rsidRDefault="00206AE0" w:rsidP="00C900AC">
      <w:pPr>
        <w:pStyle w:val="a3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 w:rsidRPr="00C900AC">
        <w:rPr>
          <w:b/>
          <w:sz w:val="28"/>
          <w:szCs w:val="28"/>
        </w:rPr>
        <w:t>1.1 Особенности становления речи детей на ранних этапах детства.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06AE0" w:rsidRPr="002E5CAB">
        <w:rPr>
          <w:sz w:val="28"/>
          <w:szCs w:val="28"/>
        </w:rPr>
        <w:t xml:space="preserve">Ранний возраст является периодом, особенно благоприятным для освоения речи. Речь перестраивает все психические процессы ребёнка: восприятие, мышление, память, чувства, желания. Она открывает возможности для совершенно новых и специфически человеческих форм внешней и внутренней жизни - сознания, воображения, планирования, управления своим поведением, логического и образного мышления </w:t>
      </w:r>
      <w:proofErr w:type="gramStart"/>
      <w:r w:rsidR="00206AE0" w:rsidRPr="002E5CAB">
        <w:rPr>
          <w:sz w:val="28"/>
          <w:szCs w:val="28"/>
        </w:rPr>
        <w:t>и</w:t>
      </w:r>
      <w:proofErr w:type="gramEnd"/>
      <w:r w:rsidR="00206AE0" w:rsidRPr="002E5CAB">
        <w:rPr>
          <w:sz w:val="28"/>
          <w:szCs w:val="28"/>
        </w:rPr>
        <w:t xml:space="preserve"> конечно же новых форм общения. Проблемой развития речи занимались такие исследователи: </w:t>
      </w:r>
      <w:proofErr w:type="gramStart"/>
      <w:r w:rsidR="00206AE0" w:rsidRPr="002E5CAB">
        <w:rPr>
          <w:sz w:val="28"/>
          <w:szCs w:val="28"/>
        </w:rPr>
        <w:t xml:space="preserve">Н. А. Гвоздев, В. В. </w:t>
      </w:r>
      <w:proofErr w:type="spellStart"/>
      <w:r w:rsidR="00206AE0" w:rsidRPr="002E5CAB">
        <w:rPr>
          <w:sz w:val="28"/>
          <w:szCs w:val="28"/>
        </w:rPr>
        <w:t>Гербова</w:t>
      </w:r>
      <w:proofErr w:type="spellEnd"/>
      <w:r w:rsidR="00206AE0" w:rsidRPr="002E5CAB">
        <w:rPr>
          <w:sz w:val="28"/>
          <w:szCs w:val="28"/>
        </w:rPr>
        <w:t>, М. И. Запорожец, Н. С. Жукова [и др. Бурное развитие речи в дошкольном периоде связано с предметной деятельностью ребенка.</w:t>
      </w:r>
      <w:proofErr w:type="gramEnd"/>
      <w:r w:rsidR="00206AE0" w:rsidRPr="002E5CAB">
        <w:rPr>
          <w:sz w:val="28"/>
          <w:szCs w:val="28"/>
        </w:rPr>
        <w:t xml:space="preserve"> 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- активной самостоятельной речи. Этот скачок в развитии происходит обычно в возрасте от 1 года 5 месяцев до 2 лет. Переход к самостоятельной речи - важный этап во всем психическом развитии ребенка. Прежде всего, это переход </w:t>
      </w:r>
      <w:proofErr w:type="gramStart"/>
      <w:r w:rsidR="00206AE0" w:rsidRPr="002E5CAB">
        <w:rPr>
          <w:sz w:val="28"/>
          <w:szCs w:val="28"/>
        </w:rPr>
        <w:t>от</w:t>
      </w:r>
      <w:proofErr w:type="gramEnd"/>
      <w:r w:rsidR="00206AE0" w:rsidRPr="002E5CAB">
        <w:rPr>
          <w:sz w:val="28"/>
          <w:szCs w:val="28"/>
        </w:rPr>
        <w:t xml:space="preserve"> младенческого к раннему возрасту. Второе полугодие второго года жизни характеризуется интенсивным развитием словаря ребенка (к 1 году 8 месяцам он достигает 100 слов, к 2 годам - свыше 300 слов). На первом этапе развития речь ребенка </w:t>
      </w:r>
      <w:proofErr w:type="spellStart"/>
      <w:r w:rsidR="00206AE0" w:rsidRPr="002E5CAB">
        <w:rPr>
          <w:sz w:val="28"/>
          <w:szCs w:val="28"/>
        </w:rPr>
        <w:t>ситуативна</w:t>
      </w:r>
      <w:proofErr w:type="spellEnd"/>
      <w:r w:rsidR="00206AE0" w:rsidRPr="002E5CAB">
        <w:rPr>
          <w:sz w:val="28"/>
          <w:szCs w:val="28"/>
        </w:rPr>
        <w:t xml:space="preserve">. Так как она тесно связана с практической деятельностью, осуществляемой совместно </w:t>
      </w:r>
      <w:proofErr w:type="gramStart"/>
      <w:r w:rsidR="00206AE0" w:rsidRPr="002E5CAB">
        <w:rPr>
          <w:sz w:val="28"/>
          <w:szCs w:val="28"/>
        </w:rPr>
        <w:t>со</w:t>
      </w:r>
      <w:proofErr w:type="gramEnd"/>
      <w:r w:rsidR="00206AE0" w:rsidRPr="002E5CAB">
        <w:rPr>
          <w:sz w:val="28"/>
          <w:szCs w:val="28"/>
        </w:rPr>
        <w:t xml:space="preserve"> взрослыми и сверстниками, то чаще всего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Некоторые дети не умеют поддержать разговор ни сверстника, ни взрослого. В подобных случаях взрослые привлекают ребенка к таким играм, </w:t>
      </w:r>
      <w:r w:rsidR="00206AE0" w:rsidRPr="002E5CAB">
        <w:rPr>
          <w:sz w:val="28"/>
          <w:szCs w:val="28"/>
        </w:rPr>
        <w:lastRenderedPageBreak/>
        <w:t>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</w:t>
      </w:r>
      <w:proofErr w:type="gramStart"/>
      <w:r w:rsidR="00206AE0" w:rsidRPr="002E5CAB">
        <w:rPr>
          <w:sz w:val="28"/>
          <w:szCs w:val="28"/>
        </w:rPr>
        <w:t>дств дл</w:t>
      </w:r>
      <w:proofErr w:type="gramEnd"/>
      <w:r w:rsidR="00206AE0" w:rsidRPr="002E5CAB">
        <w:rPr>
          <w:sz w:val="28"/>
          <w:szCs w:val="28"/>
        </w:rPr>
        <w:t>я этого ведет к возникновению описательной, развернутой речи. Важная роль в ее формировании принадлежит взрослому, который знакомит ребенка с примерами такой речи, ее эталонами (сказки, рассказы)</w:t>
      </w:r>
      <w:proofErr w:type="gramStart"/>
      <w:r w:rsidR="00206AE0" w:rsidRPr="002E5CAB">
        <w:rPr>
          <w:sz w:val="28"/>
          <w:szCs w:val="28"/>
        </w:rPr>
        <w:t xml:space="preserve"> .</w:t>
      </w:r>
      <w:proofErr w:type="gramEnd"/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Получает дальнейшее развитие в раннем возрасте и понимание речи ребенком. По данным М. </w:t>
      </w:r>
      <w:proofErr w:type="spellStart"/>
      <w:r w:rsidR="00206AE0" w:rsidRPr="002E5CAB">
        <w:rPr>
          <w:sz w:val="28"/>
          <w:szCs w:val="28"/>
        </w:rPr>
        <w:t>Ляминой</w:t>
      </w:r>
      <w:proofErr w:type="spellEnd"/>
      <w:r w:rsidR="00206AE0" w:rsidRPr="002E5CAB">
        <w:rPr>
          <w:sz w:val="28"/>
          <w:szCs w:val="28"/>
        </w:rPr>
        <w:t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"делового"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6AE0" w:rsidRPr="002E5CAB">
        <w:rPr>
          <w:sz w:val="28"/>
          <w:szCs w:val="28"/>
        </w:rPr>
        <w:t xml:space="preserve">Речь маленького ребёнка возникает и первоначально функционирует в общении </w:t>
      </w:r>
      <w:proofErr w:type="gramStart"/>
      <w:r w:rsidR="00206AE0" w:rsidRPr="002E5CAB">
        <w:rPr>
          <w:sz w:val="28"/>
          <w:szCs w:val="28"/>
        </w:rPr>
        <w:t>со</w:t>
      </w:r>
      <w:proofErr w:type="gramEnd"/>
      <w:r w:rsidR="00206AE0" w:rsidRPr="002E5CAB">
        <w:rPr>
          <w:sz w:val="28"/>
          <w:szCs w:val="28"/>
        </w:rPr>
        <w:t xml:space="preserve"> взрослым. Поэтому первая задача воспитания это развитие </w:t>
      </w:r>
      <w:r w:rsidR="00206AE0" w:rsidRPr="002E5CAB">
        <w:rPr>
          <w:sz w:val="28"/>
          <w:szCs w:val="28"/>
        </w:rPr>
        <w:lastRenderedPageBreak/>
        <w:t>активной, коммуникативной речи. Для этого необходимо не только постоянно разговаривать с ребёнком, но и включать его в диалог, создавать потребность в собственных высказываниях. Собственная речь ребёнка не развивается через подражание чужим даже самым правильным образцам.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Психическое развитие детей на третьем году жизни в целом характеризуется активной направленностью на выполнение действий без помощи взрослого, т. е. дети стремятся к самостоятельности. Вы должны максимально использовать эту способность и развивать ее в своем ребенке, для того чтобы он не надоедал вам бесконечными просьбами, а учился самостоятельно решать свои проблемы. Кроме того, у двух-трехлетнего ребенка происходит дальнейшее развитие наглядно-действенного </w:t>
      </w:r>
      <w:proofErr w:type="gramStart"/>
      <w:r w:rsidR="00206AE0" w:rsidRPr="002E5CAB">
        <w:rPr>
          <w:sz w:val="28"/>
          <w:szCs w:val="28"/>
        </w:rPr>
        <w:t>мышления</w:t>
      </w:r>
      <w:proofErr w:type="gramEnd"/>
      <w:r w:rsidR="00206AE0" w:rsidRPr="002E5CAB">
        <w:rPr>
          <w:sz w:val="28"/>
          <w:szCs w:val="28"/>
        </w:rPr>
        <w:t xml:space="preserve"> и формируются элементарные суждения об окружающем. Помогайте ему в этом, направляйте ход его мыслей в нужном направлении, обучайте его воспринимать окружающий мир таким, какой он есть.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В это же время образуются новые формы взаимоотношений между самими детьми в коллективе: они постепенно переходят от одиночных игр и игр "рядом" к простейшим формам совместной игровой деятельности. Естественно, что родители - первые, кто помогает им приспособиться к подобным переменам.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Сама деятельность ребенка в возрасте двух лет становится сложнее и разнообразнее: он уже в состоянии отличить развлекательную игру от учебных и трудовых знаний. Мы должны приучить его к тому, чтобы он спокойно воспринимал все виды игр и занятий (и развлекательные, и развивающие, и трудовые) и постепенно учился выполнять отдельные бытовые действия не в форме игры, а как ежедневную обязанность.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Так же мы должны знать, что в это же время у ребенка проявляются первые зачатки изобразительной (рисунок, лепка) и конструктивной деятельности. Нужно не упустить этот момент, обеспечить ребенка необходимыми </w:t>
      </w:r>
      <w:r w:rsidR="00206AE0" w:rsidRPr="002E5CAB">
        <w:rPr>
          <w:sz w:val="28"/>
          <w:szCs w:val="28"/>
        </w:rPr>
        <w:lastRenderedPageBreak/>
        <w:t>материалами, потому как именно подобные творческие занятия позволяют ребенку учиться правильно и крепко держать предметы и владеть ими.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AE0" w:rsidRPr="002E5CAB">
        <w:rPr>
          <w:sz w:val="28"/>
          <w:szCs w:val="28"/>
        </w:rPr>
        <w:t xml:space="preserve">В этот же период мы постепенно усложняем игры. Важное место занимают сюжетно-ролевые игры, в которых ребенок отображает действия близких ему людей, в частности наши с вами действия, а также поведение зверей и передавать характерные черты предметов. В результате игр и занятий у ребенка будут развиваться </w:t>
      </w:r>
      <w:proofErr w:type="spellStart"/>
      <w:r w:rsidR="00206AE0" w:rsidRPr="002E5CAB">
        <w:rPr>
          <w:sz w:val="28"/>
          <w:szCs w:val="28"/>
        </w:rPr>
        <w:t>психико</w:t>
      </w:r>
      <w:proofErr w:type="spellEnd"/>
      <w:r w:rsidR="00206AE0" w:rsidRPr="002E5CAB">
        <w:rPr>
          <w:sz w:val="28"/>
          <w:szCs w:val="28"/>
        </w:rPr>
        <w:t>-интеллектуальные процессы, такие как внимание, память, восприятие, воображение, мышление и другие, а также будут формироваться новые потребности и интересы.</w:t>
      </w:r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6AE0" w:rsidRPr="002E5CAB">
        <w:rPr>
          <w:sz w:val="28"/>
          <w:szCs w:val="28"/>
        </w:rPr>
        <w:t>В этом возрасте ребенок в состоянии овладеть умениями, которые оказывают огромную роль на его дальнейшее поведенческое, интеллектуальное и личностное развитие. Имеется в виду способность малыша понимать и активно пользоваться языком в общении с людьми - разговаривать.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6AE0" w:rsidRPr="002E5CAB">
        <w:rPr>
          <w:sz w:val="28"/>
          <w:szCs w:val="28"/>
        </w:rPr>
        <w:t xml:space="preserve">С помощью постоянного речевого взаимодействия </w:t>
      </w:r>
      <w:proofErr w:type="gramStart"/>
      <w:r w:rsidR="00206AE0" w:rsidRPr="002E5CAB">
        <w:rPr>
          <w:sz w:val="28"/>
          <w:szCs w:val="28"/>
        </w:rPr>
        <w:t>со</w:t>
      </w:r>
      <w:proofErr w:type="gramEnd"/>
      <w:r w:rsidR="00206AE0" w:rsidRPr="002E5CAB">
        <w:rPr>
          <w:sz w:val="28"/>
          <w:szCs w:val="28"/>
        </w:rPr>
        <w:t xml:space="preserve"> взрослыми и со сверстниками ребенок двух-трех лет из биологического существа по всем поведенческим и психологическим качествам постепенно превращается в человека, а позже - в личность. И опять-таки важную роль в этом процессе играет собственный подход педагога, его умение общаться с ребенком. Развитие познавательных процессов и речи поможет малышу ускоренно приобретать знания, усваивать нормы и формы общечеловеческого поведения. 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г. м. Возможность познания окружающих предметов у детей в большей степени связана с развитием действий рук. 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</w:t>
      </w:r>
      <w:r w:rsidR="00206AE0" w:rsidRPr="002E5CAB">
        <w:rPr>
          <w:sz w:val="28"/>
          <w:szCs w:val="28"/>
        </w:rPr>
        <w:lastRenderedPageBreak/>
        <w:t>развитие мелких мышц кисти. Важно, чтобы к этому возрасту, ребёнок был подготовлен к усвоению новых двигательных навыков.</w:t>
      </w:r>
    </w:p>
    <w:p w:rsidR="00206AE0" w:rsidRPr="002E5CAB" w:rsidRDefault="00C900AC" w:rsidP="00C900AC">
      <w:pPr>
        <w:pStyle w:val="a3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§2</w:t>
      </w:r>
      <w:r w:rsidR="00206AE0" w:rsidRPr="002E5CAB">
        <w:rPr>
          <w:b/>
          <w:sz w:val="28"/>
          <w:szCs w:val="28"/>
        </w:rPr>
        <w:t>. Содержание педагогической деятельности по развитию мелкой и общей моторики у детей раннего возраста.</w:t>
      </w:r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6AE0" w:rsidRPr="002E5CAB">
        <w:rPr>
          <w:sz w:val="28"/>
          <w:szCs w:val="28"/>
        </w:rPr>
        <w:t xml:space="preserve">Существует прямая взаимосвязь развития речи с уровнем развития общей и мелкой моторики. Была создана предметно-развивающая среда «Центр развивающих игр», где подобрала игры направленные на развитие сенсорного восприятия, мелкой моторики, воображения, речи. </w:t>
      </w:r>
      <w:proofErr w:type="gramStart"/>
      <w:r w:rsidR="00206AE0" w:rsidRPr="002E5CAB">
        <w:rPr>
          <w:sz w:val="28"/>
          <w:szCs w:val="28"/>
        </w:rPr>
        <w:t>Это игры: мозаики, пирамидки, наборы колец разной величины для нанизывания их на стержень, разной величины вкладыши, игрушки с открывающимися деталями, логические домики, шнуровка, застегивание пуговиц, кнопок, игры с карандашами, грецкими орехами и крупой, пальчиковый бассейн.</w:t>
      </w:r>
      <w:proofErr w:type="gramEnd"/>
    </w:p>
    <w:p w:rsidR="00206AE0" w:rsidRPr="002E5CAB" w:rsidRDefault="00C900AC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Малышу интересно разбирать предметы на части, а потом их собирать, закручивая детали. </w:t>
      </w:r>
      <w:proofErr w:type="gramStart"/>
      <w:r w:rsidR="00206AE0" w:rsidRPr="002E5CAB">
        <w:rPr>
          <w:sz w:val="28"/>
          <w:szCs w:val="28"/>
        </w:rPr>
        <w:t>В центре «Вода – песок» провожу опыты «Холодная – горячая вода», Сыпется-не сыпется», «Тонет – не тонет» и так далее.</w:t>
      </w:r>
      <w:proofErr w:type="gramEnd"/>
      <w:r w:rsidR="00206AE0" w:rsidRPr="002E5CAB">
        <w:rPr>
          <w:sz w:val="28"/>
          <w:szCs w:val="28"/>
        </w:rPr>
        <w:t xml:space="preserve"> Организую игры с водой и песком: </w:t>
      </w:r>
      <w:proofErr w:type="gramStart"/>
      <w:r w:rsidR="00206AE0" w:rsidRPr="002E5CAB">
        <w:rPr>
          <w:sz w:val="28"/>
          <w:szCs w:val="28"/>
        </w:rPr>
        <w:t>«Колобки», «Переливание воды», «Поймай рыбку», «Фонтан», «Спрячем руки», «Угощение для кукол», Веселые ладошки» и т. д. В этом центре и через эти игры дети не только знакомятся со свойствами песка, воды, различных предметов, но и закрепляют и узнают о форме, величине, цвете предметов, развивают мелкую моторику, активную речь.</w:t>
      </w:r>
      <w:proofErr w:type="gramEnd"/>
      <w:r w:rsidR="00206AE0" w:rsidRPr="002E5CAB">
        <w:rPr>
          <w:sz w:val="28"/>
          <w:szCs w:val="28"/>
        </w:rPr>
        <w:t xml:space="preserve"> Самомассаж, игры с водой помогают снизить тонус и уменьшить напряжение пальцев и кистей рук. В данном центре дети любят рисовать на песке пальчиками. Это способствует развитию не только мелкой моторики, но и активной речи, воображению, мышлению.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В группе оформлена развивающая стена, где дети действуют руками, снимая и закрепляя сказочных героев, разные предметы, помогают рассказывать знакомые сказки, при этом развивая связную речь. Работу по развитию движений пальцев и всей кисти рук я провожу в течение всего дня: </w:t>
      </w:r>
      <w:r w:rsidR="00206AE0" w:rsidRPr="002E5CAB">
        <w:rPr>
          <w:sz w:val="28"/>
          <w:szCs w:val="28"/>
        </w:rPr>
        <w:lastRenderedPageBreak/>
        <w:t xml:space="preserve">занятия, игры по сенсорному воспитанию, индивидуальная работа, утренняя - стимулирующая гимнастика, Физкультурные минутки, пальчиковые игры, дыхательная гимнастика. Для развития общей и мелкой моторики стала планировать больше интегрированных видов деятельности: </w:t>
      </w:r>
      <w:proofErr w:type="gramStart"/>
      <w:r w:rsidR="00206AE0" w:rsidRPr="002E5CAB">
        <w:rPr>
          <w:sz w:val="28"/>
          <w:szCs w:val="28"/>
        </w:rPr>
        <w:t>«Кто в домике живет» (Развитие речи и музыка, «Есть у нас огород» (Физкультурное и конструирование, «Лесные чудеса» (развитие речи и музыкальное, «Мы ловкие» (развитие речи и физкультурное, к зайке в гости (рисование и музыка) и т. д. Структура таких видов деятельности предусматривает игровые моменты, направленные на оздоровление детей:</w:t>
      </w:r>
      <w:proofErr w:type="gramEnd"/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физкультурные минутки;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пальчиковые игры;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дыхательная гимнастика;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подвижные игры;</w:t>
      </w:r>
    </w:p>
    <w:p w:rsidR="00D55713" w:rsidRDefault="00206AE0" w:rsidP="004B627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релаксация.</w:t>
      </w:r>
    </w:p>
    <w:p w:rsidR="004B627B" w:rsidRPr="004B627B" w:rsidRDefault="004B627B" w:rsidP="004B627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D55713" w:rsidRPr="00D55713" w:rsidRDefault="00D55713" w:rsidP="00D55713">
      <w:pPr>
        <w:pStyle w:val="a3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 w:rsidRPr="00D55713">
        <w:rPr>
          <w:b/>
          <w:sz w:val="28"/>
          <w:szCs w:val="28"/>
        </w:rPr>
        <w:t xml:space="preserve">§3. </w:t>
      </w:r>
      <w:r w:rsidRPr="00D55713">
        <w:rPr>
          <w:b/>
          <w:sz w:val="28"/>
          <w:szCs w:val="28"/>
        </w:rPr>
        <w:t>Подбор методов, средств, способствующих развитию мелкой и общей моторики у детей раннего возраста.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AE0" w:rsidRPr="002E5CAB">
        <w:rPr>
          <w:sz w:val="28"/>
          <w:szCs w:val="28"/>
        </w:rPr>
        <w:t>Умение свободно и непринужденно пользоваться движениями своих рук воспитывается специальными упражнениями — начальный этап, предшествующий занятиям по развитию мелкой моторики рук. На простых, доступных для понимания и выполнения упражнениях дети учатся тонко выполнять произвольные движения по команде взрослого. При этом нужно следить, чтобы упражнения выполнялись без излишнего напряжения и в то же время четко и выразительно.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06AE0" w:rsidRPr="002E5CAB">
        <w:rPr>
          <w:sz w:val="28"/>
          <w:szCs w:val="28"/>
        </w:rPr>
        <w:t>Начинать нужно с простых упражнений. Показав упражнение 2 раза, предложить затем ребенку выполнить его только по команде, без показа. Это развивает его слуховое внимание.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1) «Руки в стороны». Руки подняты до уровня плеч и составляют с ними одну линию.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2) «Руки вперед». Руки подняты до уровня плеч и параллельны одна другой.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3) «Руки наверх». Руки подняты вертикально и приблизительно параллельны одна другой.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Необходимо следить, чтобы в плечах и в руках не было излишнего напряжения. Здесь помогут упражнения на расслабление.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1) Встать, слегка наклонившись. Руки в стороны. Затем уронить руки, "как веревочки".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2) Твердые и мягкие руки. Ребенок поднимает руки в стороны (или вперед) и до предела вытягивает их от плеча до кончиков пальцев. Потом ослабить напряжение: плечи опускаются, локти, кисти, пальцы слегка сгибаются.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Предлагая ребенку выполнять различные упражнения для рук, нужно постепенно усложнять их. Пусть он при этом исполняет различные "роли".</w:t>
      </w:r>
    </w:p>
    <w:p w:rsidR="00206AE0" w:rsidRPr="00D55713" w:rsidRDefault="00206AE0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"Петрушка"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Слегка наклонившись. Прямые повисшие руки раскачиваются в стороны, затем перекрещиваются.</w:t>
      </w:r>
    </w:p>
    <w:p w:rsidR="00206AE0" w:rsidRPr="00D55713" w:rsidRDefault="00206AE0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"Маятник"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Слегка наклонившись. Руки — вниз, перед собой; раскачиваются параллельно вправо — влево.</w:t>
      </w:r>
    </w:p>
    <w:p w:rsidR="00206AE0" w:rsidRPr="00D55713" w:rsidRDefault="00206AE0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"Балерина"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lastRenderedPageBreak/>
        <w:t>Стоя. Широкий взмах руками, разведенными в стороны. Подняться на носки. Взмах кистями рук.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Очень полезны игры и упражнения с мячом: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перекладывание, а затем перебрасывание мяча из руки в руку;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подбрасывание мяча на разную высоту и ловля мяча двумя руками и одной;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- подбрасывание мяча на разную высоту и ловля его после дополнительных движений.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Наряду с описанными играми для тренировки тонких движений рук я использую разнообразные упражнения без речевого сопровождения: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«Пальчики здороваются»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«Человечек» - указательный и средний пальцы правой (затем и левой) руки - "бегает" по столу.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«Слоненок»- (средний палец выставлен вперед - хобот, а указательный и безымянный - ноги) "идет" по столу.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«Оса»-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(«осы»)</w:t>
      </w:r>
      <w:proofErr w:type="gramStart"/>
      <w:r w:rsidRPr="002E5CAB">
        <w:rPr>
          <w:sz w:val="28"/>
          <w:szCs w:val="28"/>
        </w:rPr>
        <w:t xml:space="preserve"> .</w:t>
      </w:r>
      <w:proofErr w:type="gramEnd"/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«Корни деревьев» - кисти рук сплетены, растопыренные пальцы опущены вниз.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«Деревья»- поднять обе руки ладонями к себе, широко расставить пальцы.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gramStart"/>
      <w:r w:rsidRPr="002E5CAB">
        <w:rPr>
          <w:sz w:val="28"/>
          <w:szCs w:val="28"/>
        </w:rPr>
        <w:lastRenderedPageBreak/>
        <w:t>«Очки»- образовать два кружка из большого и указательного пальцев обеих рук, соединить их.</w:t>
      </w:r>
      <w:proofErr w:type="gramEnd"/>
    </w:p>
    <w:p w:rsidR="00206AE0" w:rsidRPr="002E5CAB" w:rsidRDefault="004B627B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</w:t>
      </w:r>
      <w:r w:rsidR="00206AE0" w:rsidRPr="002E5CAB">
        <w:rPr>
          <w:sz w:val="28"/>
          <w:szCs w:val="28"/>
        </w:rPr>
        <w:t>использую</w:t>
      </w:r>
      <w:r>
        <w:rPr>
          <w:sz w:val="28"/>
          <w:szCs w:val="28"/>
        </w:rPr>
        <w:t>т</w:t>
      </w:r>
      <w:r w:rsidR="00206AE0" w:rsidRPr="002E5CAB">
        <w:rPr>
          <w:sz w:val="28"/>
          <w:szCs w:val="28"/>
        </w:rPr>
        <w:t xml:space="preserve"> пальчиковые игры с речевым сопровождением. Пальчиковые игры как бы отображают реальность окружающего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Пальчиковые игры с речевым сопровождением –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"вниз". Очень важны эти игры для развития творчества детей. Если ребёнок усвоит какую-нибудь одну пальчиковую игру, он обязательно будет стараться придумать новую инсценировку для других стишков и песенок.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Примеры пальчиковых игр: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Дерево</w:t>
      </w:r>
      <w:r>
        <w:rPr>
          <w:i/>
          <w:sz w:val="28"/>
          <w:szCs w:val="28"/>
        </w:rPr>
        <w:t>»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У дерева ствол, на стволе много веток,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А листья на ветках зеленого цвета.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Домик</w:t>
      </w:r>
      <w:r>
        <w:rPr>
          <w:i/>
          <w:sz w:val="28"/>
          <w:szCs w:val="28"/>
        </w:rPr>
        <w:t>»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Дом стоит с трубой и крышей,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На балкон гулять я вышел.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lastRenderedPageBreak/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Собака</w:t>
      </w:r>
      <w:r w:rsidRPr="00D55713">
        <w:rPr>
          <w:i/>
          <w:sz w:val="28"/>
          <w:szCs w:val="28"/>
        </w:rPr>
        <w:t>»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У собачки острый носик,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Есть и шейка, есть и хвостик.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Кошка</w:t>
      </w:r>
      <w:r w:rsidRPr="00D55713">
        <w:rPr>
          <w:i/>
          <w:sz w:val="28"/>
          <w:szCs w:val="28"/>
        </w:rPr>
        <w:t>»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А у кошки ушки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Ушки на макушке,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Чтобы лучше слышать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Мышь в ее норушке.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proofErr w:type="gramStart"/>
      <w:r w:rsidRPr="002E5CAB">
        <w:rPr>
          <w:sz w:val="28"/>
          <w:szCs w:val="28"/>
        </w:rPr>
        <w:t>Средний</w:t>
      </w:r>
      <w:proofErr w:type="gramEnd"/>
      <w:r w:rsidRPr="002E5CAB">
        <w:rPr>
          <w:sz w:val="28"/>
          <w:szCs w:val="28"/>
        </w:rPr>
        <w:t xml:space="preserve"> и безымянный пальцы упираются в большой. Указательный и мизинец </w:t>
      </w:r>
      <w:proofErr w:type="gramStart"/>
      <w:r w:rsidRPr="002E5CAB">
        <w:rPr>
          <w:sz w:val="28"/>
          <w:szCs w:val="28"/>
        </w:rPr>
        <w:t>подняты</w:t>
      </w:r>
      <w:proofErr w:type="gramEnd"/>
      <w:r w:rsidRPr="002E5CAB">
        <w:rPr>
          <w:sz w:val="28"/>
          <w:szCs w:val="28"/>
        </w:rPr>
        <w:t xml:space="preserve"> вверх.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Они увлекательны и способствуют развитию речи и творческого воображения. У детей, повторяющих движения взрослых, вырабатывается умение управлять своими движениями, концентрировать внимание на одном виде деятельности. При выполнении каждого упражнения нужно стараться вовлекать все пальчики, упражнения выполнять как правой, так и левой рукой.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"Пальчиковые" игры - это инсценировка каких-либо рифмованных историй, сказок, стихов при помощи пальцев.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06AE0" w:rsidRPr="002E5CAB">
        <w:rPr>
          <w:sz w:val="28"/>
          <w:szCs w:val="28"/>
        </w:rPr>
        <w:t xml:space="preserve">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построения фигур из кисти и пальцев рук. </w:t>
      </w:r>
      <w:proofErr w:type="gramStart"/>
      <w:r w:rsidR="00206AE0" w:rsidRPr="002E5CAB">
        <w:rPr>
          <w:sz w:val="28"/>
          <w:szCs w:val="28"/>
        </w:rPr>
        <w:t>Развитие ручной умелости невозможно без своевременного овладения навыками самообслуживания: в раннем возрасте у ребёнка имеются затруднения в застёгивании и расстёгивании пуговиц, молний, кнопок, завязывании шнурков на обуви, узелков на платке и т. п. Важно развитие мелкой моторики именно через эти виды деятельности и посильное участие детей в домашних делах: сервировке стола, уборке помещения, игрушек и т. д. Эти повседневные нагрузки</w:t>
      </w:r>
      <w:proofErr w:type="gramEnd"/>
      <w:r w:rsidR="00206AE0" w:rsidRPr="002E5CAB">
        <w:rPr>
          <w:sz w:val="28"/>
          <w:szCs w:val="28"/>
        </w:rPr>
        <w:t xml:space="preserve"> имеют не только высокую нравственную ценность, но и являются хорошей систематической тренировкой для пальцев рук.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Для развития тонкой ручной координации важно также, чтобы ребёнок систематически занимался разнообразными видами ручной деятельности. Это рисование, лепка, конструирование из некрупных деталей, выкладывание узоров из мозаики и счётных палочек. Всё это – эффективные пути для развития мелкой моторики и развития речи детей.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Одно из направлений - это игры со счетными палочками. В этих играх со стихотворным сопровождением представлены фигурки, которые выполняются из счетных палочек.</w:t>
      </w:r>
    </w:p>
    <w:p w:rsidR="00206AE0" w:rsidRPr="002E5CAB" w:rsidRDefault="00D55713" w:rsidP="00D5571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Оптимальный вариант развития мелкой моторики - использование физкультминуток. Физкультминутка,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пальчиковую гимнастику стоя, примерно в середине занятия, то она послужит сразу двум важным целям и не потребует дополнительного времени. Традиционно физкультминутки проводятся в сочетании движений с речью детей. Проговаривание стихов одновременно с движением обладает рядом преимуществ: речь как бы ритмизуется движениями, делается более </w:t>
      </w:r>
      <w:r w:rsidR="00206AE0" w:rsidRPr="002E5CAB">
        <w:rPr>
          <w:sz w:val="28"/>
          <w:szCs w:val="28"/>
        </w:rPr>
        <w:lastRenderedPageBreak/>
        <w:t>громкой, чёткой, эмоциональной, а наличие рифмы положительно влияет на слуховое восприятие.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Игры и упражнения, направленные на формирование тонких движений пальцев рук, способствующие вместе с тем повышению внимания и работоспособности детей у нас включаются и в занятия воспитателей. Они проводятся также в часы, отведённые для игр, и во время прогулок.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6AE0" w:rsidRPr="002E5CAB">
        <w:rPr>
          <w:sz w:val="28"/>
          <w:szCs w:val="28"/>
        </w:rPr>
        <w:t>вторские методы раз</w:t>
      </w:r>
      <w:r>
        <w:rPr>
          <w:sz w:val="28"/>
          <w:szCs w:val="28"/>
        </w:rPr>
        <w:t>вития мелкой моторики</w:t>
      </w:r>
      <w:r w:rsidR="00206AE0" w:rsidRPr="002E5CAB">
        <w:rPr>
          <w:sz w:val="28"/>
          <w:szCs w:val="28"/>
        </w:rPr>
        <w:t>: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Узоры из ниток</w:t>
      </w:r>
      <w:r w:rsidRPr="00D55713">
        <w:rPr>
          <w:i/>
          <w:sz w:val="28"/>
          <w:szCs w:val="28"/>
        </w:rPr>
        <w:t>»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>Выкладывание узоров или геометрических фигур из шерстяных или холщевых ниток разной толщины и длины на бархатной бумаге. Это позволяет тренировать не только мышцы рук, но и способствует развитию тактильных ощущений, внимания, мышления, координации в пространстве.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Аква гимнастика для пальчиков</w:t>
      </w:r>
      <w:r w:rsidRPr="00D55713">
        <w:rPr>
          <w:i/>
          <w:sz w:val="28"/>
          <w:szCs w:val="28"/>
        </w:rPr>
        <w:t>»</w:t>
      </w:r>
    </w:p>
    <w:p w:rsidR="00D55713" w:rsidRPr="00D55713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 xml:space="preserve">Ни для кого не секрет, что маленькие дети любят игры с водой. Мы соединили это увлечение со специальными пальчиковыми упражнениями. Суть метода заключается в следующем. В миску наливаем немного воды, вода должна быть комфортной температуры, на дно миски выкладываем пуговицы разных форм, размеров и цветов, камушки, ракушки.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</w:t>
      </w:r>
      <w:proofErr w:type="gramStart"/>
      <w:r w:rsidRPr="002E5CAB">
        <w:rPr>
          <w:sz w:val="28"/>
          <w:szCs w:val="28"/>
        </w:rPr>
        <w:t>Для изучения цветовой гаммы можно предложить детям «выловить» предметы определенного цвета, для развития тактильных ощущений – «выловить» предметы гладкие (шершавые, тяжелые (легкие) и т. д. Важно, что такие игры увлекают ребенка, вызывают интерес, развивают мелкую моторику руки, аккуратность, усидчивость и умение концентрировать внимание.</w:t>
      </w:r>
      <w:proofErr w:type="gramEnd"/>
      <w:r w:rsidRPr="002E5CAB">
        <w:rPr>
          <w:sz w:val="28"/>
          <w:szCs w:val="28"/>
        </w:rPr>
        <w:t xml:space="preserve"> В процессе таких игр </w:t>
      </w:r>
      <w:r w:rsidRPr="002E5CAB">
        <w:rPr>
          <w:sz w:val="28"/>
          <w:szCs w:val="28"/>
        </w:rPr>
        <w:lastRenderedPageBreak/>
        <w:t>ребенок получает массу положительных эмоций, что очень важно для его полноценного психического развития.</w:t>
      </w:r>
    </w:p>
    <w:p w:rsidR="00206AE0" w:rsidRPr="00D55713" w:rsidRDefault="00D55713" w:rsidP="002E5CAB">
      <w:pPr>
        <w:pStyle w:val="a3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D55713">
        <w:rPr>
          <w:i/>
          <w:sz w:val="28"/>
          <w:szCs w:val="28"/>
        </w:rPr>
        <w:t>«</w:t>
      </w:r>
      <w:r w:rsidR="00206AE0" w:rsidRPr="00D55713">
        <w:rPr>
          <w:i/>
          <w:sz w:val="28"/>
          <w:szCs w:val="28"/>
        </w:rPr>
        <w:t>Колобки</w:t>
      </w:r>
      <w:r w:rsidRPr="00D55713">
        <w:rPr>
          <w:i/>
          <w:sz w:val="28"/>
          <w:szCs w:val="28"/>
        </w:rPr>
        <w:t>»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2E5CAB">
        <w:rPr>
          <w:sz w:val="28"/>
          <w:szCs w:val="28"/>
        </w:rPr>
        <w:t xml:space="preserve">Сейчас продаются мякиши, сделанные из воздушных шариков и муки, </w:t>
      </w:r>
      <w:proofErr w:type="gramStart"/>
      <w:r w:rsidRPr="002E5CAB">
        <w:rPr>
          <w:sz w:val="28"/>
          <w:szCs w:val="28"/>
        </w:rPr>
        <w:t>с</w:t>
      </w:r>
      <w:proofErr w:type="gramEnd"/>
      <w:r w:rsidRPr="002E5CAB">
        <w:rPr>
          <w:sz w:val="28"/>
          <w:szCs w:val="28"/>
        </w:rPr>
        <w:t xml:space="preserve"> нарисованными рожицами. В нашей школе мы изготавливаем это пособие сами. Во-первых, с эстетической точки зрения, не очень правильно мять мякиши, на которых нарисовано лицо. Во-вторых, свои пособия можно сделать из шариков нужного цвета и размера, используя их не только для тренировки пальчиков, но и тренировки зрительного восприятия ребенка (различие цветов, размера, формы)</w:t>
      </w:r>
      <w:proofErr w:type="gramStart"/>
      <w:r w:rsidRPr="002E5CAB">
        <w:rPr>
          <w:sz w:val="28"/>
          <w:szCs w:val="28"/>
        </w:rPr>
        <w:t xml:space="preserve"> .</w:t>
      </w:r>
      <w:proofErr w:type="gramEnd"/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>Если ребёнок затрудняется в самостоятельном выполнении движений, упражнения включаются в индивидуальные занятия, где ребёнок вначале выполняет движения пальцами пассивно, с помощью взрослого. Пассивная гимнастика рекомендуется как предварительный этап перед активной гимнастикой детям с низким уровнем развития мелкой моторики. Она включает в себя массаж кистей рук и упражнения. В дальнейшем, в результате тренировки, движения пальцев совершенствуются, и дети выполняют их активно.</w:t>
      </w:r>
    </w:p>
    <w:p w:rsidR="00206AE0" w:rsidRPr="002E5CAB" w:rsidRDefault="00D55713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AE0" w:rsidRPr="002E5CAB">
        <w:rPr>
          <w:sz w:val="28"/>
          <w:szCs w:val="28"/>
        </w:rPr>
        <w:t xml:space="preserve">В книжном уголке речевой зоны пополняется «художественно-эстетический» раздел: </w:t>
      </w:r>
      <w:proofErr w:type="spellStart"/>
      <w:r w:rsidR="00206AE0" w:rsidRPr="002E5CAB">
        <w:rPr>
          <w:sz w:val="28"/>
          <w:szCs w:val="28"/>
        </w:rPr>
        <w:t>потешки</w:t>
      </w:r>
      <w:proofErr w:type="spellEnd"/>
      <w:r w:rsidR="00206AE0" w:rsidRPr="002E5CAB">
        <w:rPr>
          <w:sz w:val="28"/>
          <w:szCs w:val="28"/>
        </w:rPr>
        <w:t xml:space="preserve">, стихи с участием рук и пальцев, которые помогают ребенку лучше запомнить текст, а также развивается детское воображение, активизируется мыслительная деятельность малыша. Пополняю игровую картотеку карточками с подвижными играми по разделам: с дыхательной гимнастикой, физкультурных минуток, релаксацией, стимулирующей гимнастикой, которая включает в себя систему упражнений для коррекции речи. Всю работу невозможно было провести без помощи родителей. Они у нас в группе первые помощники. После проведенной первой консультации на тему «Пальчиковые игры в развитии </w:t>
      </w:r>
      <w:r w:rsidR="00206AE0" w:rsidRPr="002E5CAB">
        <w:rPr>
          <w:sz w:val="28"/>
          <w:szCs w:val="28"/>
        </w:rPr>
        <w:lastRenderedPageBreak/>
        <w:t xml:space="preserve">речи детей» родители в группу приобрели дидактический материал по </w:t>
      </w:r>
      <w:proofErr w:type="spellStart"/>
      <w:r w:rsidR="00206AE0" w:rsidRPr="002E5CAB">
        <w:rPr>
          <w:sz w:val="28"/>
          <w:szCs w:val="28"/>
        </w:rPr>
        <w:t>сенсорике</w:t>
      </w:r>
      <w:proofErr w:type="spellEnd"/>
      <w:r w:rsidR="00206AE0" w:rsidRPr="002E5CAB">
        <w:rPr>
          <w:sz w:val="28"/>
          <w:szCs w:val="28"/>
        </w:rPr>
        <w:t xml:space="preserve"> и развитию мелкой моторики. Также были проведены консультации на темы: «Пальцы помогают говорить», «Развиваем мелкую моторику», «Играя, учимся говорить», «Мелкая моторика – развивает малыша» и т. д. В группу родители приобрели художественную литературу с пальчиковыми играми, сделали сухой бассейн для развития тактильных ощущений и мелкой моторики. Помогли сделать из линолеума «рамки-вкладыши», где дети не только вставляют фигуры, но и используют как трафареты – обводят и закрашивают. Для родителей проводились семинары – практикумы на темы: «Развивающие игры с использование подручных сре</w:t>
      </w:r>
      <w:proofErr w:type="gramStart"/>
      <w:r w:rsidR="00206AE0" w:rsidRPr="002E5CAB">
        <w:rPr>
          <w:sz w:val="28"/>
          <w:szCs w:val="28"/>
        </w:rPr>
        <w:t>дств с д</w:t>
      </w:r>
      <w:proofErr w:type="gramEnd"/>
      <w:r w:rsidR="00206AE0" w:rsidRPr="002E5CAB">
        <w:rPr>
          <w:sz w:val="28"/>
          <w:szCs w:val="28"/>
        </w:rPr>
        <w:t>етьми раннего возраста», «Игры с песком и водой» и т. д.</w:t>
      </w:r>
    </w:p>
    <w:p w:rsidR="004B627B" w:rsidRDefault="004B627B" w:rsidP="00D55713">
      <w:pPr>
        <w:pStyle w:val="a3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D55713" w:rsidRPr="00D55713" w:rsidRDefault="00D55713" w:rsidP="00D55713">
      <w:pPr>
        <w:pStyle w:val="a3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 w:rsidRPr="00D55713">
        <w:rPr>
          <w:b/>
          <w:sz w:val="28"/>
          <w:szCs w:val="28"/>
        </w:rPr>
        <w:t>§4.</w:t>
      </w:r>
      <w:r>
        <w:rPr>
          <w:b/>
          <w:sz w:val="28"/>
          <w:szCs w:val="28"/>
        </w:rPr>
        <w:t xml:space="preserve"> </w:t>
      </w:r>
      <w:r w:rsidRPr="00D55713">
        <w:rPr>
          <w:b/>
          <w:sz w:val="28"/>
          <w:szCs w:val="28"/>
        </w:rPr>
        <w:t>Пополнение предметно-развивающей среды, изготовление дидактических пособий.</w:t>
      </w:r>
    </w:p>
    <w:p w:rsidR="00C900AC" w:rsidRPr="004B627B" w:rsidRDefault="00C900AC" w:rsidP="004B627B">
      <w:pPr>
        <w:pStyle w:val="ad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« Массажные щётки»</w:t>
      </w:r>
    </w:p>
    <w:p w:rsidR="00C900AC" w:rsidRPr="002E5CAB" w:rsidRDefault="00C900AC" w:rsidP="00C900AC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взять квадрат материала типа травка размером десять на десять сантиметров. С помощью ножниц вырезать овальную форму размером с детскую ладонь. С помощью дырокола сделать по два отверстия с каждой стороны травки. Затем взять большую иглу с ниткой и с изнаночной стороны травки пришить резинку, так чтобы она крепко держалась на ладони.</w:t>
      </w:r>
    </w:p>
    <w:p w:rsidR="00C900AC" w:rsidRPr="004B627B" w:rsidRDefault="00C900AC" w:rsidP="004B627B">
      <w:pPr>
        <w:pStyle w:val="ad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«Мякиш»</w:t>
      </w:r>
    </w:p>
    <w:p w:rsidR="00C900AC" w:rsidRPr="002E5CAB" w:rsidRDefault="00C900AC" w:rsidP="00D55713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для массажа (самомассажа) ладони ребёнка. Для изготовления данного пособия понадобится: мука, воздушные шары, разноцветные нитки мулине, простой карандаш, ножницы небольших размеров воронка. Берём воздушный шарик, помещаем в него воронку и насыпаем чайной ложкой муку (наполнитель может быть разный, например, круглый горох, греча). Для того чтобы мука более плотно находилась в воздушном шарике, необходимо </w:t>
      </w: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утрамбовать  её с помощью простого карандаша. Когда в воздушном шарике будет достаточно муки, завязываем его нитками мулине. Рисуем с помощью цветных маркеров глазки, носик, ротик.  И у нас получается «Мякиш» с разноцветными волосами и весёлым личиком.</w:t>
      </w:r>
    </w:p>
    <w:p w:rsidR="00C900AC" w:rsidRPr="004B627B" w:rsidRDefault="00C900AC" w:rsidP="004B627B">
      <w:pPr>
        <w:pStyle w:val="ad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«Разноцветные бусы»</w:t>
      </w:r>
    </w:p>
    <w:p w:rsidR="00C900AC" w:rsidRPr="002E5CAB" w:rsidRDefault="00C900AC" w:rsidP="00C900AC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изготовления этого пособия нам понадобится: шнурок, разноцветные крышечки </w:t>
      </w:r>
      <w:proofErr w:type="gramStart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сюрпризов, шило. Разноцветные крышечки </w:t>
      </w:r>
      <w:proofErr w:type="gramStart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сюрпризов необходимо поделить на две части. В центре каждой крышечки проделываем отверстия. И получившиеся бусины нанизываем на шнурок.</w:t>
      </w:r>
    </w:p>
    <w:p w:rsidR="00C900AC" w:rsidRPr="004B627B" w:rsidRDefault="00C900AC" w:rsidP="004B627B">
      <w:pPr>
        <w:pStyle w:val="ad"/>
        <w:numPr>
          <w:ilvl w:val="0"/>
          <w:numId w:val="2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«Рыбка»</w:t>
      </w:r>
    </w:p>
    <w:p w:rsidR="00C900AC" w:rsidRPr="002E5CAB" w:rsidRDefault="00C900AC" w:rsidP="00C900AC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«Рыбки» понадобится пустая бутылка из-под шампуня. Нужно отрезать верхнюю часть и донышко бутылки. Оставшуюся часть бутылки разрезать на две части из одной части бутылки вырезаем форму рыбки (формы могут быть различными, например, машины, животные, одежда, обувь). С помощью шила проделываем отверстия в получившейся рыбке. Оформляем рыбку разноцветным шнурком и пластмассовым глазиком.</w:t>
      </w:r>
    </w:p>
    <w:p w:rsidR="00206AE0" w:rsidRPr="002E5CAB" w:rsidRDefault="00206AE0" w:rsidP="002E5CAB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sectPr w:rsidR="00206AE0" w:rsidRPr="002E5CA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51" w:rsidRDefault="00C35051" w:rsidP="002E5CAB">
      <w:pPr>
        <w:spacing w:after="0" w:line="240" w:lineRule="auto"/>
      </w:pPr>
      <w:r>
        <w:separator/>
      </w:r>
    </w:p>
  </w:endnote>
  <w:endnote w:type="continuationSeparator" w:id="0">
    <w:p w:rsidR="00C35051" w:rsidRDefault="00C35051" w:rsidP="002E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AB" w:rsidRDefault="002E5C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51" w:rsidRDefault="00C35051" w:rsidP="002E5CAB">
      <w:pPr>
        <w:spacing w:after="0" w:line="240" w:lineRule="auto"/>
      </w:pPr>
      <w:r>
        <w:separator/>
      </w:r>
    </w:p>
  </w:footnote>
  <w:footnote w:type="continuationSeparator" w:id="0">
    <w:p w:rsidR="00C35051" w:rsidRDefault="00C35051" w:rsidP="002E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7DF"/>
    <w:multiLevelType w:val="hybridMultilevel"/>
    <w:tmpl w:val="8F6CBD62"/>
    <w:lvl w:ilvl="0" w:tplc="A6FEF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D7F4C"/>
    <w:multiLevelType w:val="multilevel"/>
    <w:tmpl w:val="8FEE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B2"/>
    <w:rsid w:val="001D20B2"/>
    <w:rsid w:val="00206AE0"/>
    <w:rsid w:val="002E5CAB"/>
    <w:rsid w:val="004B627B"/>
    <w:rsid w:val="00532D0C"/>
    <w:rsid w:val="006A01DC"/>
    <w:rsid w:val="0083496B"/>
    <w:rsid w:val="00C35051"/>
    <w:rsid w:val="00C900AC"/>
    <w:rsid w:val="00D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6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A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AE0"/>
    <w:rPr>
      <w:color w:val="0000FF"/>
      <w:u w:val="single"/>
    </w:rPr>
  </w:style>
  <w:style w:type="character" w:styleId="a5">
    <w:name w:val="Strong"/>
    <w:basedOn w:val="a0"/>
    <w:uiPriority w:val="22"/>
    <w:qFormat/>
    <w:rsid w:val="00206AE0"/>
    <w:rPr>
      <w:b/>
      <w:bCs/>
    </w:rPr>
  </w:style>
  <w:style w:type="character" w:customStyle="1" w:styleId="apple-converted-space">
    <w:name w:val="apple-converted-space"/>
    <w:basedOn w:val="a0"/>
    <w:rsid w:val="00206AE0"/>
  </w:style>
  <w:style w:type="character" w:customStyle="1" w:styleId="outnbsclass">
    <w:name w:val="outnbsclass"/>
    <w:basedOn w:val="a0"/>
    <w:rsid w:val="00206AE0"/>
  </w:style>
  <w:style w:type="character" w:customStyle="1" w:styleId="votesclass">
    <w:name w:val="votesclass"/>
    <w:basedOn w:val="a0"/>
    <w:rsid w:val="00206AE0"/>
  </w:style>
  <w:style w:type="paragraph" w:styleId="a6">
    <w:name w:val="Balloon Text"/>
    <w:basedOn w:val="a"/>
    <w:link w:val="a7"/>
    <w:uiPriority w:val="99"/>
    <w:semiHidden/>
    <w:unhideWhenUsed/>
    <w:rsid w:val="0020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AE0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2E5CAB"/>
  </w:style>
  <w:style w:type="paragraph" w:styleId="a9">
    <w:name w:val="header"/>
    <w:basedOn w:val="a"/>
    <w:link w:val="aa"/>
    <w:uiPriority w:val="99"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CAB"/>
  </w:style>
  <w:style w:type="paragraph" w:styleId="ab">
    <w:name w:val="footer"/>
    <w:basedOn w:val="a"/>
    <w:link w:val="ac"/>
    <w:uiPriority w:val="99"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CAB"/>
  </w:style>
  <w:style w:type="paragraph" w:styleId="ad">
    <w:name w:val="List Paragraph"/>
    <w:basedOn w:val="a"/>
    <w:uiPriority w:val="34"/>
    <w:qFormat/>
    <w:rsid w:val="004B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6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A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AE0"/>
    <w:rPr>
      <w:color w:val="0000FF"/>
      <w:u w:val="single"/>
    </w:rPr>
  </w:style>
  <w:style w:type="character" w:styleId="a5">
    <w:name w:val="Strong"/>
    <w:basedOn w:val="a0"/>
    <w:uiPriority w:val="22"/>
    <w:qFormat/>
    <w:rsid w:val="00206AE0"/>
    <w:rPr>
      <w:b/>
      <w:bCs/>
    </w:rPr>
  </w:style>
  <w:style w:type="character" w:customStyle="1" w:styleId="apple-converted-space">
    <w:name w:val="apple-converted-space"/>
    <w:basedOn w:val="a0"/>
    <w:rsid w:val="00206AE0"/>
  </w:style>
  <w:style w:type="character" w:customStyle="1" w:styleId="outnbsclass">
    <w:name w:val="outnbsclass"/>
    <w:basedOn w:val="a0"/>
    <w:rsid w:val="00206AE0"/>
  </w:style>
  <w:style w:type="character" w:customStyle="1" w:styleId="votesclass">
    <w:name w:val="votesclass"/>
    <w:basedOn w:val="a0"/>
    <w:rsid w:val="00206AE0"/>
  </w:style>
  <w:style w:type="paragraph" w:styleId="a6">
    <w:name w:val="Balloon Text"/>
    <w:basedOn w:val="a"/>
    <w:link w:val="a7"/>
    <w:uiPriority w:val="99"/>
    <w:semiHidden/>
    <w:unhideWhenUsed/>
    <w:rsid w:val="0020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AE0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2E5CAB"/>
  </w:style>
  <w:style w:type="paragraph" w:styleId="a9">
    <w:name w:val="header"/>
    <w:basedOn w:val="a"/>
    <w:link w:val="aa"/>
    <w:uiPriority w:val="99"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CAB"/>
  </w:style>
  <w:style w:type="paragraph" w:styleId="ab">
    <w:name w:val="footer"/>
    <w:basedOn w:val="a"/>
    <w:link w:val="ac"/>
    <w:uiPriority w:val="99"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CAB"/>
  </w:style>
  <w:style w:type="paragraph" w:styleId="ad">
    <w:name w:val="List Paragraph"/>
    <w:basedOn w:val="a"/>
    <w:uiPriority w:val="34"/>
    <w:qFormat/>
    <w:rsid w:val="004B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CAFE-0E40-4555-B147-9572A86C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3963</Words>
  <Characters>25526</Characters>
  <Application>Microsoft Office Word</Application>
  <DocSecurity>0</DocSecurity>
  <Lines>543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5</cp:revision>
  <cp:lastPrinted>2013-03-16T17:13:00Z</cp:lastPrinted>
  <dcterms:created xsi:type="dcterms:W3CDTF">2013-03-15T15:58:00Z</dcterms:created>
  <dcterms:modified xsi:type="dcterms:W3CDTF">2013-03-16T17:15:00Z</dcterms:modified>
</cp:coreProperties>
</file>