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6D" w:rsidRDefault="00D7226D" w:rsidP="00D7226D">
      <w:pPr>
        <w:jc w:val="center"/>
        <w:rPr>
          <w:sz w:val="36"/>
          <w:szCs w:val="36"/>
        </w:rPr>
      </w:pPr>
      <w:r>
        <w:rPr>
          <w:sz w:val="36"/>
          <w:szCs w:val="36"/>
        </w:rPr>
        <w:t>МКДОУ детский сад комбинированного вида</w:t>
      </w:r>
    </w:p>
    <w:p w:rsidR="00D7226D" w:rsidRDefault="00D7226D" w:rsidP="00D7226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«им. Н.К.Крупской».</w:t>
      </w:r>
    </w:p>
    <w:p w:rsidR="00D7226D" w:rsidRDefault="00D7226D" w:rsidP="00D7226D">
      <w:pPr>
        <w:jc w:val="center"/>
        <w:rPr>
          <w:sz w:val="36"/>
          <w:szCs w:val="36"/>
        </w:rPr>
      </w:pPr>
    </w:p>
    <w:p w:rsidR="00D7226D" w:rsidRDefault="00D7226D" w:rsidP="00D7226D">
      <w:pPr>
        <w:jc w:val="center"/>
        <w:rPr>
          <w:sz w:val="36"/>
          <w:szCs w:val="36"/>
        </w:rPr>
      </w:pPr>
    </w:p>
    <w:p w:rsidR="00D7226D" w:rsidRDefault="00D7226D" w:rsidP="00D7226D">
      <w:pPr>
        <w:jc w:val="center"/>
        <w:rPr>
          <w:sz w:val="36"/>
          <w:szCs w:val="36"/>
        </w:rPr>
      </w:pPr>
    </w:p>
    <w:p w:rsidR="00D7226D" w:rsidRDefault="00D7226D" w:rsidP="00D7226D">
      <w:pPr>
        <w:jc w:val="center"/>
        <w:rPr>
          <w:sz w:val="36"/>
          <w:szCs w:val="36"/>
        </w:rPr>
      </w:pPr>
    </w:p>
    <w:p w:rsidR="00D7226D" w:rsidRDefault="00D7226D" w:rsidP="00D7226D">
      <w:pPr>
        <w:jc w:val="center"/>
        <w:rPr>
          <w:sz w:val="36"/>
          <w:szCs w:val="36"/>
        </w:rPr>
      </w:pPr>
    </w:p>
    <w:p w:rsidR="00D7226D" w:rsidRDefault="007301D1" w:rsidP="00D7226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Из опыта работы:  </w:t>
      </w:r>
      <w:r w:rsidR="00D7226D">
        <w:rPr>
          <w:sz w:val="36"/>
          <w:szCs w:val="36"/>
        </w:rPr>
        <w:t>«Реализация творческого потенциала детей через театрализованную деятельность в условиях ДОУ».</w:t>
      </w:r>
    </w:p>
    <w:p w:rsidR="007301D1" w:rsidRDefault="007301D1" w:rsidP="007301D1">
      <w:pPr>
        <w:jc w:val="right"/>
        <w:rPr>
          <w:sz w:val="36"/>
          <w:szCs w:val="36"/>
        </w:rPr>
      </w:pPr>
    </w:p>
    <w:p w:rsidR="007301D1" w:rsidRDefault="007301D1" w:rsidP="007301D1">
      <w:pPr>
        <w:jc w:val="right"/>
        <w:rPr>
          <w:sz w:val="36"/>
          <w:szCs w:val="36"/>
        </w:rPr>
      </w:pPr>
    </w:p>
    <w:p w:rsidR="007301D1" w:rsidRDefault="00D7226D" w:rsidP="007301D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Подготовила: </w:t>
      </w:r>
      <w:r w:rsidR="007301D1">
        <w:rPr>
          <w:sz w:val="36"/>
          <w:szCs w:val="36"/>
        </w:rPr>
        <w:t>Гаврилова Е.Р.</w:t>
      </w:r>
    </w:p>
    <w:p w:rsidR="00D7226D" w:rsidRDefault="00D7226D" w:rsidP="007301D1">
      <w:pPr>
        <w:ind w:left="2832" w:firstLine="708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воспитатель  первой                                 квалификационной категории</w:t>
      </w:r>
    </w:p>
    <w:p w:rsidR="00D7226D" w:rsidRDefault="00D7226D" w:rsidP="00D7226D">
      <w:pPr>
        <w:jc w:val="right"/>
        <w:rPr>
          <w:sz w:val="36"/>
          <w:szCs w:val="36"/>
        </w:rPr>
      </w:pPr>
    </w:p>
    <w:p w:rsidR="00D7226D" w:rsidRDefault="00D7226D" w:rsidP="00D7226D">
      <w:pPr>
        <w:jc w:val="right"/>
        <w:rPr>
          <w:sz w:val="36"/>
          <w:szCs w:val="36"/>
        </w:rPr>
      </w:pPr>
    </w:p>
    <w:p w:rsidR="00D7226D" w:rsidRDefault="00D7226D" w:rsidP="00D7226D">
      <w:pPr>
        <w:jc w:val="right"/>
        <w:rPr>
          <w:sz w:val="36"/>
          <w:szCs w:val="36"/>
        </w:rPr>
      </w:pPr>
    </w:p>
    <w:p w:rsidR="00D7226D" w:rsidRDefault="00D7226D" w:rsidP="00D7226D">
      <w:pPr>
        <w:jc w:val="right"/>
        <w:rPr>
          <w:sz w:val="36"/>
          <w:szCs w:val="36"/>
        </w:rPr>
      </w:pPr>
    </w:p>
    <w:p w:rsidR="00D7226D" w:rsidRDefault="00D7226D" w:rsidP="00D7226D">
      <w:pPr>
        <w:jc w:val="right"/>
        <w:rPr>
          <w:sz w:val="36"/>
          <w:szCs w:val="36"/>
        </w:rPr>
      </w:pPr>
    </w:p>
    <w:p w:rsidR="00D7226D" w:rsidRDefault="007301D1" w:rsidP="00D7226D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.З</w:t>
      </w:r>
      <w:proofErr w:type="gramEnd"/>
      <w:r>
        <w:rPr>
          <w:sz w:val="36"/>
          <w:szCs w:val="36"/>
        </w:rPr>
        <w:t xml:space="preserve">вериноголовское 2014 </w:t>
      </w:r>
      <w:r w:rsidR="00D7226D">
        <w:rPr>
          <w:sz w:val="36"/>
          <w:szCs w:val="36"/>
        </w:rPr>
        <w:t>г.</w:t>
      </w:r>
    </w:p>
    <w:p w:rsidR="00D7226D" w:rsidRDefault="00D7226D" w:rsidP="00D7226D">
      <w:pPr>
        <w:rPr>
          <w:sz w:val="36"/>
          <w:szCs w:val="36"/>
        </w:rPr>
      </w:pPr>
    </w:p>
    <w:p w:rsidR="002A3EB5" w:rsidRPr="002A3EB5" w:rsidRDefault="002A3EB5" w:rsidP="00325559">
      <w:pPr>
        <w:pStyle w:val="a6"/>
        <w:jc w:val="center"/>
        <w:rPr>
          <w:b/>
          <w:sz w:val="36"/>
          <w:szCs w:val="36"/>
        </w:rPr>
      </w:pPr>
      <w:r w:rsidRPr="002A3EB5">
        <w:rPr>
          <w:b/>
          <w:sz w:val="36"/>
          <w:szCs w:val="36"/>
        </w:rPr>
        <w:t>Реализация творческого потенциала детей через театрализованную деятельность в условиях ДОУ.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Театрализованные игры назвали так, по-видимому, за свою близость к театральному представлению. Зрелищность всегда вызывает радость, а сказочность усиливает привлекательность игры.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Под театрализованными играми ученые понимают «игры в театр», «сюжетами которых служат хорошо известные сказки или театральные представления по готовым сценариям».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Театрально-игровая деятельность имеет большое значение для всестороннего воспитания детей: у них развивается художественный вкус, творческие и ораторские способности, развивается чувство коллективизма, развивает память.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Театрализованная деятельность – это самый распространенный вид детского творчества. Во время зрелища воображение позволяет ребенку наделять героев пьесы человеческими свойствами, воспринимать происходящее как реальность, сочувствовать, переживать и радоваться за героев пьесы. Элементы театральной деятельности необходимо использовать в целях гармонизации детско-родительских отношений.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Особенность театрализованных игр в том, что они имеют готовый сюжет, а значит, деятельность ребёнка предопределена текстом произведения.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 xml:space="preserve">По мнению С.Н. </w:t>
      </w:r>
      <w:proofErr w:type="spellStart"/>
      <w:r w:rsidRPr="002A3EB5">
        <w:rPr>
          <w:sz w:val="36"/>
          <w:szCs w:val="36"/>
        </w:rPr>
        <w:t>Томчиковой</w:t>
      </w:r>
      <w:proofErr w:type="spellEnd"/>
      <w:r w:rsidRPr="002A3EB5">
        <w:rPr>
          <w:sz w:val="36"/>
          <w:szCs w:val="36"/>
        </w:rPr>
        <w:t xml:space="preserve">, театрализованная деятельность дошкольников – это специфический вид художественно-творческой деятельности, в процессе которой её участники осваивают доступные средства сценического искусства, и, согласно выбранной роли </w:t>
      </w:r>
      <w:r w:rsidRPr="002A3EB5">
        <w:rPr>
          <w:sz w:val="36"/>
          <w:szCs w:val="36"/>
        </w:rPr>
        <w:lastRenderedPageBreak/>
        <w:t>(актера, сценариста, художника-оформителя, зрителя и т. д.), участвуют в подготовке и разыгрывании разного вида театральных представлений, приобщаются к театральной культуре</w:t>
      </w:r>
      <w:r w:rsidRPr="002A3EB5">
        <w:rPr>
          <w:rStyle w:val="a5"/>
          <w:rFonts w:ascii="Arial" w:hAnsi="Arial" w:cs="Arial"/>
          <w:sz w:val="36"/>
          <w:szCs w:val="36"/>
        </w:rPr>
        <w:footnoteReference w:id="1"/>
      </w:r>
      <w:r w:rsidRPr="002A3EB5">
        <w:rPr>
          <w:sz w:val="36"/>
          <w:szCs w:val="36"/>
        </w:rPr>
        <w:t>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Настоящая театрализованная игра представляет собой богатейшее поле для творчества детей: те</w:t>
      </w:r>
      <w:proofErr w:type="gramStart"/>
      <w:r w:rsidRPr="002A3EB5">
        <w:rPr>
          <w:sz w:val="36"/>
          <w:szCs w:val="36"/>
        </w:rPr>
        <w:t>кст пр</w:t>
      </w:r>
      <w:proofErr w:type="gramEnd"/>
      <w:r w:rsidRPr="002A3EB5">
        <w:rPr>
          <w:sz w:val="36"/>
          <w:szCs w:val="36"/>
        </w:rPr>
        <w:t>оизведения для детей – только канва, в которую они вплетают новые сюжетные линии, вводят дополнительные роли, меняют концовку.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Было установлено, что театрализованная игра отличается от сюжетно-ролевой не только сюжетом, но и характером игровой деятельности. Театрализованные игры являются играми-представлениями, которые имеют фиксированное содержание в виде литературного произведения, разыгрываемого детьми в лицах. В них, как в настоящем театральном искусстве, с помощью таких выразительных средств, как интонация, мимика, жесты, поза и походка, создаются конкретные образы.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 xml:space="preserve">Творчество в игре дошкольника выражается в способности к замыслу, его реализации, комбинированию своих знаний и представлений, в искренней передаче своих мыслей и чувств, в способности к созданию образа, продумыванию и воплощению его роли и др. 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 xml:space="preserve">Специфика дошкольного возраста заключается в том, что накопление ребенком какого-либо опыта во многом определяется эмоциональным восприятием. Так, Д.В. </w:t>
      </w:r>
      <w:proofErr w:type="spellStart"/>
      <w:r w:rsidRPr="002A3EB5">
        <w:rPr>
          <w:sz w:val="36"/>
          <w:szCs w:val="36"/>
        </w:rPr>
        <w:t>Менджерицкая</w:t>
      </w:r>
      <w:proofErr w:type="spellEnd"/>
      <w:r w:rsidRPr="002A3EB5">
        <w:rPr>
          <w:rStyle w:val="a5"/>
          <w:rFonts w:ascii="Arial" w:hAnsi="Arial" w:cs="Arial"/>
          <w:sz w:val="36"/>
          <w:szCs w:val="36"/>
        </w:rPr>
        <w:footnoteReference w:id="2"/>
      </w:r>
      <w:r w:rsidRPr="002A3EB5">
        <w:rPr>
          <w:sz w:val="36"/>
          <w:szCs w:val="36"/>
        </w:rPr>
        <w:t xml:space="preserve"> отмечала, что от того, насколько эмоционально воспримут дети литературно-художественные образы, как глубоко осознают идею </w:t>
      </w:r>
      <w:r w:rsidRPr="002A3EB5">
        <w:rPr>
          <w:sz w:val="36"/>
          <w:szCs w:val="36"/>
        </w:rPr>
        <w:lastRenderedPageBreak/>
        <w:t xml:space="preserve">произведения, зависит богатство их замысла, изобретатель в поисках средств его наилучшего воплощения. </w:t>
      </w:r>
    </w:p>
    <w:p w:rsidR="00746D4C" w:rsidRPr="002A3EB5" w:rsidRDefault="00746D4C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color w:val="000000"/>
          <w:sz w:val="36"/>
          <w:szCs w:val="36"/>
        </w:rPr>
        <w:t xml:space="preserve">Поэтому </w:t>
      </w:r>
      <w:r w:rsidRPr="002A3EB5">
        <w:rPr>
          <w:color w:val="000000"/>
          <w:spacing w:val="6"/>
          <w:sz w:val="36"/>
          <w:szCs w:val="36"/>
        </w:rPr>
        <w:t xml:space="preserve">одна из ведущих ролей в театрализованных играх принадлежит взрослому. Дети вначале являются </w:t>
      </w:r>
      <w:r w:rsidRPr="002A3EB5">
        <w:rPr>
          <w:color w:val="000000"/>
          <w:spacing w:val="1"/>
          <w:sz w:val="36"/>
          <w:szCs w:val="36"/>
        </w:rPr>
        <w:t xml:space="preserve">зрителями: они не могут сразу и в полном объеме овладеть творческим процессом, необходимым для участия в театрализованных играх. Речь взрослого на этом этапе служит образцом для подражания. Дети наблюдают, как </w:t>
      </w:r>
      <w:r w:rsidRPr="002A3EB5">
        <w:rPr>
          <w:color w:val="000000"/>
          <w:sz w:val="36"/>
          <w:szCs w:val="36"/>
        </w:rPr>
        <w:t>взрослый говорит, действует за персонажей, имитирует ролевые движения. Они с</w:t>
      </w:r>
      <w:r w:rsidRPr="002A3EB5">
        <w:rPr>
          <w:color w:val="000000"/>
          <w:spacing w:val="1"/>
          <w:sz w:val="36"/>
          <w:szCs w:val="36"/>
        </w:rPr>
        <w:t xml:space="preserve">тараются чувствовать интонации, особенно построенные на контрастах. Особое внимание при этом надо уделить анализу сюжета игры, разбору </w:t>
      </w:r>
      <w:r w:rsidRPr="002A3EB5">
        <w:rPr>
          <w:color w:val="000000"/>
          <w:sz w:val="36"/>
          <w:szCs w:val="36"/>
        </w:rPr>
        <w:t>действий и поступков героев, уточнению знаний о предметах, явлениях, их назначении, сравнительным характеристикам героев, выявлению отли</w:t>
      </w:r>
      <w:r w:rsidRPr="002A3EB5">
        <w:rPr>
          <w:color w:val="000000"/>
          <w:spacing w:val="1"/>
          <w:sz w:val="36"/>
          <w:szCs w:val="36"/>
        </w:rPr>
        <w:t xml:space="preserve">чительных признаков предметов, которые «оживают» в театрализованных </w:t>
      </w:r>
      <w:r w:rsidRPr="002A3EB5">
        <w:rPr>
          <w:color w:val="000000"/>
          <w:sz w:val="36"/>
          <w:szCs w:val="36"/>
        </w:rPr>
        <w:t>играх, различению их цвета, формы, величины.</w:t>
      </w:r>
    </w:p>
    <w:p w:rsidR="00746D4C" w:rsidRPr="002A3EB5" w:rsidRDefault="00746D4C" w:rsidP="00325559">
      <w:pPr>
        <w:pStyle w:val="a6"/>
        <w:ind w:firstLine="708"/>
        <w:jc w:val="both"/>
        <w:rPr>
          <w:color w:val="000000"/>
          <w:sz w:val="36"/>
          <w:szCs w:val="36"/>
        </w:rPr>
      </w:pPr>
      <w:r w:rsidRPr="002A3EB5">
        <w:rPr>
          <w:color w:val="000000"/>
          <w:sz w:val="36"/>
          <w:szCs w:val="36"/>
        </w:rPr>
        <w:t xml:space="preserve">Постепенно творческая активность детей возрастает, педагог организует различные упражнения. Детям становится интересно, когда они не только говорят, но и действуют как сказочные герои. Они пытаются имитировать ролевые </w:t>
      </w:r>
      <w:r w:rsidRPr="002A3EB5">
        <w:rPr>
          <w:color w:val="000000"/>
          <w:spacing w:val="1"/>
          <w:sz w:val="36"/>
          <w:szCs w:val="36"/>
        </w:rPr>
        <w:t xml:space="preserve">движения, наблюдают друг за другом, стараются все лучше и </w:t>
      </w:r>
      <w:r w:rsidRPr="002A3EB5">
        <w:rPr>
          <w:color w:val="000000"/>
          <w:sz w:val="36"/>
          <w:szCs w:val="36"/>
        </w:rPr>
        <w:t xml:space="preserve">лучше играть роль. Полезно использовать любые моменты в жизни группы </w:t>
      </w:r>
      <w:r w:rsidRPr="002A3EB5">
        <w:rPr>
          <w:color w:val="000000"/>
          <w:spacing w:val="1"/>
          <w:sz w:val="36"/>
          <w:szCs w:val="36"/>
        </w:rPr>
        <w:t xml:space="preserve">для упражнений в различном интонировании слов (радостно, удивленно, </w:t>
      </w:r>
      <w:r w:rsidRPr="002A3EB5">
        <w:rPr>
          <w:color w:val="000000"/>
          <w:sz w:val="36"/>
          <w:szCs w:val="36"/>
        </w:rPr>
        <w:t>грустно, тихо, громко, быстро, медленно). Так у детей развиваются мелодико-интонационная выразительность, плавность речи.</w:t>
      </w:r>
    </w:p>
    <w:p w:rsidR="00746D4C" w:rsidRPr="002A3EB5" w:rsidRDefault="00746D4C" w:rsidP="00325559">
      <w:pPr>
        <w:pStyle w:val="a6"/>
        <w:ind w:firstLine="708"/>
        <w:jc w:val="both"/>
        <w:rPr>
          <w:color w:val="000000"/>
          <w:spacing w:val="-2"/>
          <w:sz w:val="36"/>
          <w:szCs w:val="36"/>
        </w:rPr>
      </w:pPr>
      <w:r w:rsidRPr="002A3EB5">
        <w:rPr>
          <w:color w:val="000000"/>
          <w:spacing w:val="-2"/>
          <w:sz w:val="36"/>
          <w:szCs w:val="36"/>
        </w:rPr>
        <w:t xml:space="preserve">В театрализованных играх важно использовать музыку, которая  подчеркивает характер героев и помогает детям имитировать движения персонажей, при этом совершенствуется их координация, вырабатывается чувство </w:t>
      </w:r>
      <w:r w:rsidRPr="002A3EB5">
        <w:rPr>
          <w:color w:val="000000"/>
          <w:spacing w:val="-2"/>
          <w:sz w:val="36"/>
          <w:szCs w:val="36"/>
        </w:rPr>
        <w:lastRenderedPageBreak/>
        <w:t xml:space="preserve">ритма. А движения в свою очередь повышают активность </w:t>
      </w:r>
      <w:proofErr w:type="spellStart"/>
      <w:r w:rsidRPr="002A3EB5">
        <w:rPr>
          <w:color w:val="000000"/>
          <w:spacing w:val="-2"/>
          <w:sz w:val="36"/>
          <w:szCs w:val="36"/>
        </w:rPr>
        <w:t>речедвигательного</w:t>
      </w:r>
      <w:proofErr w:type="spellEnd"/>
      <w:r w:rsidRPr="002A3EB5">
        <w:rPr>
          <w:color w:val="000000"/>
          <w:spacing w:val="-2"/>
          <w:sz w:val="36"/>
          <w:szCs w:val="36"/>
        </w:rPr>
        <w:t xml:space="preserve"> анализатора, «балансируют» процессы возбуждения и торможения. Движения могут сопровождаться репликами, стихами, пением. При организации игр можно использовать </w:t>
      </w:r>
      <w:proofErr w:type="spellStart"/>
      <w:r w:rsidRPr="002A3EB5">
        <w:rPr>
          <w:color w:val="000000"/>
          <w:spacing w:val="-2"/>
          <w:sz w:val="36"/>
          <w:szCs w:val="36"/>
        </w:rPr>
        <w:t>фланелеграф</w:t>
      </w:r>
      <w:proofErr w:type="spellEnd"/>
      <w:r w:rsidRPr="002A3EB5">
        <w:rPr>
          <w:color w:val="000000"/>
          <w:spacing w:val="-2"/>
          <w:sz w:val="36"/>
          <w:szCs w:val="36"/>
        </w:rPr>
        <w:t xml:space="preserve"> (особенно на начальных этапах). Можно использовать настольный театр, театр кукол, в котором четко фиксируются различные ситуации. </w:t>
      </w:r>
    </w:p>
    <w:p w:rsidR="00884946" w:rsidRPr="002A3EB5" w:rsidRDefault="003F7578" w:rsidP="00325559">
      <w:pPr>
        <w:pStyle w:val="a6"/>
        <w:ind w:firstLine="708"/>
        <w:jc w:val="both"/>
        <w:rPr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>Ч</w:t>
      </w:r>
      <w:r w:rsidR="00884946" w:rsidRPr="002A3EB5">
        <w:rPr>
          <w:color w:val="000000"/>
          <w:spacing w:val="1"/>
          <w:sz w:val="36"/>
          <w:szCs w:val="36"/>
        </w:rPr>
        <w:t xml:space="preserve">увствовать интонации, особенно построенные на контрастах. Особое внимание при этом надо уделить анализу сюжета игры, разбору </w:t>
      </w:r>
      <w:r w:rsidR="00884946" w:rsidRPr="002A3EB5">
        <w:rPr>
          <w:color w:val="000000"/>
          <w:sz w:val="36"/>
          <w:szCs w:val="36"/>
        </w:rPr>
        <w:t>действий и поступков героев, уточнению знаний о предметах, явлениях, их назначении, сравнительным характеристикам героев, выявлению отли</w:t>
      </w:r>
      <w:r w:rsidR="00884946" w:rsidRPr="002A3EB5">
        <w:rPr>
          <w:color w:val="000000"/>
          <w:spacing w:val="1"/>
          <w:sz w:val="36"/>
          <w:szCs w:val="36"/>
        </w:rPr>
        <w:t xml:space="preserve">чительных признаков предметов, которые «оживают» в театрализованных </w:t>
      </w:r>
      <w:r w:rsidR="00884946" w:rsidRPr="002A3EB5">
        <w:rPr>
          <w:color w:val="000000"/>
          <w:sz w:val="36"/>
          <w:szCs w:val="36"/>
        </w:rPr>
        <w:t>играх, различению их цвета, формы, величины.</w:t>
      </w:r>
    </w:p>
    <w:p w:rsidR="00884946" w:rsidRPr="002A3EB5" w:rsidRDefault="00884946" w:rsidP="00325559">
      <w:pPr>
        <w:pStyle w:val="a6"/>
        <w:ind w:firstLine="708"/>
        <w:jc w:val="both"/>
        <w:rPr>
          <w:color w:val="000000"/>
          <w:sz w:val="36"/>
          <w:szCs w:val="36"/>
        </w:rPr>
      </w:pPr>
      <w:r w:rsidRPr="002A3EB5">
        <w:rPr>
          <w:color w:val="000000"/>
          <w:sz w:val="36"/>
          <w:szCs w:val="36"/>
        </w:rPr>
        <w:t xml:space="preserve">Постепенно творческая активность детей возрастает, педагог организует различные упражнения. Детям становится интересно, когда они не только говорят, но и действуют как сказочные герои. Они пытаются имитировать ролевые </w:t>
      </w:r>
      <w:r w:rsidRPr="002A3EB5">
        <w:rPr>
          <w:color w:val="000000"/>
          <w:spacing w:val="1"/>
          <w:sz w:val="36"/>
          <w:szCs w:val="36"/>
        </w:rPr>
        <w:t xml:space="preserve">движения, наблюдают друг за другом, стараются все лучше и </w:t>
      </w:r>
      <w:r w:rsidRPr="002A3EB5">
        <w:rPr>
          <w:color w:val="000000"/>
          <w:sz w:val="36"/>
          <w:szCs w:val="36"/>
        </w:rPr>
        <w:t xml:space="preserve">лучше играть роль. Полезно использовать любые моменты в жизни группы </w:t>
      </w:r>
      <w:r w:rsidRPr="002A3EB5">
        <w:rPr>
          <w:color w:val="000000"/>
          <w:spacing w:val="1"/>
          <w:sz w:val="36"/>
          <w:szCs w:val="36"/>
        </w:rPr>
        <w:t xml:space="preserve">для упражнений в различном интонировании слов (радостно, удивленно, </w:t>
      </w:r>
      <w:r w:rsidRPr="002A3EB5">
        <w:rPr>
          <w:color w:val="000000"/>
          <w:sz w:val="36"/>
          <w:szCs w:val="36"/>
        </w:rPr>
        <w:t>грустно, тихо, громко, быстро, медленно). Так у детей развиваются мелодико-интонационная выразительность, плавность речи.</w:t>
      </w:r>
    </w:p>
    <w:p w:rsidR="003D6F85" w:rsidRPr="002A3EB5" w:rsidRDefault="003D6F85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b/>
          <w:sz w:val="36"/>
          <w:szCs w:val="36"/>
        </w:rPr>
        <w:t>Театрализованная деятельност</w:t>
      </w:r>
      <w:r w:rsidRPr="002A3EB5">
        <w:rPr>
          <w:sz w:val="36"/>
          <w:szCs w:val="36"/>
        </w:rPr>
        <w:t xml:space="preserve">ь - важнейшее средство развития творческого потенциала дошкольников. Знакомство с театром начинаю с первой младшей группы.  Для этой цели использую различные виды театров: хорошо всем знакомый театр картинок (фланелеграф), театр петрушек, в котором заняты перчаточные куклы. К концу </w:t>
      </w:r>
      <w:r w:rsidRPr="002A3EB5">
        <w:rPr>
          <w:sz w:val="36"/>
          <w:szCs w:val="36"/>
        </w:rPr>
        <w:lastRenderedPageBreak/>
        <w:t>года первой младшей группы, накопив определённый опыт, дети вместе с воспитателем самостоятельно участвовали в кукольных спектаклях «Курочка ряба», «Теремок». Дети, играя, овладевали коммуникативными навыками. Использованные пальчиковые игры с куклами помогли малышам лучше управлять движениями собственных  пальцев, способствовали развитию воображение. Театрализованные игры помогли малышам пополнить словарный запас.</w:t>
      </w:r>
    </w:p>
    <w:p w:rsidR="003D6F85" w:rsidRPr="002A3EB5" w:rsidRDefault="003D6F85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 xml:space="preserve">Для детей второй младшей группы можно использовать самый простой и доступный театр-это театр кукол на столе. Игрушки можно для него сшить из кусочков ткани, меха, кожи, поролона - они не должны быть большими. Дети второй младшей группы учат небольшие </w:t>
      </w:r>
      <w:proofErr w:type="spellStart"/>
      <w:r w:rsidRPr="002A3EB5">
        <w:rPr>
          <w:sz w:val="36"/>
          <w:szCs w:val="36"/>
        </w:rPr>
        <w:t>потешки</w:t>
      </w:r>
      <w:proofErr w:type="spellEnd"/>
      <w:r w:rsidRPr="002A3EB5">
        <w:rPr>
          <w:sz w:val="36"/>
          <w:szCs w:val="36"/>
        </w:rPr>
        <w:t xml:space="preserve">, диалоги. Они, используя игрушки, могут разыгрывать </w:t>
      </w:r>
      <w:proofErr w:type="spellStart"/>
      <w:r w:rsidRPr="002A3EB5">
        <w:rPr>
          <w:sz w:val="36"/>
          <w:szCs w:val="36"/>
        </w:rPr>
        <w:t>потешки</w:t>
      </w:r>
      <w:proofErr w:type="spellEnd"/>
      <w:r w:rsidRPr="002A3EB5">
        <w:rPr>
          <w:sz w:val="36"/>
          <w:szCs w:val="36"/>
        </w:rPr>
        <w:t>: «Сорока - белобока», «Утром дед», «Мыши водят хоровод» («Театрализованные игры» Н.Ф. Сорокина). Вместе с детьми воспитатель говорит сказки с настольными куклами «Волк и семеро козлят», «Три медведя», «Красная шапочка», «Смоляной бычок». Итак, во второй младшей группы дети могут пользоваться настольными куклами, с интересом слушать художественные произведения, на таких занятиях во второй младшей группы ставится цель – развитие творческой активности детей.</w:t>
      </w:r>
    </w:p>
    <w:p w:rsidR="00325559" w:rsidRDefault="003D6F85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 xml:space="preserve">В средней группе переходим к более сложному театру. Знакомлю детей с театральной ширмой и с верховыми куклами, помогаю детям освоить приёмы </w:t>
      </w:r>
      <w:proofErr w:type="spellStart"/>
      <w:r w:rsidRPr="002A3EB5">
        <w:rPr>
          <w:sz w:val="36"/>
          <w:szCs w:val="36"/>
        </w:rPr>
        <w:t>кукловождения</w:t>
      </w:r>
      <w:proofErr w:type="spellEnd"/>
      <w:r w:rsidRPr="002A3EB5">
        <w:rPr>
          <w:rFonts w:ascii="Tahoma" w:hAnsi="Tahoma" w:cs="Tahoma"/>
          <w:i/>
          <w:iCs/>
          <w:color w:val="FF0080"/>
          <w:sz w:val="36"/>
          <w:szCs w:val="36"/>
        </w:rPr>
        <w:t xml:space="preserve"> </w:t>
      </w:r>
      <w:r w:rsidRPr="002A3EB5">
        <w:rPr>
          <w:sz w:val="36"/>
          <w:szCs w:val="36"/>
        </w:rPr>
        <w:t xml:space="preserve">на театральной ширме. Но прежде, чем малыши начнут работать на новой сцене, надо дать возможность поиграть с игрушками. Театр ложек – упрощённый вариант верховых кукол. Родители помогают превратить ложки в персонажей сказки.  Для большей красочности оформляют их кусочки </w:t>
      </w:r>
      <w:r w:rsidRPr="002A3EB5">
        <w:rPr>
          <w:sz w:val="36"/>
          <w:szCs w:val="36"/>
        </w:rPr>
        <w:lastRenderedPageBreak/>
        <w:t>ткани, меха, украшают тесьмой, лентами, кружевами. Игрушки получаются лёгкими, удобными</w:t>
      </w:r>
      <w:r w:rsidR="002A3EB5">
        <w:rPr>
          <w:sz w:val="36"/>
          <w:szCs w:val="36"/>
        </w:rPr>
        <w:t xml:space="preserve"> в управлении, маленьким «театрала</w:t>
      </w:r>
      <w:r w:rsidRPr="002A3EB5">
        <w:rPr>
          <w:sz w:val="36"/>
          <w:szCs w:val="36"/>
        </w:rPr>
        <w:t xml:space="preserve">м» они нравятся. Воспитатель вносит в группу ширму, объясняет, как надо держать куклу, как двигать ею по грядке (краю ширмы).  Разучивает с детьми небольшие этюды на воспроизведение отдельных черт характера: «Катя, Катя маленькая», «Сынок, не плачь». Используют в работе этюды на выразительность жеста: «На двери весит замок», этюды на  выражениях основных эмоций: «Как у нашего-то Вани». </w:t>
      </w:r>
    </w:p>
    <w:p w:rsidR="003D6F85" w:rsidRPr="002A3EB5" w:rsidRDefault="003D6F85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На занятиях по театрализованной деятельности воспитатель проводит с детьми упражнения на развитие внимания, памяти, воображения. «Давайте потанцуем»  (на внимание), «Проверь себя» (на память), «Предположим что …» (на воображение). «Шла лиса» (на воображение). Вместе с детьми воспитатель разучивает считалки, скороговорки.  В средней группе воспитатель разучивает по ролям с детьми сказки, например: «Теремок», «Ненастоящая девочка», «Под грибком», «Весёлое путешествие». Таким образом, в средней группе дети овладевают умением произносить чётко фразы,  с интонацией, не торопясь, следить за своей ролью и самостоятельно придумывать движения в соответствии с образом.</w:t>
      </w:r>
    </w:p>
    <w:p w:rsidR="00325559" w:rsidRDefault="003D6F85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>Дети в старших группах учатся правильно пользоваться марионетками, куклами с «живой рукой»</w:t>
      </w:r>
      <w:r w:rsidR="002A3EB5">
        <w:rPr>
          <w:sz w:val="36"/>
          <w:szCs w:val="36"/>
        </w:rPr>
        <w:t xml:space="preserve"> например сказка: «Прыг, Шмыг и петушок»</w:t>
      </w:r>
      <w:r w:rsidRPr="002A3EB5">
        <w:rPr>
          <w:sz w:val="36"/>
          <w:szCs w:val="36"/>
        </w:rPr>
        <w:t>, участвуют в спектаклях в качестве актёров  драматич</w:t>
      </w:r>
      <w:r w:rsidR="00E43397">
        <w:rPr>
          <w:sz w:val="36"/>
          <w:szCs w:val="36"/>
        </w:rPr>
        <w:t>еского  театра (« Каша из топора», «В гости к Дуне</w:t>
      </w:r>
      <w:r w:rsidRPr="002A3EB5">
        <w:rPr>
          <w:sz w:val="36"/>
          <w:szCs w:val="36"/>
        </w:rPr>
        <w:t xml:space="preserve">», «Путешествие капельки»). </w:t>
      </w:r>
    </w:p>
    <w:p w:rsidR="003D6F85" w:rsidRPr="002A3EB5" w:rsidRDefault="003D6F85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 xml:space="preserve">Навыки </w:t>
      </w:r>
      <w:proofErr w:type="spellStart"/>
      <w:r w:rsidRPr="002A3EB5">
        <w:rPr>
          <w:sz w:val="36"/>
          <w:szCs w:val="36"/>
        </w:rPr>
        <w:t>кукловождения</w:t>
      </w:r>
      <w:proofErr w:type="spellEnd"/>
      <w:r w:rsidRPr="002A3EB5">
        <w:rPr>
          <w:sz w:val="36"/>
          <w:szCs w:val="36"/>
        </w:rPr>
        <w:t xml:space="preserve">, приобретённые детьми за три года обучения, позволяют с детьми ставить большие пьесы. В старшей группе знакомлю детей с новыми словами: авансцена, амфитеатр и с другими театральными словами. </w:t>
      </w:r>
    </w:p>
    <w:p w:rsidR="00325559" w:rsidRDefault="003D6F85" w:rsidP="002A3EB5">
      <w:pPr>
        <w:pStyle w:val="a6"/>
        <w:jc w:val="both"/>
        <w:rPr>
          <w:sz w:val="36"/>
          <w:szCs w:val="36"/>
        </w:rPr>
      </w:pPr>
      <w:r w:rsidRPr="002A3EB5">
        <w:rPr>
          <w:sz w:val="36"/>
          <w:szCs w:val="36"/>
        </w:rPr>
        <w:lastRenderedPageBreak/>
        <w:t>В подготовительной группе театральные игры отличаются более многоплановыми характеристиками героев, трудными для разработки мизансценами. Дети хорошо справляются с этими задачами.  Они ждут встреч с родителями и детей младших групп. Показ спектакля, для детей – праздник, они с удовольствием играют.  С детьми подготовительной группы можно подготовить более сложные сказки: «Стрекоза и муравей», «</w:t>
      </w:r>
      <w:r w:rsidR="00587C2E">
        <w:rPr>
          <w:sz w:val="36"/>
          <w:szCs w:val="36"/>
        </w:rPr>
        <w:t>Прыг, шмыг и петушок</w:t>
      </w:r>
      <w:r w:rsidRPr="002A3EB5">
        <w:rPr>
          <w:sz w:val="36"/>
          <w:szCs w:val="36"/>
        </w:rPr>
        <w:t>»</w:t>
      </w:r>
      <w:r w:rsidR="00E43397">
        <w:rPr>
          <w:sz w:val="36"/>
          <w:szCs w:val="36"/>
        </w:rPr>
        <w:t>, «Огниво»</w:t>
      </w:r>
      <w:r w:rsidRPr="002A3EB5">
        <w:rPr>
          <w:sz w:val="36"/>
          <w:szCs w:val="36"/>
        </w:rPr>
        <w:t xml:space="preserve">. </w:t>
      </w:r>
    </w:p>
    <w:p w:rsidR="003D6F85" w:rsidRPr="002A3EB5" w:rsidRDefault="003D6F85" w:rsidP="00325559">
      <w:pPr>
        <w:pStyle w:val="a6"/>
        <w:ind w:firstLine="708"/>
        <w:jc w:val="both"/>
        <w:rPr>
          <w:sz w:val="36"/>
          <w:szCs w:val="36"/>
        </w:rPr>
      </w:pPr>
      <w:r w:rsidRPr="002A3EB5">
        <w:rPr>
          <w:sz w:val="36"/>
          <w:szCs w:val="36"/>
        </w:rPr>
        <w:t xml:space="preserve">Таким образом, в подготовительной группе у детей развиваются творческие способности, </w:t>
      </w:r>
      <w:proofErr w:type="gramStart"/>
      <w:r w:rsidRPr="002A3EB5">
        <w:rPr>
          <w:sz w:val="36"/>
          <w:szCs w:val="36"/>
        </w:rPr>
        <w:t>совершенствуя и корректируются</w:t>
      </w:r>
      <w:proofErr w:type="gramEnd"/>
      <w:r w:rsidRPr="002A3EB5">
        <w:rPr>
          <w:sz w:val="36"/>
          <w:szCs w:val="36"/>
        </w:rPr>
        <w:t xml:space="preserve"> их поведение, умение выступать перед публикой. В подготовительной группе знакомлю детей с понятием «театр» и краткой историей появления театра в России.</w:t>
      </w:r>
    </w:p>
    <w:p w:rsidR="003D6F85" w:rsidRPr="002A3EB5" w:rsidRDefault="003D6F85" w:rsidP="00325559">
      <w:pPr>
        <w:pStyle w:val="a6"/>
        <w:ind w:firstLine="708"/>
        <w:jc w:val="both"/>
        <w:rPr>
          <w:rFonts w:ascii="Tahoma" w:hAnsi="Tahoma" w:cs="Tahoma"/>
          <w:i/>
          <w:iCs/>
          <w:color w:val="FF0080"/>
          <w:sz w:val="36"/>
          <w:szCs w:val="36"/>
        </w:rPr>
      </w:pPr>
      <w:r w:rsidRPr="002A3EB5">
        <w:rPr>
          <w:sz w:val="36"/>
          <w:szCs w:val="36"/>
        </w:rPr>
        <w:t>В результате проведённой работы дети научились выступать в разнообразных ролях – актёров, зрителей, билетёров, контролёров, закрепили умения детей выражать чувства и эмоции так, чтобы у зрителей (родители, сверстников, гостей) дух захватывало и на глазах у благодар</w:t>
      </w:r>
      <w:r w:rsidR="00325559">
        <w:rPr>
          <w:sz w:val="36"/>
          <w:szCs w:val="36"/>
        </w:rPr>
        <w:t>ных поклонников выступали слёзы!</w:t>
      </w:r>
      <w:r w:rsidRPr="002A3EB5">
        <w:rPr>
          <w:sz w:val="36"/>
          <w:szCs w:val="36"/>
        </w:rPr>
        <w:t xml:space="preserve"> </w:t>
      </w:r>
    </w:p>
    <w:p w:rsidR="007B1B80" w:rsidRDefault="007B1B80"/>
    <w:sectPr w:rsidR="007B1B80" w:rsidSect="007301D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53" w:rsidRDefault="005A5F53" w:rsidP="00746D4C">
      <w:pPr>
        <w:spacing w:after="0" w:line="240" w:lineRule="auto"/>
      </w:pPr>
      <w:r>
        <w:separator/>
      </w:r>
    </w:p>
  </w:endnote>
  <w:endnote w:type="continuationSeparator" w:id="0">
    <w:p w:rsidR="005A5F53" w:rsidRDefault="005A5F53" w:rsidP="0074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53" w:rsidRDefault="005A5F53" w:rsidP="00746D4C">
      <w:pPr>
        <w:spacing w:after="0" w:line="240" w:lineRule="auto"/>
      </w:pPr>
      <w:r>
        <w:separator/>
      </w:r>
    </w:p>
  </w:footnote>
  <w:footnote w:type="continuationSeparator" w:id="0">
    <w:p w:rsidR="005A5F53" w:rsidRDefault="005A5F53" w:rsidP="00746D4C">
      <w:pPr>
        <w:spacing w:after="0" w:line="240" w:lineRule="auto"/>
      </w:pPr>
      <w:r>
        <w:continuationSeparator/>
      </w:r>
    </w:p>
  </w:footnote>
  <w:footnote w:id="1">
    <w:p w:rsidR="00746D4C" w:rsidRPr="00DF3CC7" w:rsidRDefault="00746D4C" w:rsidP="00746D4C">
      <w:pPr>
        <w:tabs>
          <w:tab w:val="left" w:pos="900"/>
        </w:tabs>
        <w:contextualSpacing/>
        <w:jc w:val="both"/>
        <w:rPr>
          <w:rFonts w:ascii="Arial" w:hAnsi="Arial" w:cs="Arial"/>
        </w:rPr>
      </w:pPr>
    </w:p>
  </w:footnote>
  <w:footnote w:id="2">
    <w:p w:rsidR="00746D4C" w:rsidRPr="00DF3CC7" w:rsidRDefault="00746D4C" w:rsidP="00746D4C">
      <w:pPr>
        <w:tabs>
          <w:tab w:val="left" w:pos="900"/>
        </w:tabs>
        <w:contextualSpacing/>
        <w:jc w:val="both"/>
        <w:rPr>
          <w:rFonts w:ascii="Arial" w:hAnsi="Arial" w:cs="Arial"/>
          <w:kern w:val="28"/>
          <w:position w:val="-2"/>
        </w:rPr>
      </w:pPr>
    </w:p>
    <w:p w:rsidR="00746D4C" w:rsidRDefault="00746D4C" w:rsidP="00746D4C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6D4C"/>
    <w:rsid w:val="000F6DFD"/>
    <w:rsid w:val="002A3EB5"/>
    <w:rsid w:val="00325559"/>
    <w:rsid w:val="0039687B"/>
    <w:rsid w:val="003D6F85"/>
    <w:rsid w:val="003F7578"/>
    <w:rsid w:val="004244D9"/>
    <w:rsid w:val="004D77F7"/>
    <w:rsid w:val="00587C2E"/>
    <w:rsid w:val="005A5F53"/>
    <w:rsid w:val="007301D1"/>
    <w:rsid w:val="00746D4C"/>
    <w:rsid w:val="007B1B80"/>
    <w:rsid w:val="00884946"/>
    <w:rsid w:val="009E4501"/>
    <w:rsid w:val="00B95025"/>
    <w:rsid w:val="00C61CD5"/>
    <w:rsid w:val="00CB5405"/>
    <w:rsid w:val="00D7226D"/>
    <w:rsid w:val="00DF10DD"/>
    <w:rsid w:val="00E43397"/>
    <w:rsid w:val="00F5733B"/>
    <w:rsid w:val="00F8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rsid w:val="00746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6D4C"/>
    <w:rPr>
      <w:sz w:val="20"/>
      <w:szCs w:val="20"/>
    </w:rPr>
  </w:style>
  <w:style w:type="character" w:styleId="a5">
    <w:name w:val="footnote reference"/>
    <w:basedOn w:val="a0"/>
    <w:semiHidden/>
    <w:rsid w:val="00746D4C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746D4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88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88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D6F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6B06-0FCE-4313-BFCC-F725301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</cp:lastModifiedBy>
  <cp:revision>12</cp:revision>
  <cp:lastPrinted>2012-04-02T04:51:00Z</cp:lastPrinted>
  <dcterms:created xsi:type="dcterms:W3CDTF">2007-01-04T09:22:00Z</dcterms:created>
  <dcterms:modified xsi:type="dcterms:W3CDTF">2015-12-08T17:22:00Z</dcterms:modified>
</cp:coreProperties>
</file>