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79" w:rsidRPr="00F72CA9" w:rsidRDefault="009C6979" w:rsidP="009C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CA9">
        <w:rPr>
          <w:rFonts w:ascii="Times New Roman" w:hAnsi="Times New Roman" w:cs="Times New Roman"/>
          <w:sz w:val="24"/>
          <w:szCs w:val="24"/>
        </w:rPr>
        <w:t>Муниципальное  дошкольное  образовательное учреждение</w:t>
      </w:r>
    </w:p>
    <w:p w:rsidR="009C6979" w:rsidRPr="00F72CA9" w:rsidRDefault="009C6979" w:rsidP="009C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CA9">
        <w:rPr>
          <w:rFonts w:ascii="Times New Roman" w:hAnsi="Times New Roman" w:cs="Times New Roman"/>
          <w:sz w:val="24"/>
          <w:szCs w:val="24"/>
        </w:rPr>
        <w:t>« Детский сад № 5» г. Пугачева Саратовской области</w:t>
      </w:r>
    </w:p>
    <w:p w:rsidR="009C6979" w:rsidRPr="00137406" w:rsidRDefault="009C6979" w:rsidP="009C697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C6979" w:rsidRPr="00137406" w:rsidRDefault="009C6979" w:rsidP="009C697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C6979" w:rsidRPr="00137406" w:rsidRDefault="009C6979" w:rsidP="009C697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C6979" w:rsidRPr="00F72CA9" w:rsidRDefault="009C6979" w:rsidP="009C6979">
      <w:pPr>
        <w:jc w:val="center"/>
        <w:rPr>
          <w:rFonts w:ascii="Times New Roman" w:hAnsi="Times New Roman" w:cs="Times New Roman"/>
          <w:sz w:val="36"/>
          <w:szCs w:val="36"/>
        </w:rPr>
      </w:pPr>
      <w:r w:rsidRPr="00F72CA9">
        <w:rPr>
          <w:rFonts w:ascii="Times New Roman" w:hAnsi="Times New Roman" w:cs="Times New Roman"/>
          <w:sz w:val="36"/>
          <w:szCs w:val="36"/>
        </w:rPr>
        <w:t>Сценарий организованной образовательной деятельности</w:t>
      </w:r>
    </w:p>
    <w:p w:rsidR="009C6979" w:rsidRPr="00F72CA9" w:rsidRDefault="009C6979" w:rsidP="009C6979">
      <w:pPr>
        <w:jc w:val="center"/>
        <w:rPr>
          <w:rFonts w:ascii="Times New Roman" w:hAnsi="Times New Roman" w:cs="Times New Roman"/>
          <w:sz w:val="36"/>
          <w:szCs w:val="36"/>
        </w:rPr>
      </w:pPr>
      <w:r w:rsidRPr="00F72CA9">
        <w:rPr>
          <w:rFonts w:ascii="Times New Roman" w:hAnsi="Times New Roman" w:cs="Times New Roman"/>
          <w:sz w:val="36"/>
          <w:szCs w:val="36"/>
        </w:rPr>
        <w:t>с детьми второй « В» группы</w:t>
      </w:r>
      <w:r w:rsidR="00E96BAD">
        <w:rPr>
          <w:rFonts w:ascii="Times New Roman" w:hAnsi="Times New Roman" w:cs="Times New Roman"/>
          <w:sz w:val="36"/>
          <w:szCs w:val="36"/>
        </w:rPr>
        <w:t xml:space="preserve"> раннего возраста</w:t>
      </w:r>
      <w:bookmarkStart w:id="0" w:name="_GoBack"/>
      <w:bookmarkEnd w:id="0"/>
    </w:p>
    <w:p w:rsidR="009C6979" w:rsidRPr="00F72CA9" w:rsidRDefault="009C6979" w:rsidP="009C6979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9C6979" w:rsidRPr="00137406" w:rsidRDefault="009C6979" w:rsidP="009C697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C6979" w:rsidRPr="00F72CA9" w:rsidRDefault="009C6979" w:rsidP="009C697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C6979" w:rsidRPr="00F72CA9" w:rsidRDefault="009C6979" w:rsidP="009C6979">
      <w:pPr>
        <w:jc w:val="center"/>
        <w:rPr>
          <w:rFonts w:ascii="Times New Roman" w:hAnsi="Times New Roman" w:cs="Times New Roman"/>
          <w:sz w:val="48"/>
          <w:szCs w:val="48"/>
        </w:rPr>
      </w:pPr>
      <w:r w:rsidRPr="00F72CA9">
        <w:rPr>
          <w:rFonts w:ascii="Times New Roman" w:hAnsi="Times New Roman" w:cs="Times New Roman"/>
          <w:sz w:val="48"/>
          <w:szCs w:val="48"/>
        </w:rPr>
        <w:t>Тема: « Как мы искали котенка»</w:t>
      </w:r>
    </w:p>
    <w:p w:rsidR="009C6979" w:rsidRPr="00F72CA9" w:rsidRDefault="009C6979" w:rsidP="009C697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C6979" w:rsidRPr="00137406" w:rsidRDefault="009C6979" w:rsidP="009C6979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9C6979" w:rsidRPr="00137406" w:rsidRDefault="009C6979" w:rsidP="009C6979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9C6979" w:rsidRPr="00137406" w:rsidRDefault="009C6979" w:rsidP="009C6979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9C6979" w:rsidRPr="00F72CA9" w:rsidRDefault="009C6979" w:rsidP="009C6979">
      <w:pPr>
        <w:jc w:val="center"/>
        <w:rPr>
          <w:rFonts w:ascii="Times New Roman" w:hAnsi="Times New Roman" w:cs="Times New Roman"/>
          <w:sz w:val="36"/>
          <w:szCs w:val="36"/>
        </w:rPr>
      </w:pPr>
      <w:r w:rsidRPr="00F72CA9">
        <w:rPr>
          <w:rFonts w:ascii="Times New Roman" w:hAnsi="Times New Roman" w:cs="Times New Roman"/>
          <w:sz w:val="36"/>
          <w:szCs w:val="36"/>
        </w:rPr>
        <w:t>Воспитатель: Утегулова А.М.</w:t>
      </w:r>
    </w:p>
    <w:p w:rsidR="009C6979" w:rsidRPr="00F72CA9" w:rsidRDefault="009C6979" w:rsidP="009C69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6979" w:rsidRPr="00F72CA9" w:rsidRDefault="009C6979" w:rsidP="009C69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6979" w:rsidRPr="00F72CA9" w:rsidRDefault="009C6979" w:rsidP="009C69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6979" w:rsidRPr="00F72CA9" w:rsidRDefault="009C6979" w:rsidP="009C69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6979" w:rsidRPr="00F72CA9" w:rsidRDefault="009C6979" w:rsidP="009C69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6979" w:rsidRPr="00F72CA9" w:rsidRDefault="009C6979" w:rsidP="009C6979">
      <w:pPr>
        <w:jc w:val="center"/>
        <w:rPr>
          <w:rFonts w:ascii="Times New Roman" w:hAnsi="Times New Roman" w:cs="Times New Roman"/>
          <w:sz w:val="36"/>
          <w:szCs w:val="36"/>
        </w:rPr>
      </w:pPr>
      <w:r w:rsidRPr="00F72CA9">
        <w:rPr>
          <w:rFonts w:ascii="Times New Roman" w:hAnsi="Times New Roman" w:cs="Times New Roman"/>
          <w:sz w:val="36"/>
          <w:szCs w:val="36"/>
        </w:rPr>
        <w:t>2016 г.</w:t>
      </w:r>
    </w:p>
    <w:p w:rsidR="00B20FC7" w:rsidRPr="00E22C43" w:rsidRDefault="00B20FC7" w:rsidP="00E22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ru-RU"/>
        </w:rPr>
        <w:lastRenderedPageBreak/>
        <w:t>Образовательная область: познавательное развитие</w:t>
      </w:r>
    </w:p>
    <w:p w:rsidR="00FF2648" w:rsidRPr="00E22C43" w:rsidRDefault="00B20FC7" w:rsidP="00FF2648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ru-RU"/>
        </w:rPr>
        <w:t>Тема: «Как мы искали котенка»</w:t>
      </w:r>
    </w:p>
    <w:p w:rsidR="00B20FC7" w:rsidRPr="00E22C43" w:rsidRDefault="00FF2648" w:rsidP="00FF2648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 xml:space="preserve"> </w:t>
      </w:r>
      <w:r w:rsidR="00B20FC7" w:rsidRPr="00E22C43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ru-RU"/>
        </w:rPr>
        <w:t>Цель</w:t>
      </w:r>
      <w:r w:rsidR="00B20FC7"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: Развитие познавательного интереса к окружающей действительности у детей раннего возраста.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 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ru-RU"/>
        </w:rPr>
        <w:t>Программное содержание.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1.Учить детей по внешнему виду узнавать и называть кошку, котёнка; выделять их характерные особенности (у кошки и котенка длинный пушистый хвост, мягкая шерстка); различать предметы по величине.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2.Формировать умения детей отвечать на вопросы воспитателя, опираясь на игрушки, понимать его речь.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3.Развивать моторику рук, целенаправленные движения рук в соответствии с текстом, наблюдательность, внимание, память, воображение.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4.Закрепить умения детей раскатывать пластилин между ладонями (видеть колбаску).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5. Воспитывать интерес и заботливое отношение к домашним животным – кошке, котенку.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 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ru-RU"/>
        </w:rPr>
        <w:t>Словарная работа.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1. Активизировать в речи имена существительные единственного числа.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2.Обогащать словарь детей прилагательными: большая, маленький, пушистая, мягкая, длинный.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 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ru-RU"/>
        </w:rPr>
        <w:t>Предварительная работа.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1.Рассматривание картинок с изображением кошки, котенка; игрушек кошки, котенка.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2.Самостоятельная деятельность детей по лепке: «Червячки», «Столбики», «Конфетка».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3.Чтение стихотворений и потешек о кошке, котенке.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lastRenderedPageBreak/>
        <w:t>4. Дидактические игры: «Угадай по описанию», «Чья мама?», «Узнай и назови».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5. Подвижная игра « Кошка и мыши».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 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ru-RU"/>
        </w:rPr>
        <w:t>Материал:</w:t>
      </w: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 игрушки – кошка, котенок, корзинка, шляпа, салфетки, дощечки для лепки и пластилин на каждого ребенка, тарелочки, муляж колбаски, спортивное оборудование (доска, палки для перешагивания), ТСО.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 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ru-RU"/>
        </w:rPr>
        <w:t>Интеграция областей</w:t>
      </w: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: чтение художественной литературы, познание, физическая культура, коммуникация, художественное творчество.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 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ru-RU"/>
        </w:rPr>
        <w:t>Методы и приемы.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1.Игровой – кошка, котенок.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2.Словесный – вопросы, указания, художетсвенное слово (стихотворение о кошке), звукоподражание, указания, поощрение, пальчиковая игра.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3.Наглядный – рассматривание игрушек, рассматривание муляжа ко</w:t>
      </w:r>
      <w:r w:rsidR="00FF2648"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лбаски, физ.минутка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4.Практический – лепка колбасок для кошки и котенка.</w:t>
      </w:r>
    </w:p>
    <w:p w:rsidR="00607242" w:rsidRPr="00E22C43" w:rsidRDefault="00B20FC7" w:rsidP="00E22C43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 </w:t>
      </w:r>
      <w:r w:rsid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 xml:space="preserve">                                 </w:t>
      </w:r>
      <w:r w:rsidRPr="00E22C43">
        <w:rPr>
          <w:rFonts w:ascii="Times New Roman" w:eastAsia="Times New Roman" w:hAnsi="Times New Roman" w:cs="Times New Roman"/>
          <w:b/>
          <w:bCs/>
          <w:color w:val="402000"/>
          <w:sz w:val="40"/>
          <w:szCs w:val="40"/>
          <w:lang w:eastAsia="ru-RU"/>
        </w:rPr>
        <w:t>Ход.</w:t>
      </w:r>
    </w:p>
    <w:p w:rsidR="00607242" w:rsidRPr="00E22C43" w:rsidRDefault="00607242" w:rsidP="0060724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C43">
        <w:rPr>
          <w:rStyle w:val="c2"/>
          <w:b/>
          <w:bCs/>
          <w:color w:val="000000"/>
          <w:sz w:val="28"/>
          <w:szCs w:val="28"/>
        </w:rPr>
        <w:t>Игра-приветствие «Наши умные головки».</w:t>
      </w:r>
    </w:p>
    <w:p w:rsidR="00607242" w:rsidRPr="00E22C43" w:rsidRDefault="00607242" w:rsidP="0060724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C43">
        <w:rPr>
          <w:rStyle w:val="c5"/>
          <w:color w:val="000000"/>
          <w:sz w:val="28"/>
          <w:szCs w:val="28"/>
        </w:rPr>
        <w:t>Наши умные головки</w:t>
      </w:r>
    </w:p>
    <w:p w:rsidR="00607242" w:rsidRPr="00E22C43" w:rsidRDefault="00607242" w:rsidP="0060724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C43">
        <w:rPr>
          <w:rStyle w:val="c5"/>
          <w:color w:val="000000"/>
          <w:sz w:val="28"/>
          <w:szCs w:val="28"/>
        </w:rPr>
        <w:t>Будут думать много, ловко.</w:t>
      </w:r>
    </w:p>
    <w:p w:rsidR="00607242" w:rsidRPr="00E22C43" w:rsidRDefault="00607242" w:rsidP="0060724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C43">
        <w:rPr>
          <w:rStyle w:val="c5"/>
          <w:color w:val="000000"/>
          <w:sz w:val="28"/>
          <w:szCs w:val="28"/>
        </w:rPr>
        <w:t>Ушки будут слушать,</w:t>
      </w:r>
    </w:p>
    <w:p w:rsidR="00607242" w:rsidRPr="00E22C43" w:rsidRDefault="00607242" w:rsidP="0060724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C43">
        <w:rPr>
          <w:rStyle w:val="c5"/>
          <w:color w:val="000000"/>
          <w:sz w:val="28"/>
          <w:szCs w:val="28"/>
        </w:rPr>
        <w:t>Ротик четко говорить.</w:t>
      </w:r>
    </w:p>
    <w:p w:rsidR="00607242" w:rsidRPr="00E22C43" w:rsidRDefault="00607242" w:rsidP="0060724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C43">
        <w:rPr>
          <w:rStyle w:val="c5"/>
          <w:color w:val="000000"/>
          <w:sz w:val="28"/>
          <w:szCs w:val="28"/>
        </w:rPr>
        <w:t xml:space="preserve">Ручки будут </w:t>
      </w:r>
      <w:r w:rsidRPr="00E22C43">
        <w:rPr>
          <w:rStyle w:val="c5"/>
          <w:rFonts w:eastAsia="Arial Unicode MS"/>
          <w:color w:val="000000"/>
          <w:sz w:val="28"/>
          <w:szCs w:val="28"/>
        </w:rPr>
        <w:t>хлопать</w:t>
      </w:r>
      <w:r w:rsidRPr="00E22C43">
        <w:rPr>
          <w:rStyle w:val="c5"/>
          <w:color w:val="000000"/>
          <w:sz w:val="28"/>
          <w:szCs w:val="28"/>
        </w:rPr>
        <w:t>,</w:t>
      </w:r>
    </w:p>
    <w:p w:rsidR="00607242" w:rsidRPr="00E22C43" w:rsidRDefault="00607242" w:rsidP="0060724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C43">
        <w:rPr>
          <w:rStyle w:val="c5"/>
          <w:color w:val="000000"/>
          <w:sz w:val="28"/>
          <w:szCs w:val="28"/>
        </w:rPr>
        <w:t>Ножки будут топать.</w:t>
      </w:r>
    </w:p>
    <w:p w:rsidR="00607242" w:rsidRPr="00E22C43" w:rsidRDefault="00607242" w:rsidP="0060724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C43">
        <w:rPr>
          <w:rStyle w:val="c5"/>
          <w:color w:val="000000"/>
          <w:sz w:val="28"/>
          <w:szCs w:val="28"/>
        </w:rPr>
        <w:t>Спинки выпрямляются,</w:t>
      </w:r>
    </w:p>
    <w:p w:rsidR="00607242" w:rsidRPr="00E22C43" w:rsidRDefault="00607242" w:rsidP="00607242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C43">
        <w:rPr>
          <w:rStyle w:val="c5"/>
          <w:color w:val="000000"/>
          <w:sz w:val="28"/>
          <w:szCs w:val="28"/>
        </w:rPr>
        <w:t>Друг другу улыбаемся.</w:t>
      </w:r>
    </w:p>
    <w:p w:rsidR="00607242" w:rsidRPr="00E22C43" w:rsidRDefault="00607242" w:rsidP="00FF2648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b/>
          <w:bCs/>
          <w:color w:val="402000"/>
          <w:sz w:val="28"/>
          <w:szCs w:val="28"/>
          <w:lang w:eastAsia="ru-RU"/>
        </w:rPr>
      </w:pPr>
    </w:p>
    <w:p w:rsidR="00607242" w:rsidRPr="00E22C43" w:rsidRDefault="00607242" w:rsidP="00FF2648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</w:p>
    <w:p w:rsidR="00B20FC7" w:rsidRPr="00E22C43" w:rsidRDefault="00B20FC7" w:rsidP="00FF2648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lastRenderedPageBreak/>
        <w:t>Воспитатель</w:t>
      </w:r>
      <w:r w:rsidR="00FF2648"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 xml:space="preserve">  </w:t>
      </w: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обращает внимание на корзинку , накрытую салфеткой.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- Ребята, я сегодня шла в детский сад и нашла корзинку. Давайте посмотрим, что в ней. (Из корзинки раздается мяуканье).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- Ой, кто это там, ребята? (Ответы детей).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- Кто говорит нам: «Мяу-мяу»? (Кошка). Воспитатель достает из корзинки кошку.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- Кто это, ребята? (Ответы детей). Правильно, это кошка.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Кошка очень хороша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Ходит мягко, не спеша.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Сядет – умывается,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Лапкой вытирается.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Посмотрите, какая она красивая, пушистая. Что есть у кошки? (Глаза, уши, носик, лапы). Покажи, Сережа, где у кошки уши? (Глаза, носик, усы, лапы) 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А это что у кошки? (Хвост). Какой он? (Длинный, пушистый). А у деток есть хвост?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- Ребята, у кошки мягкая шерстка. Потрогайте. (Дети гладят кошку). Какая у кошки шерстка, Аня? ( Ответы детей).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- Как говорит кошечка? (Мяу – мяу). Ребята, кошечка сказала мне, что она хочет с вами поиграть.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Пальчиковая игра «Кошечка».</w:t>
      </w:r>
    </w:p>
    <w:p w:rsidR="00B20FC7" w:rsidRPr="00E22C43" w:rsidRDefault="00DD1A94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Кулачок- ладошка, кулачок-ладошка, я иду как кошка.</w:t>
      </w:r>
      <w:r w:rsidR="00B20FC7"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 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Молодцы, ребята! Ой, посмотрите, что-то наша кошечка загрустила и не хочет играть. Почему ты стала грустная? Оказывается, у нашей кошки потерялся котенок. Давайте, поможем кошке найти котенка. (Воспитатель предлагает малышам встать и пойти искать кошку). Воспитатель вместе с детьми движется по группе, выполняя различные виды основных движений: ходьба по дорожке, прыжки, перешагивание через палки, обычная ходьба за воспитателем. ( Дети выполняют движения вместе с воспитателем.)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Незаметно воспитатель подводит малышей к спрятанному заранее котенку.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lastRenderedPageBreak/>
        <w:t>- Где же наш котенок? Вы его видите, ребята? (Дети находят котенка). Вот он!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- Ребята, кого мы нашли? Кто его мама? Кошка, какая? (Большая). А котенок?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(Величину закрепляют с несколькими детьми).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- А что любят кушать кошка и котенок? (Молоко, кашку, колбаску). Ребята, котенок говорит мне, что они с мамой кошкой проголодались. Мы с вами сегодня кушали кашку, а котенка с мамой кошкой давайте угостим колбаской. Только, где мы возьмем колбаску? Я придумала. Давайте мы с вами слепим для них много колбасок. Хотите?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(Дети садятся за стол). Воспитатель рассматривает с детьми муляж колбаски, объясняет и показывает прием раскатывания пластилина между ладонями. Что мы будем лепить? Для кого? Из чего? Покажите, как вы будете раскатывать «колбаску». (Дети показывают движения). Выполнение работы детьми, индивидуальная помощь детям, поощрения.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Вопросы: Что мы лепили? Для кого? Вот у Сережи какая длинная получилась колбаска. Кого ты ней угостишь, кошечку или котенка? Иди, Сережа, угости кошку колбаской. А Аня кого угостит своей колбаской? Угости, Аня, котенка колбаской. (Все дети угощают животных).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Итог. Молодцы, ребята. Вы все правильно рассказали про кошку, поиграли с ней, помогли найти котенка. Определили, кто больше, кошка или котенок, а еще слепили для них вкусные «колбаски». Кошка и котенок, очень рады вашему угощению и благодарят вас за него.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 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  <w:r w:rsidRPr="00E22C43"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  <w:t> </w:t>
      </w:r>
    </w:p>
    <w:p w:rsidR="00B20FC7" w:rsidRPr="00E22C43" w:rsidRDefault="00B20FC7" w:rsidP="00B20FC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2000"/>
          <w:sz w:val="28"/>
          <w:szCs w:val="28"/>
          <w:lang w:eastAsia="ru-RU"/>
        </w:rPr>
      </w:pPr>
    </w:p>
    <w:p w:rsidR="00DA6855" w:rsidRPr="00E22C43" w:rsidRDefault="00DA6855">
      <w:pPr>
        <w:rPr>
          <w:rFonts w:ascii="Times New Roman" w:hAnsi="Times New Roman" w:cs="Times New Roman"/>
          <w:sz w:val="28"/>
          <w:szCs w:val="28"/>
        </w:rPr>
      </w:pPr>
    </w:p>
    <w:sectPr w:rsidR="00DA6855" w:rsidRPr="00E2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1A83"/>
    <w:multiLevelType w:val="multilevel"/>
    <w:tmpl w:val="A934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C7"/>
    <w:rsid w:val="00607242"/>
    <w:rsid w:val="009C6979"/>
    <w:rsid w:val="00B20FC7"/>
    <w:rsid w:val="00D76314"/>
    <w:rsid w:val="00DA6855"/>
    <w:rsid w:val="00DD1A94"/>
    <w:rsid w:val="00E22C43"/>
    <w:rsid w:val="00E96BAD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7242"/>
  </w:style>
  <w:style w:type="character" w:customStyle="1" w:styleId="c5">
    <w:name w:val="c5"/>
    <w:basedOn w:val="a0"/>
    <w:rsid w:val="00607242"/>
  </w:style>
  <w:style w:type="paragraph" w:customStyle="1" w:styleId="c12">
    <w:name w:val="c12"/>
    <w:basedOn w:val="a"/>
    <w:rsid w:val="0060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7242"/>
  </w:style>
  <w:style w:type="character" w:customStyle="1" w:styleId="c5">
    <w:name w:val="c5"/>
    <w:basedOn w:val="a0"/>
    <w:rsid w:val="00607242"/>
  </w:style>
  <w:style w:type="paragraph" w:customStyle="1" w:styleId="c12">
    <w:name w:val="c12"/>
    <w:basedOn w:val="a"/>
    <w:rsid w:val="0060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2015-10-13T13:44:00Z</dcterms:created>
  <dcterms:modified xsi:type="dcterms:W3CDTF">2015-12-07T18:06:00Z</dcterms:modified>
</cp:coreProperties>
</file>