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70" w:rsidRPr="00DC7E70" w:rsidRDefault="00DC7E70" w:rsidP="00DC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70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71463C" w:rsidRPr="00DC7E70" w:rsidRDefault="00682002" w:rsidP="00DC7E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70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дошкольного учреждения, школы и семьи - залог успешного начального этапа обучения ребенка в школе.</w:t>
      </w:r>
    </w:p>
    <w:p w:rsidR="00682002" w:rsidRPr="00DC7E70" w:rsidRDefault="00682002" w:rsidP="00DC7E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70">
        <w:rPr>
          <w:rFonts w:ascii="Times New Roman" w:hAnsi="Times New Roman" w:cs="Times New Roman"/>
          <w:color w:val="000000" w:themeColor="text1"/>
          <w:sz w:val="28"/>
          <w:szCs w:val="28"/>
        </w:rPr>
        <w:t>Начинать развивать все стороны личности ребенка необходимо еще в семье, сразу же после рождения, а затем, уже в детском саду, школе, помогать совместно корректировать появившиеся отклонения.</w:t>
      </w:r>
    </w:p>
    <w:p w:rsidR="00682002" w:rsidRPr="00DC7E70" w:rsidRDefault="00682002" w:rsidP="00DC7E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70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семьёй – важная задача образовательной системы. Без сотрудничества педагога с родителями невозможно решать никакие вопросы воспитания, развития ребёнка.</w:t>
      </w:r>
    </w:p>
    <w:p w:rsidR="00682002" w:rsidRPr="00DC7E70" w:rsidRDefault="00682002" w:rsidP="00DC7E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70">
        <w:rPr>
          <w:rFonts w:ascii="Times New Roman" w:hAnsi="Times New Roman" w:cs="Times New Roman"/>
          <w:color w:val="000000" w:themeColor="text1"/>
          <w:sz w:val="28"/>
          <w:szCs w:val="28"/>
        </w:rPr>
        <w:t>Перед воспитателями стоит очень важная задача – поселить счастье в каждой семье. В основе нашей работы с семьёй – педагогика равноправного сотрудничества, диалога и взаи</w:t>
      </w:r>
      <w:r w:rsidR="004F47FB">
        <w:rPr>
          <w:rFonts w:ascii="Times New Roman" w:hAnsi="Times New Roman" w:cs="Times New Roman"/>
          <w:color w:val="000000" w:themeColor="text1"/>
          <w:sz w:val="28"/>
          <w:szCs w:val="28"/>
        </w:rPr>
        <w:t>модействия. Лейтмотив общения: "</w:t>
      </w:r>
      <w:r w:rsidRPr="00DC7E70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</w:t>
      </w:r>
      <w:r w:rsidR="004F47FB">
        <w:rPr>
          <w:rFonts w:ascii="Times New Roman" w:hAnsi="Times New Roman" w:cs="Times New Roman"/>
          <w:color w:val="000000" w:themeColor="text1"/>
          <w:sz w:val="28"/>
          <w:szCs w:val="28"/>
        </w:rPr>
        <w:t>ад - для семьи, вместе с семьёй"</w:t>
      </w:r>
      <w:r w:rsidRPr="00DC7E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002" w:rsidRPr="00DC7E70" w:rsidRDefault="00682002" w:rsidP="00DC7E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70">
        <w:rPr>
          <w:rFonts w:ascii="Times New Roman" w:hAnsi="Times New Roman" w:cs="Times New Roman"/>
          <w:color w:val="000000" w:themeColor="text1"/>
          <w:sz w:val="28"/>
          <w:szCs w:val="28"/>
        </w:rPr>
        <w:t>Сделать родителей непосредственными участниками педагогического процесса нам позволяют разнообразные формы взаимодействия.</w:t>
      </w:r>
    </w:p>
    <w:p w:rsidR="00682002" w:rsidRPr="00DC7E70" w:rsidRDefault="00682002" w:rsidP="00DC7E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70">
        <w:rPr>
          <w:rFonts w:ascii="Times New Roman" w:hAnsi="Times New Roman" w:cs="Times New Roman"/>
          <w:color w:val="000000" w:themeColor="text1"/>
          <w:sz w:val="28"/>
          <w:szCs w:val="28"/>
        </w:rPr>
        <w:t>В поисках доверительности, теплоты отношений у каждого педагога своя тайна, свой взгляд и свои подходы. Повернуть семью лицом к ребёнку, его интересам и проблемам, вызвать расположение и симпатии к делам группы, дошкольного учреждения, мне помогают следующие, наиболее оправдавшие себя в работе, интерактивные формы сотрудничества.</w:t>
      </w:r>
    </w:p>
    <w:p w:rsidR="009E449C" w:rsidRDefault="00682002" w:rsidP="009E4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основе работы – живой, эмоциональный контакт, диалог с каждой семьёй. Атмосферу психологического комфорта, обеспечивающую вживание семьи и ребёнка в сферу группы создаёт обстановка приёмной комнаты, которая является </w:t>
      </w:r>
      <w:r w:rsidR="004F47F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DC7E70">
        <w:rPr>
          <w:rFonts w:ascii="Times New Roman" w:hAnsi="Times New Roman" w:cs="Times New Roman"/>
          <w:color w:val="000000" w:themeColor="text1"/>
          <w:sz w:val="28"/>
          <w:szCs w:val="28"/>
        </w:rPr>
        <w:t>гостиной</w:t>
      </w:r>
      <w:r w:rsidR="004F47F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DC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общения с родителями. На сравнительно небольшом пространстве размещается ёмкая, эстетически оформленная информация. Комфортность, понимание, что тебя здесь ждут, рады видеть, расскажут об успехах, помогут решить проблемы – вот основные задачи, которыми мы руководствовались при оформлении приёмной и информационных стендов для родителей.</w:t>
      </w:r>
    </w:p>
    <w:p w:rsidR="009E449C" w:rsidRPr="00DC7E70" w:rsidRDefault="00682002" w:rsidP="009E4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70">
        <w:rPr>
          <w:rFonts w:ascii="Times New Roman" w:hAnsi="Times New Roman" w:cs="Times New Roman"/>
          <w:color w:val="000000" w:themeColor="text1"/>
          <w:sz w:val="28"/>
          <w:szCs w:val="28"/>
        </w:rPr>
        <w:t>Сориентироваться в делах группы и привлечь родителей в качестве союзников к достижениям детей помогает стенд "Для Вас, родители!" - здесь размещается информация об успехах детей, новости группы, благ</w:t>
      </w:r>
      <w:r w:rsidR="009E4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одарности родителям, объявления, </w:t>
      </w:r>
      <w:r w:rsidR="009E449C" w:rsidRPr="00DC7E7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режиме дня</w:t>
      </w:r>
      <w:r w:rsidR="009E4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449C" w:rsidRPr="00DC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меню, какие занятия проводятся, правила </w:t>
      </w:r>
      <w:r w:rsidR="009E4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обязанности </w:t>
      </w:r>
      <w:r w:rsidR="009E449C" w:rsidRPr="00DC7E70">
        <w:rPr>
          <w:rFonts w:ascii="Times New Roman" w:hAnsi="Times New Roman" w:cs="Times New Roman"/>
          <w:color w:val="000000" w:themeColor="text1"/>
          <w:sz w:val="28"/>
          <w:szCs w:val="28"/>
        </w:rPr>
        <w:t>для родите</w:t>
      </w:r>
      <w:r w:rsidR="009E4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</w:t>
      </w:r>
      <w:r w:rsidR="009E449C" w:rsidRPr="00DC7E70">
        <w:rPr>
          <w:rFonts w:ascii="Times New Roman" w:hAnsi="Times New Roman" w:cs="Times New Roman"/>
          <w:color w:val="000000" w:themeColor="text1"/>
          <w:sz w:val="28"/>
          <w:szCs w:val="28"/>
        </w:rPr>
        <w:t>антропометрические данные детей.</w:t>
      </w:r>
    </w:p>
    <w:p w:rsidR="00DC46F6" w:rsidRPr="00DC7E70" w:rsidRDefault="00DC46F6" w:rsidP="00DC7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того, чтобы плодотворно взаимодействовать друг с другом, необходимо хорошо знать родителей своих воспитанников. Поэтому свою работу я начинаю с анкетирования, личных бесед на тему «Интересные формы взаимодействия». По результатам анкетирования корректирую свою работу с учетом пожеланий родителей. </w:t>
      </w:r>
    </w:p>
    <w:p w:rsidR="00DC46F6" w:rsidRPr="00DC7E70" w:rsidRDefault="00DC46F6" w:rsidP="00DC7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с родителями мы используем разнообразные традиционные и нетрадиционные формы общения. Из всего многообразия форм основной остается родительское собрание. Практ</w:t>
      </w:r>
      <w:r w:rsidR="009E4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ика показывает, что традиционные собрания</w:t>
      </w: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дают нужного эффекта, потому что родители являются </w:t>
      </w: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пассивными слушателями. Анализируя проведенные родительские собрания, можно сказать, что современных родителей больше привлекают нетрадиционные фо</w:t>
      </w:r>
      <w:r w:rsidR="00327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рмы общения в виде дискуссий</w:t>
      </w: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46F6" w:rsidRPr="00DC7E70" w:rsidRDefault="00DC46F6" w:rsidP="00DC7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коллективе активно проводится работа по внедрению компьютерных технологий в процесс взаимодействия с родителями, это использование презентаций, видеофильмов на педагогическую тематику, при проведении совместных родительских собраний, развлечений.</w:t>
      </w:r>
    </w:p>
    <w:p w:rsidR="00DC46F6" w:rsidRPr="00DC7E70" w:rsidRDefault="00DC46F6" w:rsidP="00DC7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привлечения родителей к жизни детей в ДОУ, проводятся досуговые формы общения, в которых, устанавливаются доверительные отношения между педагогами и </w:t>
      </w:r>
      <w:r w:rsidR="009E4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родителями, родителями - детьми, воспитателями - детьми. </w:t>
      </w: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Семьям нашей группы </w:t>
      </w:r>
      <w:r w:rsidR="004F4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полюбились такие, мероприятия: "</w:t>
      </w:r>
      <w:r w:rsidR="009E4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Всей семьей на старт!"</w:t>
      </w:r>
      <w:r w:rsidR="004F4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"День защитника Отечества", "День Нептуна" </w:t>
      </w: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др. После проведения праздников родители организуют чаепитие, на </w:t>
      </w:r>
      <w:r w:rsidR="009E4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котором проходит церемония награждения</w:t>
      </w: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46F6" w:rsidRPr="00DC7E70" w:rsidRDefault="00DC46F6" w:rsidP="00DC7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определения эффективности затраченных усилий на взаимодействие с родителями воспитанников необходимо после каждого мероприятия </w:t>
      </w:r>
      <w:r w:rsidR="004F4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подводить итоги. Для этого мы используем</w:t>
      </w: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опросный лист, оценочные листы, экспрес</w:t>
      </w:r>
      <w:r w:rsidR="00327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с-диаграмму, и другие методы</w:t>
      </w: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46F6" w:rsidRPr="00DC7E70" w:rsidRDefault="00DC46F6" w:rsidP="00DC7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семье формируются все человеческие добродетели, закладывается фундамент всей жизненной постройки. Воспитателям ну</w:t>
      </w:r>
      <w:r w:rsidR="009E4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жно вовлекать семьи в воспитание</w:t>
      </w: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детей. </w:t>
      </w:r>
      <w:r w:rsidR="009E4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стремимся привлечь</w:t>
      </w: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родителей,</w:t>
      </w:r>
      <w:r w:rsidR="009E4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наших рядах</w:t>
      </w: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4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появляются все больше и больше</w:t>
      </w: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4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активных участников и помощников</w:t>
      </w: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46F6" w:rsidRPr="00DC7E70" w:rsidRDefault="00DC46F6" w:rsidP="00DC7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вышеперечисленных форм способствуют повышению педагогической просвещенности родителей и их мастерства. Практика показала, что внедрение новых форм способно повысить качество образования и улучшить взаимодействие между семьями и детскими садами.</w:t>
      </w:r>
    </w:p>
    <w:p w:rsidR="00DC46F6" w:rsidRPr="00DC7E70" w:rsidRDefault="00DC46F6" w:rsidP="00DC7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новых форм работы с семьями воспитанников </w:t>
      </w:r>
      <w:r w:rsidR="00DC7E70" w:rsidRPr="00D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нашего детского сада дало положительные результаты: 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воспитателей.</w:t>
      </w:r>
    </w:p>
    <w:p w:rsidR="00682002" w:rsidRDefault="00682002" w:rsidP="00DC7E70">
      <w:pPr>
        <w:spacing w:after="0"/>
      </w:pPr>
    </w:p>
    <w:sectPr w:rsidR="00682002" w:rsidSect="0071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2002"/>
    <w:rsid w:val="000730A9"/>
    <w:rsid w:val="00181DC0"/>
    <w:rsid w:val="001D1A3F"/>
    <w:rsid w:val="00327343"/>
    <w:rsid w:val="004F47FB"/>
    <w:rsid w:val="00682002"/>
    <w:rsid w:val="0071463C"/>
    <w:rsid w:val="008022FF"/>
    <w:rsid w:val="008D1AC9"/>
    <w:rsid w:val="009270F5"/>
    <w:rsid w:val="009E449C"/>
    <w:rsid w:val="00DC46F6"/>
    <w:rsid w:val="00DC7E70"/>
    <w:rsid w:val="00F4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 Олег</dc:creator>
  <cp:lastModifiedBy>Жданов Олег</cp:lastModifiedBy>
  <cp:revision>7</cp:revision>
  <dcterms:created xsi:type="dcterms:W3CDTF">2015-11-24T18:32:00Z</dcterms:created>
  <dcterms:modified xsi:type="dcterms:W3CDTF">2015-11-25T19:32:00Z</dcterms:modified>
</cp:coreProperties>
</file>