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70" w:rsidRPr="00DC7E70" w:rsidRDefault="00DC7E70" w:rsidP="00DC7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7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1463C" w:rsidRPr="00DC7E70" w:rsidRDefault="00682002" w:rsidP="00DC7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дошкольного учреждения, школы и семьи - залог успешного начального этапа обучения ребенка в школе.</w:t>
      </w:r>
    </w:p>
    <w:p w:rsidR="00682002" w:rsidRPr="00DC7E70" w:rsidRDefault="00682002" w:rsidP="00DC7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>Начинать развивать все стороны личности ребенка необходимо еще в семье, сразу же после рождения, а затем, уже в детском саду, школе, помогать совместно корректировать появившиеся отклонения.</w:t>
      </w:r>
    </w:p>
    <w:p w:rsidR="00682002" w:rsidRPr="00DC7E70" w:rsidRDefault="00682002" w:rsidP="00DC7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семьёй – важная задача образовательной системы. Без сотрудничества педагога с родителями невозможно решать никакие вопросы воспитания, развития ребёнка.</w:t>
      </w:r>
    </w:p>
    <w:p w:rsidR="00682002" w:rsidRPr="00DC7E70" w:rsidRDefault="00682002" w:rsidP="00DC7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>Перед воспитателями стоит очень важная задача – поселить счастье в каждой семье. В основе нашей работы с семьёй – педагогика равноправного сотрудничества, диалога и взаи</w:t>
      </w:r>
      <w:r w:rsidR="004F47FB">
        <w:rPr>
          <w:rFonts w:ascii="Times New Roman" w:hAnsi="Times New Roman" w:cs="Times New Roman"/>
          <w:color w:val="000000" w:themeColor="text1"/>
          <w:sz w:val="28"/>
          <w:szCs w:val="28"/>
        </w:rPr>
        <w:t>модействия. Лейтмотив общения: "</w:t>
      </w:r>
      <w:r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</w:t>
      </w:r>
      <w:r w:rsidR="004F47FB">
        <w:rPr>
          <w:rFonts w:ascii="Times New Roman" w:hAnsi="Times New Roman" w:cs="Times New Roman"/>
          <w:color w:val="000000" w:themeColor="text1"/>
          <w:sz w:val="28"/>
          <w:szCs w:val="28"/>
        </w:rPr>
        <w:t>ад - для семьи, вместе с семьёй"</w:t>
      </w:r>
      <w:r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002" w:rsidRPr="00DC7E70" w:rsidRDefault="00682002" w:rsidP="00DC7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>Сделать родителей непосредственными участниками педагогического процесса нам позволяют разнообразные формы взаимодействия.</w:t>
      </w:r>
    </w:p>
    <w:p w:rsidR="00682002" w:rsidRPr="00DC7E70" w:rsidRDefault="00682002" w:rsidP="00DC7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>В поисках доверительности, теплоты отношений у каждого педагога своя тайна, свой взгляд и свои подходы. Повернуть семью лицом к ребёнку, его интересам и проблемам, вызвать расположение и симпатии к делам группы, дошкольного учреждения, мне помогают следующие, наиболее оправдавшие себя в работе, интерактивные формы сотрудничества.</w:t>
      </w:r>
    </w:p>
    <w:p w:rsidR="009E449C" w:rsidRDefault="00682002" w:rsidP="009E4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основе работы – живой, эмоциональный контакт, диалог с каждой семьёй. Атмосферу психологического комфорта, обеспечивающую вживание семьи и ребёнка в сферу группы создаёт обстановка приёмной комнаты, которая является </w:t>
      </w:r>
      <w:r w:rsidR="004F47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>гостиной</w:t>
      </w:r>
      <w:r w:rsidR="004F47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общения с родителями. На сравнительно небольшом пространстве размещается ёмкая, эстетически оформленная информация. Комфортность, понимание, что тебя здесь ждут, рады видеть, расскажут об успехах, помогут решить проблемы – вот основные задачи, которыми мы руководствовались при оформлении приёмной и информационных стендов для родителей.</w:t>
      </w:r>
    </w:p>
    <w:p w:rsidR="009E449C" w:rsidRPr="00DC7E70" w:rsidRDefault="00682002" w:rsidP="009E4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>Сориентироваться в делах группы и привлечь родителей в качестве союзников к достижениям детей помогает стенд "Для Вас, родители!" - здесь размещается информация об успехах детей, новости группы, благ</w:t>
      </w:r>
      <w:r w:rsidR="009E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одарности родителям, объявления, </w:t>
      </w:r>
      <w:r w:rsidR="009E449C"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режиме дня</w:t>
      </w:r>
      <w:r w:rsidR="009E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449C"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меню, какие занятия проводятся, правила </w:t>
      </w:r>
      <w:r w:rsidR="009E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обязанности </w:t>
      </w:r>
      <w:r w:rsidR="009E449C"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</w:t>
      </w:r>
      <w:r w:rsidR="009E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лей, </w:t>
      </w:r>
      <w:r w:rsidR="009E449C" w:rsidRPr="00DC7E70">
        <w:rPr>
          <w:rFonts w:ascii="Times New Roman" w:hAnsi="Times New Roman" w:cs="Times New Roman"/>
          <w:color w:val="000000" w:themeColor="text1"/>
          <w:sz w:val="28"/>
          <w:szCs w:val="28"/>
        </w:rPr>
        <w:t>антропометрические данные детей.</w:t>
      </w:r>
    </w:p>
    <w:p w:rsidR="00DC46F6" w:rsidRPr="00DC7E70" w:rsidRDefault="00DC46F6" w:rsidP="00DC7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плодотворно взаимодействовать друг с другом, необходимо хорошо знать родителей своих воспитанников. Поэтому свою работу я начинаю с анкетирования, личных бесед на тему «Интересные формы взаимодействия». По результатам анкетирования корректирую свою работу с учетом пожеланий родителей. </w:t>
      </w:r>
    </w:p>
    <w:p w:rsidR="00DC46F6" w:rsidRPr="00DC7E70" w:rsidRDefault="00DC46F6" w:rsidP="00DC7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с родителями мы используем разнообразные традиционные и нетрадиционные формы общения. Из всего многообразия форм основной остается родительское собрание. Практ</w:t>
      </w:r>
      <w:r w:rsidR="009E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 показывает, что традиционные собрания</w:t>
      </w: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дают нужного эффекта, потому что родители являются </w:t>
      </w: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пассивными слушателями. Анализируя проведенные родительские собрания, можно сказать, что современных родителей больше привлекают нетрадиционные фо</w:t>
      </w:r>
      <w:r w:rsidR="00327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рмы общения в виде дискуссий</w:t>
      </w: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6F6" w:rsidRPr="00DC7E70" w:rsidRDefault="00DC46F6" w:rsidP="00DC7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коллективе активно проводится работа по внедрению компьютерных технологий в процесс взаимодействия с родителями, это использование презентаций, видеофильмов на педагогическую тематику, при проведении совместных родительских собраний, развлечений.</w:t>
      </w:r>
    </w:p>
    <w:p w:rsidR="00DC46F6" w:rsidRPr="00DC7E70" w:rsidRDefault="00DC46F6" w:rsidP="00DC7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привлечения родителей к жизни детей в ДОУ, проводятся досуговые формы общения, в которых, устанавливаются доверительные отношения между педагогами и </w:t>
      </w:r>
      <w:r w:rsidR="009E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родителями, родителями - детьми, воспитателями - детьми. </w:t>
      </w: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Семьям нашей группы </w:t>
      </w:r>
      <w:r w:rsidR="004F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полюбились такие, мероприятия: "</w:t>
      </w:r>
      <w:r w:rsidR="009E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Всей семьей на старт!"</w:t>
      </w:r>
      <w:r w:rsidR="004F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"День защитника Отечества", "День Нептуна" </w:t>
      </w: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др. После проведения праздников родители организуют чаепитие, на </w:t>
      </w:r>
      <w:r w:rsidR="009E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 проходит церемония награждения</w:t>
      </w: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6F6" w:rsidRPr="00DC7E70" w:rsidRDefault="00DC46F6" w:rsidP="00DC7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определения эффективности затраченных усилий на взаимодействие с родителями воспитанников необходимо после каждого мероприятия </w:t>
      </w:r>
      <w:r w:rsidR="004F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подводить итоги. Для этого мы используем</w:t>
      </w: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опросный лист, оценочные листы, экспрес</w:t>
      </w:r>
      <w:r w:rsidR="00327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с-диаграмму, и другие методы</w:t>
      </w: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6F6" w:rsidRPr="00DC7E70" w:rsidRDefault="00DC46F6" w:rsidP="00DC7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семье формируются все человеческие добродетели, закладывается фундамент всей жизненной постройки. Воспитателям ну</w:t>
      </w:r>
      <w:r w:rsidR="009E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жно вовлекать семьи в воспитание</w:t>
      </w: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 </w:t>
      </w:r>
      <w:r w:rsidR="009E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стремимся привлечь</w:t>
      </w: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родителей,</w:t>
      </w:r>
      <w:r w:rsidR="009E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наших рядах</w:t>
      </w: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появляются все больше и больше</w:t>
      </w: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активных участников и помощников</w:t>
      </w: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6F6" w:rsidRPr="00DC7E70" w:rsidRDefault="00DC46F6" w:rsidP="00DC7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вышеперечисленных форм способствуют повышению педагогической просвещенности родителей и их мастерства. Практика показала, что внедрение новых форм способно повысить качество образования и улучшить взаимодействие между семьями и детскими садами.</w:t>
      </w:r>
    </w:p>
    <w:p w:rsidR="00DC46F6" w:rsidRPr="00DC7E70" w:rsidRDefault="00DC46F6" w:rsidP="00DC7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новых форм работы с семьями воспитанников </w:t>
      </w:r>
      <w:r w:rsidR="00DC7E70" w:rsidRPr="00D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</w:t>
      </w:r>
    </w:p>
    <w:p w:rsidR="00682002" w:rsidRDefault="00682002" w:rsidP="00DC7E70">
      <w:pPr>
        <w:spacing w:after="0"/>
      </w:pPr>
    </w:p>
    <w:sectPr w:rsidR="00682002" w:rsidSect="0071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2002"/>
    <w:rsid w:val="000730A9"/>
    <w:rsid w:val="00181DC0"/>
    <w:rsid w:val="001D1A3F"/>
    <w:rsid w:val="00327343"/>
    <w:rsid w:val="004F47FB"/>
    <w:rsid w:val="00682002"/>
    <w:rsid w:val="0071463C"/>
    <w:rsid w:val="008022FF"/>
    <w:rsid w:val="008D1AC9"/>
    <w:rsid w:val="009270F5"/>
    <w:rsid w:val="009E449C"/>
    <w:rsid w:val="00DC46F6"/>
    <w:rsid w:val="00DC7E70"/>
    <w:rsid w:val="00F4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Олег</dc:creator>
  <cp:lastModifiedBy>Жданов Олег</cp:lastModifiedBy>
  <cp:revision>7</cp:revision>
  <dcterms:created xsi:type="dcterms:W3CDTF">2015-11-24T18:32:00Z</dcterms:created>
  <dcterms:modified xsi:type="dcterms:W3CDTF">2015-11-25T19:32:00Z</dcterms:modified>
</cp:coreProperties>
</file>