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28" w:rsidRDefault="00AB2B28" w:rsidP="00AB2B28">
      <w:pPr>
        <w:spacing w:line="360" w:lineRule="auto"/>
        <w:ind w:left="-567" w:right="566" w:firstLine="709"/>
        <w:jc w:val="center"/>
        <w:rPr>
          <w:sz w:val="28"/>
          <w:szCs w:val="28"/>
        </w:rPr>
      </w:pPr>
      <w:r w:rsidRPr="00C045B1"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B2B28" w:rsidRPr="00C045B1" w:rsidRDefault="00AB2B28" w:rsidP="00AB2B28">
      <w:pPr>
        <w:spacing w:line="360" w:lineRule="auto"/>
        <w:ind w:left="-567" w:right="566" w:firstLine="709"/>
        <w:jc w:val="center"/>
        <w:rPr>
          <w:sz w:val="28"/>
          <w:szCs w:val="28"/>
        </w:rPr>
      </w:pPr>
      <w:r w:rsidRPr="00C045B1">
        <w:rPr>
          <w:sz w:val="28"/>
          <w:szCs w:val="28"/>
        </w:rPr>
        <w:t xml:space="preserve"> д/с  №2 «Ласточка» общеразвивающего вида городского поселения -           г. Семилуки Воронежской области</w:t>
      </w:r>
    </w:p>
    <w:p w:rsidR="00AB2B28" w:rsidRDefault="00AB2B28" w:rsidP="00AB2B28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AB2B28" w:rsidRDefault="00AB2B28" w:rsidP="00AB2B28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AB2B28" w:rsidRDefault="00AB2B28" w:rsidP="00AB2B28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AB2B28" w:rsidRDefault="00AB2B28" w:rsidP="00AB2B28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AB2B28" w:rsidRDefault="00AB2B28" w:rsidP="00AB2B28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73126A" w:rsidRDefault="00AB2B28" w:rsidP="00AB3ADF">
      <w:pPr>
        <w:spacing w:line="480" w:lineRule="auto"/>
        <w:ind w:left="-567" w:right="566" w:firstLine="709"/>
        <w:jc w:val="center"/>
        <w:rPr>
          <w:b/>
          <w:i/>
          <w:sz w:val="56"/>
          <w:szCs w:val="56"/>
        </w:rPr>
      </w:pPr>
      <w:r w:rsidRPr="00C45A71">
        <w:rPr>
          <w:b/>
          <w:i/>
          <w:sz w:val="56"/>
          <w:szCs w:val="56"/>
        </w:rPr>
        <w:t xml:space="preserve">Проект </w:t>
      </w:r>
    </w:p>
    <w:p w:rsidR="00AB2B28" w:rsidRPr="0073126A" w:rsidRDefault="00AB2B28" w:rsidP="00AB3ADF">
      <w:pPr>
        <w:spacing w:line="480" w:lineRule="auto"/>
        <w:ind w:left="-567" w:right="566" w:firstLine="709"/>
        <w:jc w:val="center"/>
        <w:rPr>
          <w:b/>
          <w:i/>
          <w:sz w:val="48"/>
          <w:szCs w:val="48"/>
        </w:rPr>
      </w:pPr>
      <w:r w:rsidRPr="0073126A">
        <w:rPr>
          <w:b/>
          <w:i/>
          <w:sz w:val="48"/>
          <w:szCs w:val="48"/>
        </w:rPr>
        <w:t>«</w:t>
      </w:r>
      <w:r w:rsidR="0073126A" w:rsidRPr="0073126A">
        <w:rPr>
          <w:b/>
          <w:i/>
          <w:sz w:val="48"/>
          <w:szCs w:val="48"/>
        </w:rPr>
        <w:t>Путешествие в деревню. Домашние животные</w:t>
      </w:r>
      <w:r w:rsidRPr="0073126A">
        <w:rPr>
          <w:b/>
          <w:i/>
          <w:sz w:val="48"/>
          <w:szCs w:val="48"/>
        </w:rPr>
        <w:t>»</w:t>
      </w:r>
    </w:p>
    <w:p w:rsidR="00AB2B28" w:rsidRPr="00285CCC" w:rsidRDefault="00C800E4" w:rsidP="00AB3ADF">
      <w:pPr>
        <w:spacing w:line="480" w:lineRule="auto"/>
        <w:ind w:left="-567" w:right="566" w:firstLine="709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 второй младшей группе</w:t>
      </w:r>
      <w:r w:rsidR="0073126A">
        <w:rPr>
          <w:b/>
          <w:i/>
          <w:sz w:val="40"/>
          <w:szCs w:val="40"/>
        </w:rPr>
        <w:t xml:space="preserve"> «Золотой ключик»</w:t>
      </w:r>
    </w:p>
    <w:p w:rsidR="00AB2B28" w:rsidRPr="00285CCC" w:rsidRDefault="00AB2B28" w:rsidP="00AB2B28">
      <w:pPr>
        <w:spacing w:line="360" w:lineRule="auto"/>
        <w:ind w:left="-567" w:right="566" w:firstLine="709"/>
        <w:jc w:val="both"/>
        <w:rPr>
          <w:b/>
          <w:sz w:val="44"/>
          <w:szCs w:val="44"/>
        </w:rPr>
      </w:pPr>
    </w:p>
    <w:p w:rsidR="00AB2B28" w:rsidRPr="00285CCC" w:rsidRDefault="00AB2B28" w:rsidP="00AB2B28">
      <w:pPr>
        <w:spacing w:line="360" w:lineRule="auto"/>
        <w:ind w:left="-567" w:right="566" w:firstLine="709"/>
        <w:jc w:val="both"/>
        <w:rPr>
          <w:b/>
          <w:sz w:val="44"/>
          <w:szCs w:val="44"/>
        </w:rPr>
      </w:pPr>
    </w:p>
    <w:p w:rsidR="00AB2B28" w:rsidRPr="00285CCC" w:rsidRDefault="00AB2B28" w:rsidP="00AB2B28">
      <w:pPr>
        <w:spacing w:line="360" w:lineRule="auto"/>
        <w:ind w:left="-567" w:right="566" w:firstLine="709"/>
        <w:jc w:val="both"/>
        <w:rPr>
          <w:b/>
          <w:sz w:val="44"/>
          <w:szCs w:val="44"/>
        </w:rPr>
      </w:pPr>
    </w:p>
    <w:p w:rsidR="00AB2B28" w:rsidRPr="00285CCC" w:rsidRDefault="00AB2B28" w:rsidP="00AB2B28">
      <w:pPr>
        <w:spacing w:line="360" w:lineRule="auto"/>
        <w:ind w:left="-567" w:right="56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285CCC">
        <w:rPr>
          <w:sz w:val="28"/>
          <w:szCs w:val="28"/>
        </w:rPr>
        <w:t>Выполнила</w:t>
      </w:r>
    </w:p>
    <w:p w:rsidR="00AB2B28" w:rsidRPr="00285CCC" w:rsidRDefault="00AB2B28" w:rsidP="00AB2B28">
      <w:pPr>
        <w:spacing w:line="360" w:lineRule="auto"/>
        <w:ind w:left="-567" w:right="566" w:firstLine="709"/>
        <w:jc w:val="right"/>
        <w:rPr>
          <w:sz w:val="28"/>
          <w:szCs w:val="28"/>
        </w:rPr>
      </w:pPr>
      <w:r w:rsidRPr="00285CCC">
        <w:rPr>
          <w:sz w:val="28"/>
          <w:szCs w:val="28"/>
        </w:rPr>
        <w:t xml:space="preserve"> воспитатель Будина Е. Н.      </w:t>
      </w:r>
    </w:p>
    <w:p w:rsidR="00AB2B28" w:rsidRDefault="00AB2B28" w:rsidP="00AB2B28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AB2B28" w:rsidRDefault="00AB2B28" w:rsidP="00AB2B28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AB2B28" w:rsidRDefault="00AB2B28" w:rsidP="00AB2B28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73126A" w:rsidRDefault="0073126A" w:rsidP="0073126A">
      <w:pPr>
        <w:spacing w:line="360" w:lineRule="auto"/>
        <w:ind w:right="566"/>
        <w:rPr>
          <w:sz w:val="28"/>
          <w:szCs w:val="28"/>
        </w:rPr>
      </w:pPr>
    </w:p>
    <w:p w:rsidR="0073126A" w:rsidRDefault="0073126A" w:rsidP="0073126A">
      <w:pPr>
        <w:spacing w:line="360" w:lineRule="auto"/>
        <w:ind w:right="566"/>
        <w:rPr>
          <w:sz w:val="28"/>
          <w:szCs w:val="28"/>
        </w:rPr>
      </w:pPr>
    </w:p>
    <w:p w:rsidR="0073126A" w:rsidRPr="0073126A" w:rsidRDefault="00AB2B28" w:rsidP="0073126A">
      <w:pPr>
        <w:spacing w:line="360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285CCC">
        <w:rPr>
          <w:sz w:val="28"/>
          <w:szCs w:val="28"/>
        </w:rPr>
        <w:t xml:space="preserve"> год</w:t>
      </w:r>
    </w:p>
    <w:p w:rsidR="0073126A" w:rsidRDefault="00052614" w:rsidP="00F73751">
      <w:pPr>
        <w:ind w:left="-567" w:right="567" w:firstLine="709"/>
        <w:rPr>
          <w:b/>
          <w:sz w:val="32"/>
          <w:szCs w:val="32"/>
        </w:rPr>
      </w:pPr>
      <w:r w:rsidRPr="0073126A">
        <w:rPr>
          <w:b/>
          <w:sz w:val="32"/>
          <w:szCs w:val="32"/>
        </w:rPr>
        <w:lastRenderedPageBreak/>
        <w:t>Проект «</w:t>
      </w:r>
      <w:r w:rsidR="0073126A" w:rsidRPr="0073126A">
        <w:rPr>
          <w:b/>
          <w:sz w:val="32"/>
          <w:szCs w:val="32"/>
        </w:rPr>
        <w:t>Путешествие в деревню. Домашние животные</w:t>
      </w:r>
      <w:r w:rsidRPr="0073126A">
        <w:rPr>
          <w:b/>
          <w:sz w:val="32"/>
          <w:szCs w:val="32"/>
        </w:rPr>
        <w:t>»</w:t>
      </w:r>
    </w:p>
    <w:p w:rsidR="00A1701F" w:rsidRPr="0073126A" w:rsidRDefault="00A1701F" w:rsidP="00F73751">
      <w:pPr>
        <w:ind w:left="-567" w:right="567" w:firstLine="709"/>
        <w:rPr>
          <w:b/>
          <w:sz w:val="32"/>
          <w:szCs w:val="32"/>
        </w:rPr>
      </w:pPr>
    </w:p>
    <w:p w:rsidR="00245918" w:rsidRDefault="00C4743D" w:rsidP="004C4671">
      <w:pPr>
        <w:ind w:left="-567" w:right="567" w:firstLine="709"/>
        <w:jc w:val="both"/>
        <w:rPr>
          <w:b/>
          <w:i/>
          <w:sz w:val="32"/>
          <w:szCs w:val="32"/>
        </w:rPr>
      </w:pPr>
      <w:r w:rsidRPr="00C45A71">
        <w:rPr>
          <w:b/>
          <w:i/>
          <w:sz w:val="32"/>
          <w:szCs w:val="32"/>
        </w:rPr>
        <w:t>Актуальность Проекта</w:t>
      </w:r>
      <w:r w:rsidR="00974BB0" w:rsidRPr="00C45A71">
        <w:rPr>
          <w:b/>
          <w:i/>
          <w:sz w:val="32"/>
          <w:szCs w:val="32"/>
        </w:rPr>
        <w:t>:</w:t>
      </w:r>
    </w:p>
    <w:p w:rsidR="004C4671" w:rsidRDefault="00245918" w:rsidP="00A1701F">
      <w:pPr>
        <w:ind w:left="-567" w:right="567" w:firstLine="709"/>
        <w:jc w:val="both"/>
        <w:rPr>
          <w:sz w:val="28"/>
          <w:szCs w:val="28"/>
        </w:rPr>
      </w:pPr>
      <w:r w:rsidRPr="00245918">
        <w:rPr>
          <w:sz w:val="28"/>
          <w:szCs w:val="28"/>
        </w:rPr>
        <w:t>Первые элементарные представления об окружающем мире, в том числе и о жив</w:t>
      </w:r>
      <w:r w:rsidR="00C800E4">
        <w:rPr>
          <w:sz w:val="28"/>
          <w:szCs w:val="28"/>
        </w:rPr>
        <w:t>отных</w:t>
      </w:r>
      <w:r w:rsidRPr="00245918">
        <w:rPr>
          <w:sz w:val="28"/>
          <w:szCs w:val="28"/>
        </w:rPr>
        <w:t>, человек получает уже в детстве</w:t>
      </w:r>
      <w:r>
        <w:rPr>
          <w:sz w:val="28"/>
          <w:szCs w:val="28"/>
        </w:rPr>
        <w:t>.</w:t>
      </w:r>
      <w:r w:rsidR="00C800E4">
        <w:rPr>
          <w:sz w:val="28"/>
          <w:szCs w:val="28"/>
        </w:rPr>
        <w:t xml:space="preserve"> </w:t>
      </w:r>
    </w:p>
    <w:p w:rsidR="00F73751" w:rsidRDefault="004C4671" w:rsidP="003F11E4">
      <w:p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младшего </w:t>
      </w:r>
      <w:r w:rsidRPr="00C45A71">
        <w:rPr>
          <w:sz w:val="28"/>
          <w:szCs w:val="28"/>
        </w:rPr>
        <w:t>дошкольного возраста в недостаточной степени</w:t>
      </w:r>
      <w:r>
        <w:rPr>
          <w:sz w:val="28"/>
          <w:szCs w:val="28"/>
        </w:rPr>
        <w:t xml:space="preserve"> имеют представления о домашних животных</w:t>
      </w:r>
      <w:r w:rsidRPr="00C45A71">
        <w:rPr>
          <w:sz w:val="28"/>
          <w:szCs w:val="28"/>
        </w:rPr>
        <w:t>,</w:t>
      </w:r>
      <w:r>
        <w:rPr>
          <w:sz w:val="28"/>
          <w:szCs w:val="28"/>
        </w:rPr>
        <w:t xml:space="preserve"> особенно</w:t>
      </w:r>
      <w:r w:rsidRPr="00C45A71">
        <w:rPr>
          <w:sz w:val="28"/>
          <w:szCs w:val="28"/>
        </w:rPr>
        <w:t xml:space="preserve"> о </w:t>
      </w:r>
      <w:r>
        <w:rPr>
          <w:sz w:val="28"/>
          <w:szCs w:val="28"/>
        </w:rPr>
        <w:t>животных, живущих в деревне.</w:t>
      </w:r>
      <w:r w:rsidRPr="00C45A71">
        <w:rPr>
          <w:sz w:val="28"/>
          <w:szCs w:val="28"/>
        </w:rPr>
        <w:t xml:space="preserve"> </w:t>
      </w:r>
    </w:p>
    <w:p w:rsidR="004C4671" w:rsidRPr="00D252CA" w:rsidRDefault="003F11E4" w:rsidP="00A1701F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 - благоприятное время для </w:t>
      </w:r>
      <w:r w:rsidR="004C4671">
        <w:rPr>
          <w:sz w:val="28"/>
          <w:szCs w:val="28"/>
        </w:rPr>
        <w:t>знакомства с домашними животными, живущими в дерев</w:t>
      </w:r>
      <w:r>
        <w:rPr>
          <w:sz w:val="28"/>
          <w:szCs w:val="28"/>
        </w:rPr>
        <w:t xml:space="preserve">не. Ведь </w:t>
      </w:r>
      <w:r w:rsidR="004C4671" w:rsidRPr="00D252CA">
        <w:rPr>
          <w:sz w:val="28"/>
          <w:szCs w:val="28"/>
        </w:rPr>
        <w:t xml:space="preserve">летом дети бывают у бабушек и дедушек в деревне, где, конечно, знакомятся с домашними животными. Но такое «знакомство» происходит не у всех, </w:t>
      </w:r>
      <w:r w:rsidR="00A1701F">
        <w:rPr>
          <w:sz w:val="28"/>
          <w:szCs w:val="28"/>
        </w:rPr>
        <w:t>так как мы живем в городе. Из бесед с родителями и детьми выяснилось, что многие дети никогда не бывали в деревне. Д</w:t>
      </w:r>
      <w:r w:rsidR="004C4671" w:rsidRPr="00D252CA">
        <w:rPr>
          <w:sz w:val="28"/>
          <w:szCs w:val="28"/>
        </w:rPr>
        <w:t>а и те, кто видел животных – не всегда могут  обобщить свои п</w:t>
      </w:r>
      <w:r w:rsidR="00F73751">
        <w:rPr>
          <w:sz w:val="28"/>
          <w:szCs w:val="28"/>
        </w:rPr>
        <w:t xml:space="preserve">редставления. А многие дети </w:t>
      </w:r>
      <w:r w:rsidR="00F73751" w:rsidRPr="00D252CA">
        <w:rPr>
          <w:sz w:val="28"/>
          <w:szCs w:val="28"/>
        </w:rPr>
        <w:t>не могут</w:t>
      </w:r>
      <w:r w:rsidR="00A1701F">
        <w:rPr>
          <w:sz w:val="28"/>
          <w:szCs w:val="28"/>
        </w:rPr>
        <w:t xml:space="preserve"> назвать животных, их детенышей</w:t>
      </w:r>
      <w:r w:rsidR="00F73751">
        <w:rPr>
          <w:sz w:val="28"/>
          <w:szCs w:val="28"/>
        </w:rPr>
        <w:t>.</w:t>
      </w:r>
      <w:r w:rsidR="004C4671" w:rsidRPr="00D252CA">
        <w:rPr>
          <w:sz w:val="28"/>
          <w:szCs w:val="28"/>
        </w:rPr>
        <w:t xml:space="preserve"> Поэтому и возникла идея подробного знакомства детей с домашними животными. </w:t>
      </w:r>
    </w:p>
    <w:p w:rsidR="00245918" w:rsidRPr="00245918" w:rsidRDefault="00C800E4" w:rsidP="00C800E4">
      <w:pPr>
        <w:ind w:left="-567" w:right="567" w:firstLine="709"/>
        <w:jc w:val="both"/>
        <w:rPr>
          <w:sz w:val="28"/>
          <w:szCs w:val="28"/>
        </w:rPr>
      </w:pPr>
      <w:r w:rsidRPr="00C45A71">
        <w:rPr>
          <w:bCs/>
          <w:sz w:val="28"/>
          <w:szCs w:val="28"/>
        </w:rPr>
        <w:t xml:space="preserve">С самого рождения ребенок является первооткрывателем, исследователем того мира, который его окружает. </w:t>
      </w:r>
    </w:p>
    <w:p w:rsidR="00D252CA" w:rsidRDefault="00D252CA" w:rsidP="00F73751">
      <w:pPr>
        <w:ind w:left="-567" w:right="567" w:firstLine="709"/>
        <w:jc w:val="both"/>
        <w:rPr>
          <w:sz w:val="28"/>
          <w:szCs w:val="28"/>
        </w:rPr>
      </w:pPr>
      <w:r w:rsidRPr="00D252CA">
        <w:rPr>
          <w:sz w:val="28"/>
          <w:szCs w:val="28"/>
        </w:rPr>
        <w:t xml:space="preserve">Общение с животным, если оно происходит без присмотра взрослых, может принести не только пользу, но и вред ребёнку. Отношение ребёнка к животному, его целенаправленное действие могут оказаться неправильными в силу целого ряда причин. Прежде всего, ребёнок не знает, что можно делать, а что нельзя, что для животного вредно, а что полезно. При тесном контакте с животным, он обязательно захочет удовлетворить свою любознательность. Без контроля и руководства взрослых такое общение может оказаться вредным и даже опасным как для животного, так и для ребёнка. </w:t>
      </w:r>
      <w:r w:rsidR="003F11E4" w:rsidRPr="00245918">
        <w:rPr>
          <w:sz w:val="28"/>
          <w:szCs w:val="28"/>
        </w:rPr>
        <w:t xml:space="preserve">Поэтому важно формировать у детей представления о </w:t>
      </w:r>
      <w:r w:rsidR="003F11E4">
        <w:rPr>
          <w:sz w:val="28"/>
          <w:szCs w:val="28"/>
        </w:rPr>
        <w:t xml:space="preserve">животных </w:t>
      </w:r>
      <w:r w:rsidR="003F11E4" w:rsidRPr="00245918">
        <w:rPr>
          <w:sz w:val="28"/>
          <w:szCs w:val="28"/>
        </w:rPr>
        <w:t xml:space="preserve">и формах отношения к ним. </w:t>
      </w:r>
    </w:p>
    <w:p w:rsidR="00245918" w:rsidRPr="00245918" w:rsidRDefault="00A926EA" w:rsidP="00A926EA">
      <w:p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Проект направлен на расширение и обобщение знаний о</w:t>
      </w:r>
      <w:r>
        <w:rPr>
          <w:sz w:val="28"/>
          <w:szCs w:val="28"/>
        </w:rPr>
        <w:t xml:space="preserve"> домашних животных</w:t>
      </w:r>
      <w:r w:rsidRPr="00C45A71">
        <w:rPr>
          <w:sz w:val="28"/>
          <w:szCs w:val="28"/>
        </w:rPr>
        <w:t xml:space="preserve">. </w:t>
      </w:r>
      <w:r w:rsidR="00F73751">
        <w:rPr>
          <w:sz w:val="28"/>
          <w:szCs w:val="28"/>
        </w:rPr>
        <w:t xml:space="preserve">Знакомясь с животными и их детенышами, </w:t>
      </w:r>
      <w:r w:rsidR="00245918" w:rsidRPr="00245918">
        <w:rPr>
          <w:sz w:val="28"/>
          <w:szCs w:val="28"/>
        </w:rPr>
        <w:t>у детей пробуждается живой интерес и любознательность, что способствует развитию их эмоциональной сферы, познавате</w:t>
      </w:r>
      <w:r w:rsidR="00F73751">
        <w:rPr>
          <w:sz w:val="28"/>
          <w:szCs w:val="28"/>
        </w:rPr>
        <w:t xml:space="preserve">льных способностей и мышления, </w:t>
      </w:r>
      <w:r w:rsidR="00245918" w:rsidRPr="00245918">
        <w:rPr>
          <w:sz w:val="28"/>
          <w:szCs w:val="28"/>
        </w:rPr>
        <w:t>развивает связную речь и обогащает словарь.</w:t>
      </w:r>
    </w:p>
    <w:p w:rsidR="00245918" w:rsidRPr="00245918" w:rsidRDefault="00245918" w:rsidP="00245918">
      <w:pPr>
        <w:ind w:left="-567" w:right="567" w:firstLine="709"/>
        <w:jc w:val="both"/>
        <w:rPr>
          <w:sz w:val="28"/>
          <w:szCs w:val="28"/>
        </w:rPr>
      </w:pPr>
      <w:r w:rsidRPr="00245918">
        <w:rPr>
          <w:sz w:val="28"/>
          <w:szCs w:val="28"/>
        </w:rPr>
        <w:t xml:space="preserve">Восприятие природы помогает развивать такие качества, как жизнерадостность, эмоциональность, внимательное отношение ко всему живому. </w:t>
      </w:r>
    </w:p>
    <w:p w:rsidR="00C800E4" w:rsidRDefault="00245918" w:rsidP="00245918">
      <w:pPr>
        <w:ind w:left="-567" w:right="567" w:firstLine="709"/>
        <w:jc w:val="both"/>
        <w:rPr>
          <w:sz w:val="28"/>
          <w:szCs w:val="28"/>
        </w:rPr>
      </w:pPr>
      <w:r w:rsidRPr="00245918">
        <w:rPr>
          <w:sz w:val="28"/>
          <w:szCs w:val="28"/>
        </w:rPr>
        <w:t xml:space="preserve">Такие знания в процессе общения ребенка с природой обеспечивает ему понимание конкретных ситуаций в поведении животных, правильную их оценку и адекватное реагирование. </w:t>
      </w:r>
    </w:p>
    <w:p w:rsidR="0073126A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 xml:space="preserve">Таким образом, решаются задачи познавательно-исследовательского, социально-личностного, эстетического развития ребенка. </w:t>
      </w:r>
    </w:p>
    <w:p w:rsidR="0073126A" w:rsidRDefault="0073126A" w:rsidP="000F20AE">
      <w:pPr>
        <w:ind w:left="-567" w:right="567" w:firstLine="709"/>
        <w:jc w:val="both"/>
        <w:rPr>
          <w:sz w:val="28"/>
          <w:szCs w:val="28"/>
        </w:rPr>
      </w:pPr>
    </w:p>
    <w:p w:rsidR="00A926EA" w:rsidRDefault="00A926EA" w:rsidP="000F20AE">
      <w:pPr>
        <w:ind w:left="-567" w:right="567" w:firstLine="709"/>
        <w:jc w:val="both"/>
        <w:rPr>
          <w:b/>
          <w:i/>
          <w:sz w:val="32"/>
          <w:szCs w:val="32"/>
        </w:rPr>
      </w:pPr>
    </w:p>
    <w:p w:rsidR="00974BB0" w:rsidRPr="00C45A71" w:rsidRDefault="00974BB0" w:rsidP="000F20AE">
      <w:pPr>
        <w:ind w:left="-567" w:right="567" w:firstLine="709"/>
        <w:jc w:val="both"/>
        <w:rPr>
          <w:i/>
          <w:sz w:val="28"/>
          <w:szCs w:val="28"/>
        </w:rPr>
      </w:pPr>
      <w:r w:rsidRPr="00C45A71">
        <w:rPr>
          <w:b/>
          <w:i/>
          <w:sz w:val="32"/>
          <w:szCs w:val="32"/>
        </w:rPr>
        <w:t>Участники Проекта:</w:t>
      </w:r>
    </w:p>
    <w:p w:rsidR="00225162" w:rsidRPr="00C45A71" w:rsidRDefault="00974BB0" w:rsidP="000F20AE">
      <w:p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Д</w:t>
      </w:r>
      <w:r w:rsidR="00225162" w:rsidRPr="00C45A71">
        <w:rPr>
          <w:sz w:val="28"/>
          <w:szCs w:val="28"/>
        </w:rPr>
        <w:t xml:space="preserve">ети </w:t>
      </w:r>
      <w:r w:rsidR="00A926EA">
        <w:rPr>
          <w:sz w:val="28"/>
          <w:szCs w:val="28"/>
        </w:rPr>
        <w:t xml:space="preserve">второй младшей </w:t>
      </w:r>
      <w:r w:rsidR="00225162" w:rsidRPr="00C45A71">
        <w:rPr>
          <w:sz w:val="28"/>
          <w:szCs w:val="28"/>
        </w:rPr>
        <w:t>группы</w:t>
      </w:r>
      <w:r w:rsidRPr="00C45A71">
        <w:rPr>
          <w:sz w:val="28"/>
          <w:szCs w:val="28"/>
        </w:rPr>
        <w:t xml:space="preserve"> «Золотой ключик»</w:t>
      </w:r>
      <w:r w:rsidR="00225162" w:rsidRPr="00C45A71">
        <w:rPr>
          <w:sz w:val="28"/>
          <w:szCs w:val="28"/>
        </w:rPr>
        <w:t xml:space="preserve">, воспитатель, </w:t>
      </w:r>
      <w:r w:rsidR="0073126A">
        <w:rPr>
          <w:sz w:val="28"/>
          <w:szCs w:val="28"/>
        </w:rPr>
        <w:t xml:space="preserve">музыкальный руководитель, </w:t>
      </w:r>
      <w:r w:rsidR="00225162" w:rsidRPr="00C45A71">
        <w:rPr>
          <w:sz w:val="28"/>
          <w:szCs w:val="28"/>
        </w:rPr>
        <w:t>родители.</w:t>
      </w:r>
    </w:p>
    <w:p w:rsidR="00225162" w:rsidRPr="00C45A71" w:rsidRDefault="00225162" w:rsidP="000F20AE">
      <w:pPr>
        <w:ind w:left="-567" w:right="567" w:firstLine="709"/>
        <w:jc w:val="both"/>
        <w:rPr>
          <w:sz w:val="28"/>
          <w:szCs w:val="28"/>
        </w:rPr>
      </w:pPr>
    </w:p>
    <w:p w:rsidR="00225162" w:rsidRPr="00C45A71" w:rsidRDefault="00974BB0" w:rsidP="000F20AE">
      <w:pPr>
        <w:ind w:left="-567" w:right="567" w:firstLine="709"/>
        <w:jc w:val="both"/>
        <w:rPr>
          <w:b/>
          <w:i/>
          <w:sz w:val="32"/>
          <w:szCs w:val="32"/>
        </w:rPr>
      </w:pPr>
      <w:r w:rsidRPr="00C45A71">
        <w:rPr>
          <w:b/>
          <w:i/>
          <w:sz w:val="32"/>
          <w:szCs w:val="32"/>
        </w:rPr>
        <w:t>Тип Проекта:</w:t>
      </w:r>
    </w:p>
    <w:p w:rsidR="00225162" w:rsidRPr="00C45A71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По содержанию:</w:t>
      </w:r>
      <w:r w:rsidRPr="00C45A71">
        <w:rPr>
          <w:sz w:val="28"/>
          <w:szCs w:val="28"/>
        </w:rPr>
        <w:t xml:space="preserve"> по</w:t>
      </w:r>
      <w:r w:rsidR="006B4CC3">
        <w:rPr>
          <w:sz w:val="28"/>
          <w:szCs w:val="28"/>
        </w:rPr>
        <w:t xml:space="preserve">знавательно – </w:t>
      </w:r>
      <w:proofErr w:type="gramStart"/>
      <w:r w:rsidR="006B4CC3">
        <w:rPr>
          <w:sz w:val="28"/>
          <w:szCs w:val="28"/>
        </w:rPr>
        <w:t>творческий</w:t>
      </w:r>
      <w:proofErr w:type="gramEnd"/>
      <w:r w:rsidR="006B4CC3">
        <w:rPr>
          <w:sz w:val="28"/>
          <w:szCs w:val="28"/>
        </w:rPr>
        <w:t xml:space="preserve">. </w:t>
      </w:r>
    </w:p>
    <w:p w:rsidR="00225162" w:rsidRPr="00C45A71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По числу участников:</w:t>
      </w:r>
      <w:r w:rsidRPr="00C45A71">
        <w:rPr>
          <w:sz w:val="28"/>
          <w:szCs w:val="28"/>
        </w:rPr>
        <w:t xml:space="preserve"> групповой (дети </w:t>
      </w:r>
      <w:r w:rsidR="009E053A">
        <w:rPr>
          <w:sz w:val="28"/>
          <w:szCs w:val="28"/>
        </w:rPr>
        <w:t xml:space="preserve">второй младшей </w:t>
      </w:r>
      <w:r w:rsidRPr="00C45A71">
        <w:rPr>
          <w:sz w:val="28"/>
          <w:szCs w:val="28"/>
        </w:rPr>
        <w:t>группы).</w:t>
      </w:r>
    </w:p>
    <w:p w:rsidR="00225162" w:rsidRPr="00C45A71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По врем</w:t>
      </w:r>
      <w:r w:rsidR="003676EC" w:rsidRPr="00C45A71">
        <w:rPr>
          <w:i/>
          <w:sz w:val="28"/>
          <w:szCs w:val="28"/>
        </w:rPr>
        <w:t>ени проведения:</w:t>
      </w:r>
      <w:r w:rsidR="003676EC" w:rsidRPr="00C45A71">
        <w:rPr>
          <w:sz w:val="28"/>
          <w:szCs w:val="28"/>
        </w:rPr>
        <w:t xml:space="preserve"> </w:t>
      </w:r>
      <w:proofErr w:type="gramStart"/>
      <w:r w:rsidR="003676EC" w:rsidRPr="00C45A71">
        <w:rPr>
          <w:sz w:val="28"/>
          <w:szCs w:val="28"/>
        </w:rPr>
        <w:t>краткосрочный</w:t>
      </w:r>
      <w:proofErr w:type="gramEnd"/>
      <w:r w:rsidR="003676EC" w:rsidRPr="00C45A71">
        <w:rPr>
          <w:sz w:val="28"/>
          <w:szCs w:val="28"/>
        </w:rPr>
        <w:t xml:space="preserve"> (3 недели</w:t>
      </w:r>
      <w:r w:rsidR="00C4743D" w:rsidRPr="00C45A71">
        <w:rPr>
          <w:sz w:val="28"/>
          <w:szCs w:val="28"/>
        </w:rPr>
        <w:t>).</w:t>
      </w:r>
    </w:p>
    <w:p w:rsidR="00225162" w:rsidRPr="00C45A71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По характеру:</w:t>
      </w:r>
      <w:r w:rsidRPr="00C45A71">
        <w:rPr>
          <w:sz w:val="28"/>
          <w:szCs w:val="28"/>
        </w:rPr>
        <w:t xml:space="preserve"> в рамках ДОУ.</w:t>
      </w:r>
    </w:p>
    <w:p w:rsidR="00225162" w:rsidRPr="00C45A71" w:rsidRDefault="00225162" w:rsidP="000F20AE">
      <w:pPr>
        <w:ind w:left="-567" w:right="567" w:firstLine="709"/>
        <w:jc w:val="both"/>
        <w:rPr>
          <w:sz w:val="28"/>
          <w:szCs w:val="28"/>
        </w:rPr>
      </w:pPr>
    </w:p>
    <w:p w:rsidR="005F2965" w:rsidRDefault="005F2965" w:rsidP="006C3065">
      <w:pPr>
        <w:ind w:left="-567" w:right="567" w:firstLine="709"/>
        <w:jc w:val="both"/>
        <w:rPr>
          <w:b/>
          <w:i/>
          <w:sz w:val="32"/>
          <w:szCs w:val="32"/>
        </w:rPr>
      </w:pPr>
      <w:r w:rsidRPr="00C45A71">
        <w:rPr>
          <w:b/>
          <w:i/>
          <w:sz w:val="32"/>
          <w:szCs w:val="32"/>
        </w:rPr>
        <w:t>Цель Проекта</w:t>
      </w:r>
      <w:r w:rsidR="00974BB0" w:rsidRPr="00C45A71">
        <w:rPr>
          <w:b/>
          <w:i/>
          <w:sz w:val="32"/>
          <w:szCs w:val="32"/>
        </w:rPr>
        <w:t>:</w:t>
      </w:r>
    </w:p>
    <w:p w:rsidR="00E77883" w:rsidRDefault="00E77883" w:rsidP="006C3065">
      <w:p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Обогащать представления</w:t>
      </w:r>
      <w:r w:rsidR="004870A4">
        <w:rPr>
          <w:sz w:val="28"/>
          <w:szCs w:val="28"/>
        </w:rPr>
        <w:t xml:space="preserve"> детей</w:t>
      </w:r>
      <w:r w:rsidRPr="00C45A71">
        <w:rPr>
          <w:sz w:val="28"/>
          <w:szCs w:val="28"/>
        </w:rPr>
        <w:t xml:space="preserve"> о </w:t>
      </w:r>
      <w:r>
        <w:rPr>
          <w:sz w:val="28"/>
          <w:szCs w:val="28"/>
        </w:rPr>
        <w:t>домашних животных и их детенышах.</w:t>
      </w:r>
    </w:p>
    <w:p w:rsidR="006C3065" w:rsidRPr="00E77883" w:rsidRDefault="006C3065" w:rsidP="006C3065">
      <w:pPr>
        <w:ind w:left="-567" w:right="567" w:firstLine="709"/>
        <w:jc w:val="both"/>
        <w:rPr>
          <w:sz w:val="32"/>
          <w:szCs w:val="32"/>
        </w:rPr>
      </w:pPr>
    </w:p>
    <w:p w:rsidR="003E43AE" w:rsidRDefault="002D47B1" w:rsidP="006C3065">
      <w:pPr>
        <w:ind w:left="-567" w:right="567" w:firstLine="709"/>
        <w:jc w:val="both"/>
        <w:rPr>
          <w:b/>
          <w:i/>
          <w:sz w:val="32"/>
          <w:szCs w:val="32"/>
        </w:rPr>
      </w:pPr>
      <w:r w:rsidRPr="00C45A71">
        <w:rPr>
          <w:b/>
          <w:i/>
          <w:sz w:val="32"/>
          <w:szCs w:val="32"/>
        </w:rPr>
        <w:t>Задачи Проекта</w:t>
      </w:r>
      <w:r w:rsidR="00974BB0" w:rsidRPr="00C45A71">
        <w:rPr>
          <w:b/>
          <w:i/>
          <w:sz w:val="32"/>
          <w:szCs w:val="32"/>
        </w:rPr>
        <w:t>:</w:t>
      </w:r>
    </w:p>
    <w:p w:rsidR="00E77883" w:rsidRDefault="00E77883" w:rsidP="006C3065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AC1D1B">
        <w:rPr>
          <w:sz w:val="28"/>
          <w:szCs w:val="28"/>
        </w:rPr>
        <w:t xml:space="preserve">Уточнить и расширить знания детей о домашних животных, их образе жизни, повадках, характерных внешних признаках. </w:t>
      </w:r>
    </w:p>
    <w:p w:rsidR="00E77883" w:rsidRDefault="00E77883" w:rsidP="006C3065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AC1D1B">
        <w:rPr>
          <w:sz w:val="28"/>
          <w:szCs w:val="28"/>
        </w:rPr>
        <w:t xml:space="preserve">Содействовать накоплению ребенком личного опыта познания окружающего мира и чувственного контакта с ним. </w:t>
      </w:r>
    </w:p>
    <w:p w:rsidR="00E77883" w:rsidRPr="00E77883" w:rsidRDefault="00E77883" w:rsidP="006C3065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AC1D1B">
        <w:rPr>
          <w:sz w:val="28"/>
          <w:szCs w:val="28"/>
        </w:rPr>
        <w:t>Развивать умение  сравнивать (с помощью взрослого) двух животных по 1—2-м признакам, выделять сходства и отличия, группировать животных по заданному  образцу.</w:t>
      </w:r>
    </w:p>
    <w:p w:rsidR="00E77883" w:rsidRDefault="00AC1D1B" w:rsidP="006C3065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AC1D1B">
        <w:rPr>
          <w:sz w:val="28"/>
          <w:szCs w:val="28"/>
        </w:rPr>
        <w:t xml:space="preserve">Формировать первоначальные представления о труде взрослых (уход за животными). </w:t>
      </w:r>
    </w:p>
    <w:p w:rsidR="00AC1D1B" w:rsidRPr="00BF2CCB" w:rsidRDefault="00AC1D1B" w:rsidP="006C3065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AC1D1B">
        <w:rPr>
          <w:sz w:val="28"/>
          <w:szCs w:val="28"/>
        </w:rPr>
        <w:t xml:space="preserve">Формировать правила безопасного поведения при общении с домашними животными, стимулировать проявление добрых чувств и отношений к животным. </w:t>
      </w:r>
    </w:p>
    <w:p w:rsidR="00AC1D1B" w:rsidRPr="00AC1D1B" w:rsidRDefault="00AC1D1B" w:rsidP="006C3065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AC1D1B">
        <w:rPr>
          <w:sz w:val="28"/>
          <w:szCs w:val="28"/>
        </w:rPr>
        <w:t>Развивать умение правильно использовать в речи названия животных и их детенышей в единственном и множественном числе: кошка — котенок, котята. Обогащать словарь детей за счет расширения представлений о домашних животных, их действиях, ярко выраженных особенностях.</w:t>
      </w:r>
    </w:p>
    <w:p w:rsidR="006C3065" w:rsidRPr="006C3065" w:rsidRDefault="006C3065" w:rsidP="006C3065">
      <w:pPr>
        <w:pStyle w:val="a3"/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Поддерживать </w:t>
      </w:r>
      <w:r w:rsidRPr="006C3065">
        <w:rPr>
          <w:sz w:val="28"/>
          <w:szCs w:val="28"/>
        </w:rPr>
        <w:t>стремление отражать  в разных продуктах</w:t>
      </w:r>
      <w:r>
        <w:rPr>
          <w:sz w:val="28"/>
          <w:szCs w:val="28"/>
        </w:rPr>
        <w:t xml:space="preserve"> детской деятельности</w:t>
      </w:r>
      <w:r w:rsidR="00AC1D1B" w:rsidRPr="006C3065">
        <w:rPr>
          <w:sz w:val="28"/>
          <w:szCs w:val="28"/>
        </w:rPr>
        <w:t xml:space="preserve"> общие признаки и некоторые характерные</w:t>
      </w:r>
      <w:r w:rsidR="00E77883" w:rsidRPr="006C3065">
        <w:rPr>
          <w:sz w:val="28"/>
          <w:szCs w:val="28"/>
        </w:rPr>
        <w:t xml:space="preserve"> черты животных</w:t>
      </w:r>
      <w:r>
        <w:rPr>
          <w:sz w:val="28"/>
          <w:szCs w:val="28"/>
        </w:rPr>
        <w:t xml:space="preserve">, </w:t>
      </w:r>
      <w:r w:rsidR="00AC1D1B" w:rsidRPr="006C3065">
        <w:rPr>
          <w:sz w:val="28"/>
          <w:szCs w:val="28"/>
        </w:rPr>
        <w:t xml:space="preserve">относительное сходство по форме, цвету. </w:t>
      </w:r>
    </w:p>
    <w:p w:rsidR="00225162" w:rsidRDefault="00AC1D1B" w:rsidP="006C3065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AC1D1B">
        <w:rPr>
          <w:sz w:val="28"/>
          <w:szCs w:val="28"/>
        </w:rPr>
        <w:t xml:space="preserve"> Обогащать опыт слушания литературных произведений за счет разных малых форм фольклора (</w:t>
      </w:r>
      <w:proofErr w:type="spellStart"/>
      <w:r w:rsidRPr="00AC1D1B">
        <w:rPr>
          <w:sz w:val="28"/>
          <w:szCs w:val="28"/>
        </w:rPr>
        <w:t>потешек</w:t>
      </w:r>
      <w:proofErr w:type="spellEnd"/>
      <w:r w:rsidRPr="00AC1D1B">
        <w:rPr>
          <w:sz w:val="28"/>
          <w:szCs w:val="28"/>
        </w:rPr>
        <w:t xml:space="preserve">, песенок, прибауток), простых народных и авторских сказок о животных. </w:t>
      </w:r>
    </w:p>
    <w:p w:rsidR="00E77883" w:rsidRDefault="00E77883" w:rsidP="006C3065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 xml:space="preserve">Создать условия для участия родителей в образовательном процессе. </w:t>
      </w:r>
    </w:p>
    <w:p w:rsidR="00E77883" w:rsidRPr="00C45A71" w:rsidRDefault="00E77883" w:rsidP="006C3065">
      <w:pPr>
        <w:ind w:left="-567" w:right="567" w:firstLine="709"/>
        <w:jc w:val="both"/>
        <w:rPr>
          <w:sz w:val="28"/>
          <w:szCs w:val="28"/>
        </w:rPr>
      </w:pPr>
    </w:p>
    <w:p w:rsidR="005F2965" w:rsidRDefault="005F2965" w:rsidP="006C3065">
      <w:pPr>
        <w:ind w:left="-567" w:right="567" w:firstLine="709"/>
        <w:jc w:val="both"/>
        <w:rPr>
          <w:sz w:val="28"/>
          <w:szCs w:val="28"/>
        </w:rPr>
      </w:pPr>
    </w:p>
    <w:p w:rsidR="006C3065" w:rsidRDefault="006C3065" w:rsidP="006C3065">
      <w:pPr>
        <w:ind w:right="567"/>
        <w:jc w:val="both"/>
        <w:rPr>
          <w:sz w:val="28"/>
          <w:szCs w:val="28"/>
        </w:rPr>
      </w:pPr>
    </w:p>
    <w:p w:rsidR="00861EB6" w:rsidRPr="006C3065" w:rsidRDefault="00861EB6" w:rsidP="006C3065">
      <w:pPr>
        <w:ind w:right="567"/>
        <w:jc w:val="both"/>
        <w:rPr>
          <w:sz w:val="28"/>
          <w:szCs w:val="28"/>
        </w:rPr>
      </w:pPr>
    </w:p>
    <w:p w:rsidR="00225162" w:rsidRPr="00C45A71" w:rsidRDefault="00225162" w:rsidP="006C3065">
      <w:pPr>
        <w:ind w:left="-567" w:right="567" w:firstLine="709"/>
        <w:jc w:val="both"/>
        <w:rPr>
          <w:b/>
          <w:i/>
          <w:sz w:val="32"/>
          <w:szCs w:val="32"/>
        </w:rPr>
      </w:pPr>
      <w:r w:rsidRPr="00C45A71">
        <w:rPr>
          <w:b/>
          <w:i/>
          <w:sz w:val="32"/>
          <w:szCs w:val="32"/>
        </w:rPr>
        <w:t>Прое</w:t>
      </w:r>
      <w:proofErr w:type="gramStart"/>
      <w:r w:rsidRPr="00C45A71">
        <w:rPr>
          <w:b/>
          <w:i/>
          <w:sz w:val="32"/>
          <w:szCs w:val="32"/>
        </w:rPr>
        <w:t>кт вкл</w:t>
      </w:r>
      <w:proofErr w:type="gramEnd"/>
      <w:r w:rsidRPr="00C45A71">
        <w:rPr>
          <w:b/>
          <w:i/>
          <w:sz w:val="32"/>
          <w:szCs w:val="32"/>
        </w:rPr>
        <w:t>ючает в себя три этапа:</w:t>
      </w:r>
    </w:p>
    <w:p w:rsidR="00225162" w:rsidRPr="00C45A71" w:rsidRDefault="00225162" w:rsidP="006C3065">
      <w:pPr>
        <w:numPr>
          <w:ilvl w:val="0"/>
          <w:numId w:val="2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Подготовительный.</w:t>
      </w:r>
    </w:p>
    <w:p w:rsidR="00225162" w:rsidRPr="00C45A71" w:rsidRDefault="00225162" w:rsidP="006C3065">
      <w:pPr>
        <w:numPr>
          <w:ilvl w:val="0"/>
          <w:numId w:val="2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Основной (исследовательский).</w:t>
      </w:r>
    </w:p>
    <w:p w:rsidR="00225162" w:rsidRPr="00C45A71" w:rsidRDefault="00225162" w:rsidP="006C3065">
      <w:pPr>
        <w:numPr>
          <w:ilvl w:val="0"/>
          <w:numId w:val="2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Заключительный.</w:t>
      </w:r>
    </w:p>
    <w:p w:rsidR="00225162" w:rsidRPr="00C45A71" w:rsidRDefault="00225162" w:rsidP="006C3065">
      <w:pPr>
        <w:ind w:left="-567" w:right="567" w:firstLine="709"/>
        <w:jc w:val="both"/>
        <w:rPr>
          <w:sz w:val="28"/>
          <w:szCs w:val="28"/>
        </w:rPr>
      </w:pPr>
    </w:p>
    <w:p w:rsidR="00225162" w:rsidRPr="00C45A71" w:rsidRDefault="00225162" w:rsidP="006C3065">
      <w:pPr>
        <w:ind w:left="-567" w:right="567" w:firstLine="709"/>
        <w:jc w:val="both"/>
        <w:rPr>
          <w:b/>
          <w:i/>
          <w:sz w:val="32"/>
          <w:szCs w:val="32"/>
        </w:rPr>
      </w:pPr>
      <w:r w:rsidRPr="00C45A71">
        <w:rPr>
          <w:b/>
          <w:i/>
          <w:sz w:val="32"/>
          <w:szCs w:val="32"/>
        </w:rPr>
        <w:t>Значимость Проекта для всех его участников:</w:t>
      </w:r>
    </w:p>
    <w:p w:rsidR="006B4CC3" w:rsidRDefault="00C4743D" w:rsidP="006C3065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Дети</w:t>
      </w:r>
      <w:r w:rsidR="00225162" w:rsidRPr="00C45A71">
        <w:rPr>
          <w:i/>
          <w:sz w:val="28"/>
          <w:szCs w:val="28"/>
        </w:rPr>
        <w:t xml:space="preserve"> </w:t>
      </w:r>
      <w:r w:rsidR="00225162" w:rsidRPr="00C45A71">
        <w:rPr>
          <w:sz w:val="28"/>
          <w:szCs w:val="28"/>
        </w:rPr>
        <w:t xml:space="preserve">получают знания </w:t>
      </w:r>
      <w:r w:rsidR="009E053A">
        <w:rPr>
          <w:sz w:val="28"/>
          <w:szCs w:val="28"/>
        </w:rPr>
        <w:t>о дома</w:t>
      </w:r>
      <w:r w:rsidR="006B4CC3">
        <w:rPr>
          <w:sz w:val="28"/>
          <w:szCs w:val="28"/>
        </w:rPr>
        <w:t>шних животных.</w:t>
      </w:r>
    </w:p>
    <w:p w:rsidR="00225162" w:rsidRPr="00C45A71" w:rsidRDefault="006327FF" w:rsidP="006C3065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Воспитатель</w:t>
      </w:r>
      <w:r w:rsidR="00225162" w:rsidRPr="00C45A71">
        <w:rPr>
          <w:i/>
          <w:sz w:val="28"/>
          <w:szCs w:val="28"/>
        </w:rPr>
        <w:t xml:space="preserve"> </w:t>
      </w:r>
      <w:r w:rsidR="00C4743D" w:rsidRPr="00C45A71">
        <w:rPr>
          <w:sz w:val="28"/>
          <w:szCs w:val="28"/>
        </w:rPr>
        <w:t xml:space="preserve">продолжает </w:t>
      </w:r>
      <w:r w:rsidR="00225162" w:rsidRPr="00C45A71">
        <w:rPr>
          <w:sz w:val="28"/>
          <w:szCs w:val="28"/>
        </w:rPr>
        <w:t>о</w:t>
      </w:r>
      <w:r w:rsidR="00C4743D" w:rsidRPr="00C45A71">
        <w:rPr>
          <w:sz w:val="28"/>
          <w:szCs w:val="28"/>
        </w:rPr>
        <w:t>сваивать  метод</w:t>
      </w:r>
      <w:r w:rsidR="00225162" w:rsidRPr="00C45A71">
        <w:rPr>
          <w:sz w:val="28"/>
          <w:szCs w:val="28"/>
        </w:rPr>
        <w:t xml:space="preserve"> проектир</w:t>
      </w:r>
      <w:r w:rsidRPr="00C45A71">
        <w:rPr>
          <w:sz w:val="28"/>
          <w:szCs w:val="28"/>
        </w:rPr>
        <w:t>ования, который позволяет  э</w:t>
      </w:r>
      <w:r w:rsidR="00225162" w:rsidRPr="00C45A71">
        <w:rPr>
          <w:sz w:val="28"/>
          <w:szCs w:val="28"/>
        </w:rPr>
        <w:t>ффективно развивать познавательно-исследовательское и творческое мышление дошкольников.</w:t>
      </w:r>
    </w:p>
    <w:p w:rsidR="00974BB0" w:rsidRDefault="006327FF" w:rsidP="006C3065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Родители</w:t>
      </w:r>
      <w:r w:rsidR="00225162" w:rsidRPr="00C45A71">
        <w:rPr>
          <w:sz w:val="28"/>
          <w:szCs w:val="28"/>
        </w:rPr>
        <w:t xml:space="preserve"> </w:t>
      </w:r>
      <w:r w:rsidRPr="00C45A71">
        <w:rPr>
          <w:sz w:val="28"/>
          <w:szCs w:val="28"/>
        </w:rPr>
        <w:t>а</w:t>
      </w:r>
      <w:r w:rsidR="00225162" w:rsidRPr="00C45A71">
        <w:rPr>
          <w:sz w:val="28"/>
          <w:szCs w:val="28"/>
        </w:rPr>
        <w:t xml:space="preserve">ктивно участвуют в </w:t>
      </w:r>
      <w:r w:rsidR="006B4CC3">
        <w:rPr>
          <w:sz w:val="28"/>
          <w:szCs w:val="28"/>
        </w:rPr>
        <w:t xml:space="preserve">работе проекта </w:t>
      </w:r>
      <w:r w:rsidRPr="00C45A71">
        <w:rPr>
          <w:sz w:val="28"/>
          <w:szCs w:val="28"/>
        </w:rPr>
        <w:t>(</w:t>
      </w:r>
      <w:r w:rsidR="006B4CC3">
        <w:rPr>
          <w:sz w:val="28"/>
          <w:szCs w:val="28"/>
        </w:rPr>
        <w:t xml:space="preserve">подборка фотографий, книг, участие в выставке). </w:t>
      </w:r>
    </w:p>
    <w:p w:rsidR="006B4CC3" w:rsidRPr="00C45A71" w:rsidRDefault="006B4CC3" w:rsidP="006C3065">
      <w:pPr>
        <w:ind w:left="-567" w:right="567" w:firstLine="709"/>
        <w:jc w:val="both"/>
        <w:rPr>
          <w:sz w:val="28"/>
          <w:szCs w:val="28"/>
        </w:rPr>
      </w:pPr>
    </w:p>
    <w:p w:rsidR="00974BB0" w:rsidRDefault="00225162" w:rsidP="006C3065">
      <w:pPr>
        <w:ind w:left="-567" w:right="567" w:firstLine="709"/>
        <w:jc w:val="both"/>
        <w:rPr>
          <w:b/>
          <w:i/>
          <w:sz w:val="32"/>
          <w:szCs w:val="32"/>
        </w:rPr>
      </w:pPr>
      <w:r w:rsidRPr="00C45A71">
        <w:rPr>
          <w:b/>
          <w:i/>
          <w:sz w:val="32"/>
          <w:szCs w:val="32"/>
        </w:rPr>
        <w:t>П</w:t>
      </w:r>
      <w:r w:rsidR="00974BB0" w:rsidRPr="00C45A71">
        <w:rPr>
          <w:b/>
          <w:i/>
          <w:sz w:val="32"/>
          <w:szCs w:val="32"/>
        </w:rPr>
        <w:t>редполагаемый результат Проекта:</w:t>
      </w:r>
    </w:p>
    <w:p w:rsidR="0052095C" w:rsidRPr="0052095C" w:rsidRDefault="0052095C" w:rsidP="0052095C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Расширяется  кругозор детей, активизируется  словарный  запас. </w:t>
      </w:r>
    </w:p>
    <w:p w:rsidR="0052095C" w:rsidRDefault="00974BB0" w:rsidP="0052095C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Д</w:t>
      </w:r>
      <w:r w:rsidR="00225162" w:rsidRPr="00C45A71">
        <w:rPr>
          <w:sz w:val="28"/>
          <w:szCs w:val="28"/>
        </w:rPr>
        <w:t xml:space="preserve">ети знают и применяют полученные знания </w:t>
      </w:r>
      <w:r w:rsidR="006B4CC3">
        <w:rPr>
          <w:sz w:val="28"/>
          <w:szCs w:val="28"/>
        </w:rPr>
        <w:t>о д</w:t>
      </w:r>
      <w:r w:rsidR="004870A4">
        <w:rPr>
          <w:sz w:val="28"/>
          <w:szCs w:val="28"/>
        </w:rPr>
        <w:t xml:space="preserve">омашних животных и их детенышах. </w:t>
      </w:r>
    </w:p>
    <w:p w:rsidR="0052095C" w:rsidRDefault="0052095C" w:rsidP="0052095C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</w:t>
      </w:r>
      <w:r w:rsidRPr="00C45A7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</w:t>
      </w:r>
      <w:r w:rsidRPr="00C45A71">
        <w:rPr>
          <w:sz w:val="28"/>
          <w:szCs w:val="28"/>
        </w:rPr>
        <w:t xml:space="preserve"> в образовательном процессе. </w:t>
      </w:r>
    </w:p>
    <w:p w:rsidR="00225162" w:rsidRDefault="004870A4" w:rsidP="006C3065">
      <w:pPr>
        <w:ind w:left="-567" w:right="567" w:firstLine="709"/>
        <w:jc w:val="both"/>
        <w:rPr>
          <w:sz w:val="28"/>
          <w:szCs w:val="28"/>
        </w:rPr>
      </w:pPr>
      <w:r w:rsidRPr="004870A4">
        <w:rPr>
          <w:sz w:val="28"/>
          <w:szCs w:val="28"/>
        </w:rPr>
        <w:t xml:space="preserve"> </w:t>
      </w:r>
    </w:p>
    <w:p w:rsidR="006B4CC3" w:rsidRPr="00C45A71" w:rsidRDefault="006B4CC3" w:rsidP="006C3065">
      <w:pPr>
        <w:ind w:left="-567" w:right="567" w:firstLine="709"/>
        <w:jc w:val="both"/>
        <w:rPr>
          <w:sz w:val="28"/>
          <w:szCs w:val="28"/>
        </w:rPr>
      </w:pPr>
    </w:p>
    <w:p w:rsidR="00225162" w:rsidRPr="00C45A71" w:rsidRDefault="00225162" w:rsidP="006C3065">
      <w:pPr>
        <w:ind w:left="-567" w:right="567" w:firstLine="709"/>
        <w:jc w:val="both"/>
        <w:rPr>
          <w:b/>
          <w:sz w:val="32"/>
          <w:szCs w:val="32"/>
        </w:rPr>
      </w:pPr>
      <w:r w:rsidRPr="00C45A71">
        <w:rPr>
          <w:b/>
          <w:sz w:val="32"/>
          <w:szCs w:val="32"/>
        </w:rPr>
        <w:t>Этапы работы над Проектом:</w:t>
      </w:r>
    </w:p>
    <w:p w:rsidR="008D210B" w:rsidRPr="00C45A71" w:rsidRDefault="008D210B" w:rsidP="006C3065">
      <w:pPr>
        <w:ind w:left="-567" w:right="567" w:firstLine="709"/>
        <w:jc w:val="both"/>
        <w:rPr>
          <w:b/>
          <w:sz w:val="32"/>
          <w:szCs w:val="32"/>
        </w:rPr>
      </w:pPr>
    </w:p>
    <w:p w:rsidR="00B025FC" w:rsidRPr="00C45A71" w:rsidRDefault="000F20AE" w:rsidP="006C3065">
      <w:pPr>
        <w:ind w:left="-567" w:right="567" w:firstLine="709"/>
        <w:jc w:val="both"/>
        <w:rPr>
          <w:b/>
          <w:sz w:val="32"/>
          <w:szCs w:val="32"/>
        </w:rPr>
      </w:pPr>
      <w:r w:rsidRPr="00C45A71">
        <w:rPr>
          <w:b/>
          <w:sz w:val="28"/>
          <w:szCs w:val="28"/>
        </w:rPr>
        <w:t xml:space="preserve">  </w:t>
      </w:r>
      <w:r w:rsidR="00B025FC" w:rsidRPr="00C45A71">
        <w:rPr>
          <w:b/>
          <w:sz w:val="28"/>
          <w:szCs w:val="28"/>
        </w:rPr>
        <w:t>1. Подготовительный</w:t>
      </w:r>
    </w:p>
    <w:p w:rsidR="00225162" w:rsidRPr="00C45A71" w:rsidRDefault="00225162" w:rsidP="000F20AE">
      <w:pPr>
        <w:ind w:left="-567" w:right="567" w:firstLine="709"/>
        <w:jc w:val="both"/>
        <w:rPr>
          <w:sz w:val="28"/>
          <w:szCs w:val="28"/>
        </w:rPr>
      </w:pPr>
    </w:p>
    <w:p w:rsidR="001E278E" w:rsidRDefault="00BA6A0D" w:rsidP="001E278E">
      <w:pPr>
        <w:ind w:left="-567" w:right="567" w:firstLine="709"/>
        <w:jc w:val="both"/>
        <w:rPr>
          <w:i/>
          <w:sz w:val="28"/>
          <w:szCs w:val="28"/>
        </w:rPr>
      </w:pPr>
      <w:r w:rsidRPr="00C45A71">
        <w:rPr>
          <w:i/>
          <w:sz w:val="28"/>
          <w:szCs w:val="28"/>
        </w:rPr>
        <w:t>Содержание деятельности воспитателя и детей</w:t>
      </w:r>
      <w:r w:rsidR="001E7F1C" w:rsidRPr="00C45A71">
        <w:rPr>
          <w:i/>
          <w:sz w:val="28"/>
          <w:szCs w:val="28"/>
        </w:rPr>
        <w:t>:</w:t>
      </w:r>
      <w:r w:rsidRPr="00C45A71">
        <w:rPr>
          <w:i/>
          <w:sz w:val="28"/>
          <w:szCs w:val="28"/>
        </w:rPr>
        <w:tab/>
      </w:r>
      <w:r w:rsidRPr="00C45A71">
        <w:rPr>
          <w:i/>
          <w:sz w:val="28"/>
          <w:szCs w:val="28"/>
        </w:rPr>
        <w:tab/>
      </w:r>
    </w:p>
    <w:p w:rsidR="0052095C" w:rsidRPr="001E278E" w:rsidRDefault="003E7451" w:rsidP="00E35EA6">
      <w:pPr>
        <w:pStyle w:val="a3"/>
        <w:numPr>
          <w:ilvl w:val="0"/>
          <w:numId w:val="13"/>
        </w:numPr>
        <w:ind w:left="-567" w:right="567" w:firstLine="709"/>
        <w:jc w:val="both"/>
        <w:rPr>
          <w:i/>
          <w:sz w:val="28"/>
          <w:szCs w:val="28"/>
        </w:rPr>
      </w:pPr>
      <w:r w:rsidRPr="001E278E">
        <w:rPr>
          <w:sz w:val="28"/>
          <w:szCs w:val="28"/>
        </w:rPr>
        <w:t>О</w:t>
      </w:r>
      <w:r w:rsidR="00BA6A0D" w:rsidRPr="001E278E">
        <w:rPr>
          <w:sz w:val="28"/>
          <w:szCs w:val="28"/>
        </w:rPr>
        <w:t>пределение темы Проекта;</w:t>
      </w:r>
    </w:p>
    <w:p w:rsidR="0052095C" w:rsidRPr="001E278E" w:rsidRDefault="003E7451" w:rsidP="00E35EA6">
      <w:pPr>
        <w:pStyle w:val="a3"/>
        <w:numPr>
          <w:ilvl w:val="0"/>
          <w:numId w:val="13"/>
        </w:numPr>
        <w:ind w:left="-567" w:right="567" w:firstLine="709"/>
        <w:jc w:val="both"/>
        <w:rPr>
          <w:i/>
          <w:sz w:val="28"/>
          <w:szCs w:val="28"/>
        </w:rPr>
      </w:pPr>
      <w:r w:rsidRPr="001E278E">
        <w:rPr>
          <w:sz w:val="28"/>
          <w:szCs w:val="28"/>
        </w:rPr>
        <w:t>Ф</w:t>
      </w:r>
      <w:r w:rsidR="00BA6A0D" w:rsidRPr="001E278E">
        <w:rPr>
          <w:sz w:val="28"/>
          <w:szCs w:val="28"/>
        </w:rPr>
        <w:t>ормулировка цели и определение задач;</w:t>
      </w:r>
    </w:p>
    <w:p w:rsidR="0052095C" w:rsidRPr="001E278E" w:rsidRDefault="003E7451" w:rsidP="00E35EA6">
      <w:pPr>
        <w:pStyle w:val="a3"/>
        <w:numPr>
          <w:ilvl w:val="0"/>
          <w:numId w:val="13"/>
        </w:numPr>
        <w:ind w:left="-567" w:right="567" w:firstLine="709"/>
        <w:jc w:val="both"/>
        <w:rPr>
          <w:sz w:val="28"/>
          <w:szCs w:val="28"/>
        </w:rPr>
      </w:pPr>
      <w:proofErr w:type="gramStart"/>
      <w:r w:rsidRPr="001E278E">
        <w:rPr>
          <w:sz w:val="28"/>
          <w:szCs w:val="28"/>
        </w:rPr>
        <w:t>П</w:t>
      </w:r>
      <w:r w:rsidR="00BA6A0D" w:rsidRPr="001E278E">
        <w:rPr>
          <w:sz w:val="28"/>
          <w:szCs w:val="28"/>
        </w:rPr>
        <w:t>одборка материала по теме Проекта (</w:t>
      </w:r>
      <w:r w:rsidR="0052095C" w:rsidRPr="001E278E">
        <w:rPr>
          <w:sz w:val="28"/>
          <w:szCs w:val="28"/>
        </w:rPr>
        <w:t>литература, наглядный материал,</w:t>
      </w:r>
      <w:r w:rsidR="00B63B12" w:rsidRPr="001E278E">
        <w:rPr>
          <w:sz w:val="28"/>
          <w:szCs w:val="28"/>
        </w:rPr>
        <w:t xml:space="preserve"> </w:t>
      </w:r>
      <w:r w:rsidR="00BA6A0D" w:rsidRPr="001E278E">
        <w:rPr>
          <w:sz w:val="28"/>
          <w:szCs w:val="28"/>
        </w:rPr>
        <w:t xml:space="preserve">дидактические, </w:t>
      </w:r>
      <w:r w:rsidR="004870A4" w:rsidRPr="001E278E">
        <w:rPr>
          <w:sz w:val="28"/>
          <w:szCs w:val="28"/>
        </w:rPr>
        <w:t xml:space="preserve">подвижные, </w:t>
      </w:r>
      <w:r w:rsidR="00BA6A0D" w:rsidRPr="001E278E">
        <w:rPr>
          <w:sz w:val="28"/>
          <w:szCs w:val="28"/>
        </w:rPr>
        <w:t>сюжетн</w:t>
      </w:r>
      <w:r w:rsidR="00640D1D" w:rsidRPr="001E278E">
        <w:rPr>
          <w:sz w:val="28"/>
          <w:szCs w:val="28"/>
        </w:rPr>
        <w:t>ые игры, физкультминутки, фото</w:t>
      </w:r>
      <w:r w:rsidR="006B4CC3" w:rsidRPr="001E278E">
        <w:rPr>
          <w:sz w:val="28"/>
          <w:szCs w:val="28"/>
        </w:rPr>
        <w:t>графии)</w:t>
      </w:r>
      <w:r w:rsidR="00E35EA6">
        <w:rPr>
          <w:sz w:val="28"/>
          <w:szCs w:val="28"/>
        </w:rPr>
        <w:t>;</w:t>
      </w:r>
      <w:proofErr w:type="gramEnd"/>
    </w:p>
    <w:p w:rsidR="004870A4" w:rsidRPr="001E278E" w:rsidRDefault="003E7451" w:rsidP="00E35EA6">
      <w:pPr>
        <w:pStyle w:val="a3"/>
        <w:numPr>
          <w:ilvl w:val="0"/>
          <w:numId w:val="13"/>
        </w:numPr>
        <w:ind w:left="-567" w:right="567" w:firstLine="709"/>
        <w:jc w:val="both"/>
        <w:rPr>
          <w:sz w:val="28"/>
          <w:szCs w:val="28"/>
        </w:rPr>
      </w:pPr>
      <w:r w:rsidRPr="001E278E">
        <w:rPr>
          <w:sz w:val="28"/>
          <w:szCs w:val="28"/>
        </w:rPr>
        <w:t>С</w:t>
      </w:r>
      <w:r w:rsidR="00BA6A0D" w:rsidRPr="001E278E">
        <w:rPr>
          <w:sz w:val="28"/>
          <w:szCs w:val="28"/>
        </w:rPr>
        <w:t>оставление плана основного этапа Проекта.</w:t>
      </w:r>
    </w:p>
    <w:p w:rsidR="0052095C" w:rsidRPr="00C45A71" w:rsidRDefault="0052095C" w:rsidP="00E35EA6">
      <w:pPr>
        <w:ind w:left="-567" w:right="567" w:firstLine="709"/>
        <w:jc w:val="both"/>
        <w:rPr>
          <w:sz w:val="28"/>
          <w:szCs w:val="28"/>
        </w:rPr>
      </w:pPr>
    </w:p>
    <w:p w:rsidR="001E278E" w:rsidRDefault="00BA6A0D" w:rsidP="00E35EA6">
      <w:pPr>
        <w:ind w:left="-567" w:right="567" w:firstLine="709"/>
        <w:jc w:val="both"/>
        <w:rPr>
          <w:i/>
          <w:sz w:val="28"/>
          <w:szCs w:val="28"/>
        </w:rPr>
      </w:pPr>
      <w:r w:rsidRPr="00C45A71">
        <w:rPr>
          <w:i/>
          <w:sz w:val="28"/>
          <w:szCs w:val="28"/>
        </w:rPr>
        <w:t>Работа с родителями</w:t>
      </w:r>
      <w:r w:rsidR="001E7F1C" w:rsidRPr="00C45A71">
        <w:rPr>
          <w:i/>
          <w:sz w:val="28"/>
          <w:szCs w:val="28"/>
        </w:rPr>
        <w:t>:</w:t>
      </w:r>
    </w:p>
    <w:p w:rsidR="00BA6A0D" w:rsidRPr="001E278E" w:rsidRDefault="00BA6A0D" w:rsidP="00E35EA6">
      <w:pPr>
        <w:pStyle w:val="a3"/>
        <w:numPr>
          <w:ilvl w:val="0"/>
          <w:numId w:val="13"/>
        </w:numPr>
        <w:ind w:left="-567" w:right="567" w:firstLine="709"/>
        <w:jc w:val="both"/>
        <w:rPr>
          <w:i/>
          <w:sz w:val="28"/>
          <w:szCs w:val="28"/>
        </w:rPr>
      </w:pPr>
      <w:r w:rsidRPr="001E278E">
        <w:rPr>
          <w:sz w:val="28"/>
          <w:szCs w:val="28"/>
        </w:rPr>
        <w:t>беседа с ро</w:t>
      </w:r>
      <w:r w:rsidR="006B4CC3" w:rsidRPr="001E278E">
        <w:rPr>
          <w:sz w:val="28"/>
          <w:szCs w:val="28"/>
        </w:rPr>
        <w:t>дителями о предстоящей работе.</w:t>
      </w:r>
    </w:p>
    <w:p w:rsidR="00BA6A0D" w:rsidRPr="00C45A71" w:rsidRDefault="00BA6A0D" w:rsidP="000F20AE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Срок реализации:</w:t>
      </w:r>
      <w:r w:rsidR="007C753D">
        <w:rPr>
          <w:sz w:val="28"/>
          <w:szCs w:val="28"/>
        </w:rPr>
        <w:t xml:space="preserve"> 3 – 7 августа.</w:t>
      </w:r>
      <w:r w:rsidRPr="00C45A71">
        <w:rPr>
          <w:sz w:val="28"/>
          <w:szCs w:val="28"/>
        </w:rPr>
        <w:tab/>
      </w:r>
    </w:p>
    <w:p w:rsidR="008D210B" w:rsidRPr="00C45A71" w:rsidRDefault="00BA6A0D" w:rsidP="000F20AE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Ответственные за выполнение:</w:t>
      </w:r>
      <w:r w:rsidRPr="00C45A71">
        <w:rPr>
          <w:sz w:val="28"/>
          <w:szCs w:val="28"/>
        </w:rPr>
        <w:t xml:space="preserve"> воспитатель, родители.</w:t>
      </w:r>
    </w:p>
    <w:p w:rsidR="00BA6A0D" w:rsidRPr="00C45A71" w:rsidRDefault="00BA6A0D" w:rsidP="000F20AE">
      <w:pPr>
        <w:ind w:left="-567" w:right="567" w:firstLine="709"/>
        <w:jc w:val="both"/>
        <w:rPr>
          <w:sz w:val="28"/>
          <w:szCs w:val="28"/>
        </w:rPr>
      </w:pPr>
    </w:p>
    <w:p w:rsidR="002425F9" w:rsidRPr="00C45A71" w:rsidRDefault="000F20AE" w:rsidP="000F20AE">
      <w:pPr>
        <w:ind w:left="-567" w:right="567" w:firstLine="709"/>
        <w:jc w:val="both"/>
        <w:rPr>
          <w:b/>
          <w:sz w:val="28"/>
          <w:szCs w:val="28"/>
        </w:rPr>
      </w:pPr>
      <w:r w:rsidRPr="00C45A71">
        <w:rPr>
          <w:b/>
          <w:sz w:val="28"/>
          <w:szCs w:val="28"/>
        </w:rPr>
        <w:t xml:space="preserve">   </w:t>
      </w:r>
      <w:r w:rsidR="008D210B" w:rsidRPr="00C45A71">
        <w:rPr>
          <w:b/>
          <w:sz w:val="28"/>
          <w:szCs w:val="28"/>
        </w:rPr>
        <w:t xml:space="preserve">2. </w:t>
      </w:r>
      <w:r w:rsidR="00B025FC" w:rsidRPr="00C45A71">
        <w:rPr>
          <w:b/>
          <w:sz w:val="28"/>
          <w:szCs w:val="28"/>
        </w:rPr>
        <w:t>Основной (исследовательский)</w:t>
      </w:r>
    </w:p>
    <w:p w:rsidR="00640D1D" w:rsidRPr="00C45A71" w:rsidRDefault="00640D1D" w:rsidP="000F20AE">
      <w:pPr>
        <w:ind w:left="-567" w:right="567" w:firstLine="709"/>
        <w:jc w:val="both"/>
        <w:rPr>
          <w:sz w:val="28"/>
          <w:szCs w:val="28"/>
        </w:rPr>
      </w:pPr>
    </w:p>
    <w:p w:rsidR="00640D1D" w:rsidRDefault="00640D1D" w:rsidP="000F20AE">
      <w:pPr>
        <w:ind w:left="-567" w:right="567" w:firstLine="709"/>
        <w:jc w:val="both"/>
        <w:rPr>
          <w:i/>
          <w:sz w:val="28"/>
          <w:szCs w:val="28"/>
        </w:rPr>
      </w:pPr>
      <w:r w:rsidRPr="00C45A71">
        <w:rPr>
          <w:i/>
          <w:sz w:val="28"/>
          <w:szCs w:val="28"/>
        </w:rPr>
        <w:t>Содержание деятельности воспитателя и детей</w:t>
      </w:r>
      <w:r w:rsidR="001E7F1C" w:rsidRPr="00C45A71">
        <w:rPr>
          <w:i/>
          <w:sz w:val="28"/>
          <w:szCs w:val="28"/>
        </w:rPr>
        <w:t>:</w:t>
      </w:r>
      <w:r w:rsidRPr="00C45A71">
        <w:rPr>
          <w:i/>
          <w:sz w:val="28"/>
          <w:szCs w:val="28"/>
        </w:rPr>
        <w:tab/>
      </w:r>
    </w:p>
    <w:p w:rsidR="00A06575" w:rsidRPr="00986A57" w:rsidRDefault="00A06575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986A57">
        <w:rPr>
          <w:color w:val="333333"/>
          <w:sz w:val="28"/>
          <w:szCs w:val="28"/>
          <w:bdr w:val="none" w:sz="0" w:space="0" w:color="auto" w:frame="1"/>
        </w:rPr>
        <w:t>Дидактические игры:</w:t>
      </w:r>
      <w:r w:rsidRPr="00986A57">
        <w:rPr>
          <w:color w:val="333333"/>
          <w:sz w:val="28"/>
          <w:szCs w:val="28"/>
        </w:rPr>
        <w:t xml:space="preserve"> «Назови животное», «Назови детёныша», «Кто и где живёт? », «Кто лишний? », «Кого не стало? », «</w:t>
      </w:r>
      <w:proofErr w:type="gramStart"/>
      <w:r w:rsidRPr="00986A57">
        <w:rPr>
          <w:color w:val="333333"/>
          <w:sz w:val="28"/>
          <w:szCs w:val="28"/>
        </w:rPr>
        <w:t>Кто</w:t>
      </w:r>
      <w:proofErr w:type="gramEnd"/>
      <w:r w:rsidRPr="00986A57">
        <w:rPr>
          <w:color w:val="333333"/>
          <w:sz w:val="28"/>
          <w:szCs w:val="28"/>
        </w:rPr>
        <w:t xml:space="preserve"> чем пи</w:t>
      </w:r>
      <w:r w:rsidR="001E278E">
        <w:rPr>
          <w:color w:val="333333"/>
          <w:sz w:val="28"/>
          <w:szCs w:val="28"/>
        </w:rPr>
        <w:t xml:space="preserve">тается?», </w:t>
      </w:r>
      <w:r w:rsidR="00986A57" w:rsidRPr="00986A57">
        <w:rPr>
          <w:color w:val="333333"/>
          <w:sz w:val="28"/>
          <w:szCs w:val="28"/>
        </w:rPr>
        <w:t xml:space="preserve"> «Кто как кричит? », </w:t>
      </w:r>
      <w:r w:rsidRPr="00986A57">
        <w:rPr>
          <w:color w:val="333333"/>
          <w:sz w:val="28"/>
          <w:szCs w:val="28"/>
        </w:rPr>
        <w:t xml:space="preserve"> «Чей малыш? », «Собери семейку»</w:t>
      </w:r>
      <w:r w:rsidR="00986A57" w:rsidRPr="00986A57">
        <w:rPr>
          <w:color w:val="333333"/>
          <w:sz w:val="28"/>
          <w:szCs w:val="28"/>
        </w:rPr>
        <w:t>.</w:t>
      </w:r>
    </w:p>
    <w:p w:rsidR="00A06575" w:rsidRPr="00986A57" w:rsidRDefault="00A06575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986A57">
        <w:rPr>
          <w:color w:val="333333"/>
          <w:sz w:val="28"/>
          <w:szCs w:val="28"/>
          <w:bdr w:val="none" w:sz="0" w:space="0" w:color="auto" w:frame="1"/>
        </w:rPr>
        <w:t>Настольные игры:</w:t>
      </w:r>
      <w:r w:rsidRPr="00986A57">
        <w:rPr>
          <w:color w:val="333333"/>
          <w:sz w:val="28"/>
          <w:szCs w:val="28"/>
        </w:rPr>
        <w:t xml:space="preserve"> </w:t>
      </w:r>
      <w:proofErr w:type="gramStart"/>
      <w:r w:rsidRPr="00986A57">
        <w:rPr>
          <w:color w:val="333333"/>
          <w:sz w:val="28"/>
          <w:szCs w:val="28"/>
        </w:rPr>
        <w:t>«Разрезные картинки», кубики, лото, домино, вкладыши, «Чей дом? », «Наведи порядок», «Найди пару».</w:t>
      </w:r>
      <w:proofErr w:type="gramEnd"/>
    </w:p>
    <w:p w:rsidR="00A06575" w:rsidRPr="00986A57" w:rsidRDefault="00A06575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986A57">
        <w:rPr>
          <w:color w:val="333333"/>
          <w:sz w:val="28"/>
          <w:szCs w:val="28"/>
          <w:bdr w:val="none" w:sz="0" w:space="0" w:color="auto" w:frame="1"/>
        </w:rPr>
        <w:t>Сюжетно-ролевые игры:</w:t>
      </w:r>
      <w:r w:rsidRPr="00986A57">
        <w:rPr>
          <w:color w:val="333333"/>
          <w:sz w:val="28"/>
          <w:szCs w:val="28"/>
        </w:rPr>
        <w:t xml:space="preserve">  «У нас появился котёнок», «На прогулке с собачкой», «Чем покормить козлят? », «Кто живёт на ферме? »</w:t>
      </w:r>
      <w:r w:rsidR="00986A57" w:rsidRPr="00986A57">
        <w:rPr>
          <w:color w:val="333333"/>
          <w:sz w:val="28"/>
          <w:szCs w:val="28"/>
        </w:rPr>
        <w:t>.</w:t>
      </w:r>
    </w:p>
    <w:p w:rsidR="003E7451" w:rsidRPr="00986A57" w:rsidRDefault="00861EB6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Конструирование: </w:t>
      </w:r>
      <w:r w:rsidR="00A06575" w:rsidRPr="00986A57">
        <w:rPr>
          <w:color w:val="333333"/>
          <w:sz w:val="28"/>
          <w:szCs w:val="28"/>
        </w:rPr>
        <w:t>«Загон для лошадей</w:t>
      </w:r>
      <w:r w:rsidR="003E7451" w:rsidRPr="00986A57">
        <w:rPr>
          <w:color w:val="333333"/>
          <w:sz w:val="28"/>
          <w:szCs w:val="28"/>
        </w:rPr>
        <w:t>», «Будка для собаки», «Ферма».</w:t>
      </w:r>
    </w:p>
    <w:p w:rsidR="003E7451" w:rsidRPr="00986A57" w:rsidRDefault="003E7451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986A57">
        <w:rPr>
          <w:color w:val="333333"/>
          <w:sz w:val="28"/>
          <w:szCs w:val="28"/>
        </w:rPr>
        <w:t>П</w:t>
      </w:r>
      <w:r w:rsidR="00A06575" w:rsidRPr="00986A57">
        <w:rPr>
          <w:color w:val="333333"/>
          <w:sz w:val="28"/>
          <w:szCs w:val="28"/>
        </w:rPr>
        <w:t xml:space="preserve">росмотр </w:t>
      </w:r>
      <w:r w:rsidRPr="00986A57">
        <w:rPr>
          <w:color w:val="333333"/>
          <w:sz w:val="28"/>
          <w:szCs w:val="28"/>
        </w:rPr>
        <w:t>презентации «Домашние животные»</w:t>
      </w:r>
      <w:r w:rsidR="00986A57" w:rsidRPr="00986A57">
        <w:rPr>
          <w:color w:val="333333"/>
          <w:sz w:val="28"/>
          <w:szCs w:val="28"/>
        </w:rPr>
        <w:t>.</w:t>
      </w:r>
    </w:p>
    <w:p w:rsidR="003E7451" w:rsidRPr="00986A57" w:rsidRDefault="00986A57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986A57">
        <w:rPr>
          <w:color w:val="333333"/>
          <w:sz w:val="28"/>
          <w:szCs w:val="28"/>
        </w:rPr>
        <w:t>Беседа «</w:t>
      </w:r>
      <w:r w:rsidR="00A06575" w:rsidRPr="00986A57">
        <w:rPr>
          <w:color w:val="333333"/>
          <w:sz w:val="28"/>
          <w:szCs w:val="28"/>
        </w:rPr>
        <w:t>Чт</w:t>
      </w:r>
      <w:r w:rsidRPr="00986A57">
        <w:rPr>
          <w:color w:val="333333"/>
          <w:sz w:val="28"/>
          <w:szCs w:val="28"/>
        </w:rPr>
        <w:t>о мы знаем о домашних животных».</w:t>
      </w:r>
    </w:p>
    <w:p w:rsidR="003E7451" w:rsidRPr="00986A57" w:rsidRDefault="00A06575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986A57">
        <w:rPr>
          <w:color w:val="333333"/>
          <w:sz w:val="28"/>
          <w:szCs w:val="28"/>
        </w:rPr>
        <w:t>Рассматривание картин «Кошка с котятами», «Собака со щенками», «На ферме», «В Конюш</w:t>
      </w:r>
      <w:r w:rsidR="00986A57" w:rsidRPr="00986A57">
        <w:rPr>
          <w:color w:val="333333"/>
          <w:sz w:val="28"/>
          <w:szCs w:val="28"/>
        </w:rPr>
        <w:t>не».</w:t>
      </w:r>
    </w:p>
    <w:p w:rsidR="003E7451" w:rsidRPr="001E278E" w:rsidRDefault="00A06575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1E278E">
        <w:rPr>
          <w:color w:val="333333"/>
          <w:sz w:val="28"/>
          <w:szCs w:val="28"/>
        </w:rPr>
        <w:t>Рассматривание фотографий, иллюстраций, картино</w:t>
      </w:r>
      <w:r w:rsidR="003E7451" w:rsidRPr="001E278E">
        <w:rPr>
          <w:color w:val="333333"/>
          <w:sz w:val="28"/>
          <w:szCs w:val="28"/>
        </w:rPr>
        <w:t>к дом</w:t>
      </w:r>
      <w:proofErr w:type="gramStart"/>
      <w:r w:rsidR="003E7451" w:rsidRPr="001E278E">
        <w:rPr>
          <w:color w:val="333333"/>
          <w:sz w:val="28"/>
          <w:szCs w:val="28"/>
        </w:rPr>
        <w:t>.</w:t>
      </w:r>
      <w:proofErr w:type="gramEnd"/>
      <w:r w:rsidR="003E7451" w:rsidRPr="001E278E">
        <w:rPr>
          <w:color w:val="333333"/>
          <w:sz w:val="28"/>
          <w:szCs w:val="28"/>
        </w:rPr>
        <w:t xml:space="preserve"> </w:t>
      </w:r>
      <w:proofErr w:type="gramStart"/>
      <w:r w:rsidR="003E7451" w:rsidRPr="001E278E">
        <w:rPr>
          <w:color w:val="333333"/>
          <w:sz w:val="28"/>
          <w:szCs w:val="28"/>
        </w:rPr>
        <w:t>ж</w:t>
      </w:r>
      <w:proofErr w:type="gramEnd"/>
      <w:r w:rsidR="003E7451" w:rsidRPr="001E278E">
        <w:rPr>
          <w:color w:val="333333"/>
          <w:sz w:val="28"/>
          <w:szCs w:val="28"/>
        </w:rPr>
        <w:t>ивотных и их детёнышей.</w:t>
      </w:r>
    </w:p>
    <w:p w:rsidR="003E7451" w:rsidRPr="001E278E" w:rsidRDefault="003E7451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1E278E">
        <w:rPr>
          <w:color w:val="333333"/>
          <w:sz w:val="28"/>
          <w:szCs w:val="28"/>
        </w:rPr>
        <w:t>Беседы</w:t>
      </w:r>
      <w:r w:rsidR="00A06575" w:rsidRPr="001E278E">
        <w:rPr>
          <w:color w:val="333333"/>
          <w:sz w:val="28"/>
          <w:szCs w:val="28"/>
        </w:rPr>
        <w:t xml:space="preserve"> о внешнем виде, образе жизни, питании, прож</w:t>
      </w:r>
      <w:r w:rsidRPr="001E278E">
        <w:rPr>
          <w:color w:val="333333"/>
          <w:sz w:val="28"/>
          <w:szCs w:val="28"/>
        </w:rPr>
        <w:t>ивании, уходе за дом животными.</w:t>
      </w:r>
    </w:p>
    <w:p w:rsidR="003E7451" w:rsidRPr="001E278E" w:rsidRDefault="00A06575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1E278E">
        <w:rPr>
          <w:color w:val="333333"/>
          <w:sz w:val="28"/>
          <w:szCs w:val="28"/>
        </w:rPr>
        <w:t xml:space="preserve">Составление рассказов из </w:t>
      </w:r>
      <w:r w:rsidR="003E7451" w:rsidRPr="001E278E">
        <w:rPr>
          <w:color w:val="333333"/>
          <w:sz w:val="28"/>
          <w:szCs w:val="28"/>
        </w:rPr>
        <w:t>личного опыта по фотографиям.</w:t>
      </w:r>
    </w:p>
    <w:p w:rsidR="003E7451" w:rsidRPr="001E278E" w:rsidRDefault="003E7451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1E278E">
        <w:rPr>
          <w:color w:val="333333"/>
          <w:sz w:val="28"/>
          <w:szCs w:val="28"/>
        </w:rPr>
        <w:t>Электронно – дидактические игры «Чей хвост?», «Четвертый лишний», «Чей силуэт?».</w:t>
      </w:r>
    </w:p>
    <w:p w:rsidR="00A06575" w:rsidRPr="001E278E" w:rsidRDefault="00A06575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1E278E">
        <w:rPr>
          <w:color w:val="333333"/>
          <w:sz w:val="28"/>
          <w:szCs w:val="28"/>
        </w:rPr>
        <w:t>Словесные игры: «Чей хвост? Чья голова? », «Посчитай детёнышей», «У кого кто? », «Назови ласково», «Составляем загадки»</w:t>
      </w:r>
      <w:r w:rsidR="00986A57" w:rsidRPr="001E278E">
        <w:rPr>
          <w:color w:val="333333"/>
          <w:sz w:val="28"/>
          <w:szCs w:val="28"/>
        </w:rPr>
        <w:t>, 2Кто как кричит?».</w:t>
      </w:r>
    </w:p>
    <w:p w:rsidR="00A06575" w:rsidRPr="001E278E" w:rsidRDefault="00A06575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1E278E">
        <w:rPr>
          <w:iCs/>
          <w:color w:val="333333"/>
          <w:sz w:val="28"/>
          <w:szCs w:val="28"/>
          <w:bdr w:val="none" w:sz="0" w:space="0" w:color="auto" w:frame="1"/>
        </w:rPr>
        <w:t>Ч</w:t>
      </w:r>
      <w:r w:rsidR="003E7451" w:rsidRPr="001E278E">
        <w:rPr>
          <w:iCs/>
          <w:color w:val="333333"/>
          <w:sz w:val="28"/>
          <w:szCs w:val="28"/>
          <w:bdr w:val="none" w:sz="0" w:space="0" w:color="auto" w:frame="1"/>
        </w:rPr>
        <w:t>тение художественной литературы:</w:t>
      </w:r>
      <w:r w:rsidR="003E7451" w:rsidRPr="001E278E">
        <w:rPr>
          <w:color w:val="333333"/>
          <w:sz w:val="28"/>
          <w:szCs w:val="28"/>
        </w:rPr>
        <w:t xml:space="preserve"> </w:t>
      </w:r>
      <w:proofErr w:type="gramStart"/>
      <w:r w:rsidR="00521AAE">
        <w:rPr>
          <w:color w:val="333333"/>
          <w:sz w:val="28"/>
          <w:szCs w:val="28"/>
        </w:rPr>
        <w:t>Русские народные сказки «Курочка ряба», «Петушок и бобовое зернышко»</w:t>
      </w:r>
      <w:r w:rsidR="00F339B6">
        <w:rPr>
          <w:color w:val="333333"/>
          <w:sz w:val="28"/>
          <w:szCs w:val="28"/>
        </w:rPr>
        <w:t>;</w:t>
      </w:r>
      <w:r w:rsidR="00521AAE">
        <w:rPr>
          <w:color w:val="333333"/>
          <w:sz w:val="28"/>
          <w:szCs w:val="28"/>
        </w:rPr>
        <w:t xml:space="preserve"> В. Берестов «Коза», «Курица с цыплятами», «Петушки», «Бычок», «Котенок»</w:t>
      </w:r>
      <w:r w:rsidR="00F339B6">
        <w:rPr>
          <w:color w:val="333333"/>
          <w:sz w:val="28"/>
          <w:szCs w:val="28"/>
        </w:rPr>
        <w:t xml:space="preserve">; </w:t>
      </w:r>
      <w:r w:rsidRPr="001E278E">
        <w:rPr>
          <w:color w:val="333333"/>
          <w:sz w:val="28"/>
          <w:szCs w:val="28"/>
        </w:rPr>
        <w:t xml:space="preserve">Е. </w:t>
      </w:r>
      <w:proofErr w:type="spellStart"/>
      <w:r w:rsidRPr="001E278E">
        <w:rPr>
          <w:color w:val="333333"/>
          <w:sz w:val="28"/>
          <w:szCs w:val="28"/>
        </w:rPr>
        <w:t>Чарушин</w:t>
      </w:r>
      <w:proofErr w:type="spellEnd"/>
      <w:r w:rsidRPr="001E278E">
        <w:rPr>
          <w:color w:val="333333"/>
          <w:sz w:val="28"/>
          <w:szCs w:val="28"/>
        </w:rPr>
        <w:t xml:space="preserve"> «Про Тюп</w:t>
      </w:r>
      <w:r w:rsidR="00F339B6">
        <w:rPr>
          <w:color w:val="333333"/>
          <w:sz w:val="28"/>
          <w:szCs w:val="28"/>
        </w:rPr>
        <w:t xml:space="preserve">у»; </w:t>
      </w:r>
      <w:r w:rsidRPr="001E278E">
        <w:rPr>
          <w:color w:val="333333"/>
          <w:sz w:val="28"/>
          <w:szCs w:val="28"/>
        </w:rPr>
        <w:t>С. Маршак «Сказка о глупом мышон</w:t>
      </w:r>
      <w:r w:rsidR="00F339B6">
        <w:rPr>
          <w:color w:val="333333"/>
          <w:sz w:val="28"/>
          <w:szCs w:val="28"/>
        </w:rPr>
        <w:t>ке», «Коза-дереза", «Кот Федот»; К. Ушинский «Петушок с семьей», «Васька», «Уточки».</w:t>
      </w:r>
      <w:proofErr w:type="gramEnd"/>
    </w:p>
    <w:p w:rsidR="003E7451" w:rsidRPr="001E278E" w:rsidRDefault="003E7451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1E278E">
        <w:rPr>
          <w:color w:val="333333"/>
          <w:sz w:val="28"/>
          <w:szCs w:val="28"/>
        </w:rPr>
        <w:t>Отгадывание загадок о домашних животных.</w:t>
      </w:r>
    </w:p>
    <w:p w:rsidR="00A06575" w:rsidRPr="001E278E" w:rsidRDefault="003E7451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 w:rsidRPr="001E278E">
        <w:rPr>
          <w:color w:val="333333"/>
          <w:sz w:val="28"/>
          <w:szCs w:val="28"/>
        </w:rPr>
        <w:t xml:space="preserve">Заучивание наизусть </w:t>
      </w:r>
      <w:proofErr w:type="spellStart"/>
      <w:r w:rsidR="00986A57" w:rsidRPr="001E278E">
        <w:rPr>
          <w:color w:val="333333"/>
          <w:sz w:val="28"/>
          <w:szCs w:val="28"/>
        </w:rPr>
        <w:t>потешек</w:t>
      </w:r>
      <w:proofErr w:type="spellEnd"/>
      <w:r w:rsidR="00986A57" w:rsidRPr="001E278E">
        <w:rPr>
          <w:color w:val="333333"/>
          <w:sz w:val="28"/>
          <w:szCs w:val="28"/>
        </w:rPr>
        <w:t xml:space="preserve"> и </w:t>
      </w:r>
      <w:r w:rsidR="00F339B6">
        <w:rPr>
          <w:color w:val="333333"/>
          <w:sz w:val="28"/>
          <w:szCs w:val="28"/>
        </w:rPr>
        <w:t>стихотворений.</w:t>
      </w:r>
    </w:p>
    <w:p w:rsidR="00A06575" w:rsidRPr="001E278E" w:rsidRDefault="001E278E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  <w:bdr w:val="none" w:sz="0" w:space="0" w:color="auto" w:frame="1"/>
        </w:rPr>
        <w:t>Беседы</w:t>
      </w:r>
      <w:r w:rsidR="00986A57" w:rsidRPr="001E278E">
        <w:rPr>
          <w:color w:val="333333"/>
          <w:sz w:val="28"/>
          <w:szCs w:val="28"/>
        </w:rPr>
        <w:t xml:space="preserve"> </w:t>
      </w:r>
      <w:r w:rsidR="00A06575" w:rsidRPr="001E278E">
        <w:rPr>
          <w:color w:val="333333"/>
          <w:sz w:val="28"/>
          <w:szCs w:val="28"/>
        </w:rPr>
        <w:t>«</w:t>
      </w:r>
      <w:r w:rsidR="00521AAE">
        <w:rPr>
          <w:color w:val="333333"/>
          <w:sz w:val="28"/>
          <w:szCs w:val="28"/>
        </w:rPr>
        <w:t>Как надо обращаться с домашними животными</w:t>
      </w:r>
      <w:r w:rsidR="00A06575" w:rsidRPr="001E278E">
        <w:rPr>
          <w:color w:val="333333"/>
          <w:sz w:val="28"/>
          <w:szCs w:val="28"/>
        </w:rPr>
        <w:t>», «Мой</w:t>
      </w:r>
      <w:r>
        <w:rPr>
          <w:color w:val="333333"/>
          <w:sz w:val="28"/>
          <w:szCs w:val="28"/>
        </w:rPr>
        <w:t>те</w:t>
      </w:r>
      <w:r w:rsidR="00A06575" w:rsidRPr="001E278E">
        <w:rPr>
          <w:color w:val="333333"/>
          <w:sz w:val="28"/>
          <w:szCs w:val="28"/>
        </w:rPr>
        <w:t xml:space="preserve"> руки после ухода за животными! », «Не обижай животных! »</w:t>
      </w:r>
    </w:p>
    <w:p w:rsidR="007C753D" w:rsidRPr="001E278E" w:rsidRDefault="00A06575" w:rsidP="001E278E">
      <w:pPr>
        <w:pStyle w:val="a3"/>
        <w:numPr>
          <w:ilvl w:val="0"/>
          <w:numId w:val="11"/>
        </w:numPr>
        <w:ind w:left="-567" w:right="567" w:firstLine="709"/>
        <w:jc w:val="both"/>
        <w:rPr>
          <w:color w:val="333333"/>
          <w:sz w:val="28"/>
          <w:szCs w:val="28"/>
        </w:rPr>
      </w:pPr>
      <w:proofErr w:type="gramStart"/>
      <w:r w:rsidRPr="001E278E">
        <w:rPr>
          <w:iCs/>
          <w:color w:val="333333"/>
          <w:sz w:val="28"/>
          <w:szCs w:val="28"/>
          <w:bdr w:val="none" w:sz="0" w:space="0" w:color="auto" w:frame="1"/>
        </w:rPr>
        <w:t>Художе</w:t>
      </w:r>
      <w:r w:rsidR="003E7451" w:rsidRPr="001E278E">
        <w:rPr>
          <w:iCs/>
          <w:color w:val="333333"/>
          <w:sz w:val="28"/>
          <w:szCs w:val="28"/>
          <w:bdr w:val="none" w:sz="0" w:space="0" w:color="auto" w:frame="1"/>
        </w:rPr>
        <w:t>ственно-творческая деятельность:</w:t>
      </w:r>
      <w:r w:rsidR="00986A57" w:rsidRPr="001E278E">
        <w:rPr>
          <w:color w:val="333333"/>
          <w:sz w:val="28"/>
          <w:szCs w:val="28"/>
        </w:rPr>
        <w:t xml:space="preserve"> рисование «Цыпленок», аппликация «Овечка», лепка «Поросенок», работа в раскрасках, рисование по трафарету.</w:t>
      </w:r>
      <w:proofErr w:type="gramEnd"/>
    </w:p>
    <w:p w:rsidR="00986A57" w:rsidRPr="00986A57" w:rsidRDefault="00986A57" w:rsidP="001E278E">
      <w:pPr>
        <w:ind w:left="-567" w:right="567" w:firstLine="709"/>
        <w:jc w:val="both"/>
        <w:rPr>
          <w:color w:val="333333"/>
          <w:sz w:val="28"/>
          <w:szCs w:val="28"/>
        </w:rPr>
      </w:pPr>
    </w:p>
    <w:p w:rsidR="007C753D" w:rsidRPr="00C45A71" w:rsidRDefault="003B6B06" w:rsidP="00A06575">
      <w:pPr>
        <w:ind w:left="-567" w:right="567" w:firstLine="709"/>
        <w:jc w:val="both"/>
        <w:rPr>
          <w:i/>
          <w:sz w:val="28"/>
          <w:szCs w:val="28"/>
        </w:rPr>
      </w:pPr>
      <w:r w:rsidRPr="00C45A71">
        <w:rPr>
          <w:i/>
          <w:sz w:val="28"/>
          <w:szCs w:val="28"/>
        </w:rPr>
        <w:t>Работа с родителями</w:t>
      </w:r>
      <w:r w:rsidR="001E7F1C" w:rsidRPr="00C45A71">
        <w:rPr>
          <w:i/>
          <w:sz w:val="28"/>
          <w:szCs w:val="28"/>
        </w:rPr>
        <w:t>:</w:t>
      </w:r>
    </w:p>
    <w:p w:rsidR="003B6B06" w:rsidRPr="00C45A71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беседы с родителями: «</w:t>
      </w:r>
      <w:r w:rsidR="007C753D">
        <w:rPr>
          <w:sz w:val="28"/>
          <w:szCs w:val="28"/>
        </w:rPr>
        <w:t>Ребенок и домашнее животное»;</w:t>
      </w:r>
    </w:p>
    <w:p w:rsidR="003B6B06" w:rsidRPr="00C45A71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 xml:space="preserve">помощь родителей в оформлении </w:t>
      </w:r>
      <w:r w:rsidR="007C753D">
        <w:rPr>
          <w:sz w:val="28"/>
          <w:szCs w:val="28"/>
        </w:rPr>
        <w:t>уголка «Домашнее подворье»;</w:t>
      </w:r>
    </w:p>
    <w:p w:rsidR="003B6B06" w:rsidRPr="00C45A71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памятка для родителей «</w:t>
      </w:r>
      <w:r w:rsidR="007C753D">
        <w:rPr>
          <w:sz w:val="28"/>
          <w:szCs w:val="28"/>
        </w:rPr>
        <w:t>Развиваем речь детей по теме «Домашние животные</w:t>
      </w:r>
      <w:r w:rsidRPr="00C45A71">
        <w:rPr>
          <w:sz w:val="28"/>
          <w:szCs w:val="28"/>
        </w:rPr>
        <w:t>»;</w:t>
      </w:r>
    </w:p>
    <w:p w:rsidR="003B6B06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 xml:space="preserve">подборка литературы </w:t>
      </w:r>
      <w:r w:rsidR="007C753D">
        <w:rPr>
          <w:sz w:val="28"/>
          <w:szCs w:val="28"/>
        </w:rPr>
        <w:t xml:space="preserve">о животных </w:t>
      </w:r>
      <w:r w:rsidRPr="00C45A71">
        <w:rPr>
          <w:sz w:val="28"/>
          <w:szCs w:val="28"/>
        </w:rPr>
        <w:t>с участием родителей;</w:t>
      </w:r>
    </w:p>
    <w:p w:rsidR="00B63B12" w:rsidRDefault="00B63B12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уголка детской литературы и дидактических игр на тему «Домашние животные»;</w:t>
      </w:r>
    </w:p>
    <w:p w:rsidR="00B63B12" w:rsidRPr="00C45A71" w:rsidRDefault="00B63B12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выставка поделок из пластилина на тему «Домашнее подворье».</w:t>
      </w:r>
    </w:p>
    <w:p w:rsidR="003B6B06" w:rsidRPr="00C45A71" w:rsidRDefault="00E35EA6" w:rsidP="000F20AE">
      <w:pPr>
        <w:ind w:left="-567" w:right="567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Срок реализации: </w:t>
      </w:r>
      <w:r w:rsidR="007C753D">
        <w:rPr>
          <w:sz w:val="28"/>
          <w:szCs w:val="28"/>
        </w:rPr>
        <w:t xml:space="preserve">10 августа </w:t>
      </w:r>
      <w:r w:rsidR="003B6B06" w:rsidRPr="00C45A71">
        <w:rPr>
          <w:sz w:val="28"/>
          <w:szCs w:val="28"/>
        </w:rPr>
        <w:t xml:space="preserve">– </w:t>
      </w:r>
      <w:r w:rsidR="007C753D">
        <w:rPr>
          <w:sz w:val="28"/>
          <w:szCs w:val="28"/>
        </w:rPr>
        <w:t>25 августа.</w:t>
      </w:r>
    </w:p>
    <w:p w:rsidR="000F20AE" w:rsidRPr="00C45A71" w:rsidRDefault="003B6B06" w:rsidP="000F20AE">
      <w:pPr>
        <w:ind w:left="-567" w:right="567" w:firstLine="709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>Ответственные за выполнение:</w:t>
      </w:r>
      <w:r w:rsidRPr="00C45A71">
        <w:rPr>
          <w:sz w:val="28"/>
          <w:szCs w:val="28"/>
        </w:rPr>
        <w:t xml:space="preserve"> </w:t>
      </w:r>
      <w:r w:rsidR="00640D1D" w:rsidRPr="00C45A71">
        <w:rPr>
          <w:sz w:val="28"/>
          <w:szCs w:val="28"/>
        </w:rPr>
        <w:t>в</w:t>
      </w:r>
      <w:r w:rsidR="00E83CA9" w:rsidRPr="00C45A71">
        <w:rPr>
          <w:sz w:val="28"/>
          <w:szCs w:val="28"/>
        </w:rPr>
        <w:t>оспитатель, дети, родители.</w:t>
      </w:r>
    </w:p>
    <w:p w:rsidR="000F20AE" w:rsidRPr="00C45A71" w:rsidRDefault="000F20AE" w:rsidP="000F20AE">
      <w:pPr>
        <w:ind w:right="567"/>
        <w:jc w:val="both"/>
        <w:rPr>
          <w:b/>
          <w:sz w:val="28"/>
          <w:szCs w:val="28"/>
        </w:rPr>
      </w:pPr>
    </w:p>
    <w:p w:rsidR="003B6B06" w:rsidRPr="00C45A71" w:rsidRDefault="003B6B06" w:rsidP="000F20AE">
      <w:pPr>
        <w:pStyle w:val="a3"/>
        <w:numPr>
          <w:ilvl w:val="0"/>
          <w:numId w:val="8"/>
        </w:numPr>
        <w:ind w:right="567"/>
        <w:rPr>
          <w:sz w:val="28"/>
          <w:szCs w:val="28"/>
        </w:rPr>
      </w:pPr>
      <w:r w:rsidRPr="00C45A71">
        <w:rPr>
          <w:b/>
          <w:sz w:val="28"/>
          <w:szCs w:val="28"/>
        </w:rPr>
        <w:t>Заключительный</w:t>
      </w:r>
    </w:p>
    <w:p w:rsidR="000F20AE" w:rsidRPr="00C45A71" w:rsidRDefault="000F20AE" w:rsidP="000F20AE">
      <w:pPr>
        <w:pStyle w:val="a3"/>
        <w:ind w:right="567"/>
        <w:rPr>
          <w:sz w:val="28"/>
          <w:szCs w:val="28"/>
        </w:rPr>
      </w:pPr>
    </w:p>
    <w:p w:rsidR="00B2558A" w:rsidRPr="00B2558A" w:rsidRDefault="00640D1D" w:rsidP="00B2558A">
      <w:pPr>
        <w:ind w:left="-567" w:right="567" w:firstLine="709"/>
        <w:jc w:val="both"/>
        <w:rPr>
          <w:i/>
          <w:sz w:val="28"/>
          <w:szCs w:val="28"/>
        </w:rPr>
      </w:pPr>
      <w:r w:rsidRPr="00C45A71">
        <w:rPr>
          <w:i/>
          <w:sz w:val="28"/>
          <w:szCs w:val="28"/>
        </w:rPr>
        <w:t>Содержание деятельности воспитателя и детей</w:t>
      </w:r>
      <w:r w:rsidR="001E7F1C" w:rsidRPr="00C45A71">
        <w:rPr>
          <w:i/>
          <w:sz w:val="28"/>
          <w:szCs w:val="28"/>
        </w:rPr>
        <w:t>:</w:t>
      </w:r>
      <w:r w:rsidRPr="00C45A71">
        <w:rPr>
          <w:i/>
          <w:sz w:val="28"/>
          <w:szCs w:val="28"/>
        </w:rPr>
        <w:tab/>
      </w:r>
    </w:p>
    <w:p w:rsidR="00E83CA9" w:rsidRDefault="00E83CA9" w:rsidP="000F20AE">
      <w:pPr>
        <w:pStyle w:val="a3"/>
        <w:numPr>
          <w:ilvl w:val="0"/>
          <w:numId w:val="7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>оформление</w:t>
      </w:r>
      <w:r w:rsidR="00B2558A">
        <w:rPr>
          <w:sz w:val="28"/>
          <w:szCs w:val="28"/>
        </w:rPr>
        <w:t xml:space="preserve"> фотоальбома «Домашние животные»</w:t>
      </w:r>
      <w:r w:rsidRPr="00C45A71">
        <w:rPr>
          <w:sz w:val="28"/>
          <w:szCs w:val="28"/>
        </w:rPr>
        <w:t>;</w:t>
      </w:r>
    </w:p>
    <w:p w:rsidR="00B2558A" w:rsidRPr="00C45A71" w:rsidRDefault="00B2558A" w:rsidP="000F20AE">
      <w:pPr>
        <w:pStyle w:val="a3"/>
        <w:numPr>
          <w:ilvl w:val="0"/>
          <w:numId w:val="7"/>
        </w:num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итоговое мероп</w:t>
      </w:r>
      <w:r w:rsidR="009C05AE"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иятие «В гости к бабушке»</w:t>
      </w:r>
    </w:p>
    <w:p w:rsidR="00E83CA9" w:rsidRDefault="00E83CA9" w:rsidP="000F20AE">
      <w:pPr>
        <w:pStyle w:val="a3"/>
        <w:numPr>
          <w:ilvl w:val="0"/>
          <w:numId w:val="7"/>
        </w:numPr>
        <w:ind w:left="-567" w:right="567" w:firstLine="709"/>
        <w:jc w:val="both"/>
        <w:rPr>
          <w:sz w:val="28"/>
          <w:szCs w:val="28"/>
        </w:rPr>
      </w:pPr>
      <w:r w:rsidRPr="00C45A71">
        <w:rPr>
          <w:sz w:val="28"/>
          <w:szCs w:val="28"/>
        </w:rPr>
        <w:t xml:space="preserve">презентация Проекта </w:t>
      </w:r>
      <w:r w:rsidR="00640D1D" w:rsidRPr="00C45A71">
        <w:rPr>
          <w:sz w:val="28"/>
          <w:szCs w:val="28"/>
        </w:rPr>
        <w:t>«</w:t>
      </w:r>
      <w:r w:rsidR="00B2558A">
        <w:rPr>
          <w:sz w:val="28"/>
          <w:szCs w:val="28"/>
        </w:rPr>
        <w:t>Путешествие в деревню. Домашние животные»;</w:t>
      </w:r>
    </w:p>
    <w:p w:rsidR="00B2558A" w:rsidRPr="00C45A71" w:rsidRDefault="00B2558A" w:rsidP="00B2558A">
      <w:pPr>
        <w:pStyle w:val="a3"/>
        <w:numPr>
          <w:ilvl w:val="0"/>
          <w:numId w:val="7"/>
        </w:num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результатов.</w:t>
      </w:r>
    </w:p>
    <w:p w:rsidR="00B2558A" w:rsidRPr="00C45A71" w:rsidRDefault="00B2558A" w:rsidP="00B2558A">
      <w:pPr>
        <w:pStyle w:val="a3"/>
        <w:ind w:left="142" w:right="567"/>
        <w:jc w:val="both"/>
        <w:rPr>
          <w:sz w:val="28"/>
          <w:szCs w:val="28"/>
        </w:rPr>
      </w:pPr>
    </w:p>
    <w:p w:rsidR="00B2558A" w:rsidRDefault="004C3CC5" w:rsidP="00B2558A">
      <w:pPr>
        <w:ind w:right="567"/>
        <w:jc w:val="both"/>
        <w:rPr>
          <w:i/>
          <w:sz w:val="28"/>
          <w:szCs w:val="28"/>
        </w:rPr>
      </w:pPr>
      <w:r w:rsidRPr="00C45A71">
        <w:rPr>
          <w:i/>
          <w:sz w:val="28"/>
          <w:szCs w:val="28"/>
        </w:rPr>
        <w:t xml:space="preserve">  Работа с родителями:</w:t>
      </w:r>
    </w:p>
    <w:p w:rsidR="004C3CC5" w:rsidRPr="00B2558A" w:rsidRDefault="004C3CC5" w:rsidP="00B2558A">
      <w:pPr>
        <w:ind w:right="567"/>
        <w:jc w:val="both"/>
        <w:rPr>
          <w:i/>
          <w:sz w:val="28"/>
          <w:szCs w:val="28"/>
        </w:rPr>
      </w:pPr>
      <w:r w:rsidRPr="00B2558A">
        <w:rPr>
          <w:sz w:val="28"/>
          <w:szCs w:val="28"/>
        </w:rPr>
        <w:t xml:space="preserve">Предложить родителям </w:t>
      </w:r>
      <w:r w:rsidR="00B2558A" w:rsidRPr="00B2558A">
        <w:rPr>
          <w:sz w:val="28"/>
          <w:szCs w:val="28"/>
        </w:rPr>
        <w:t>посетить парк «</w:t>
      </w:r>
      <w:proofErr w:type="spellStart"/>
      <w:r w:rsidR="00B2558A" w:rsidRPr="00B2558A">
        <w:rPr>
          <w:sz w:val="28"/>
          <w:szCs w:val="28"/>
        </w:rPr>
        <w:t>Кудыкина</w:t>
      </w:r>
      <w:proofErr w:type="spellEnd"/>
      <w:r w:rsidR="00B2558A" w:rsidRPr="00B2558A">
        <w:rPr>
          <w:sz w:val="28"/>
          <w:szCs w:val="28"/>
        </w:rPr>
        <w:t xml:space="preserve"> Гора», Воронежский зоопарк</w:t>
      </w:r>
    </w:p>
    <w:p w:rsidR="00640D1D" w:rsidRPr="00C45A71" w:rsidRDefault="004C3CC5" w:rsidP="004C3CC5">
      <w:pPr>
        <w:ind w:right="567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 xml:space="preserve"> </w:t>
      </w:r>
      <w:r w:rsidR="00640D1D" w:rsidRPr="00C45A71">
        <w:rPr>
          <w:i/>
          <w:sz w:val="28"/>
          <w:szCs w:val="28"/>
        </w:rPr>
        <w:t>Срок реализации:</w:t>
      </w:r>
      <w:r w:rsidR="00B2558A">
        <w:rPr>
          <w:sz w:val="28"/>
          <w:szCs w:val="28"/>
        </w:rPr>
        <w:t xml:space="preserve"> 26 августа – 31 августа</w:t>
      </w:r>
      <w:r w:rsidR="00640D1D" w:rsidRPr="00C45A71">
        <w:rPr>
          <w:sz w:val="28"/>
          <w:szCs w:val="28"/>
        </w:rPr>
        <w:t xml:space="preserve"> </w:t>
      </w:r>
    </w:p>
    <w:p w:rsidR="00E83CA9" w:rsidRPr="00C45A71" w:rsidRDefault="004C3CC5" w:rsidP="004C3CC5">
      <w:pPr>
        <w:ind w:right="567"/>
        <w:jc w:val="both"/>
        <w:rPr>
          <w:sz w:val="28"/>
          <w:szCs w:val="28"/>
        </w:rPr>
      </w:pPr>
      <w:r w:rsidRPr="00C45A71">
        <w:rPr>
          <w:i/>
          <w:sz w:val="28"/>
          <w:szCs w:val="28"/>
        </w:rPr>
        <w:t xml:space="preserve"> </w:t>
      </w:r>
      <w:r w:rsidR="00640D1D" w:rsidRPr="00C45A71">
        <w:rPr>
          <w:i/>
          <w:sz w:val="28"/>
          <w:szCs w:val="28"/>
        </w:rPr>
        <w:t>Ответственные за выполнение:</w:t>
      </w:r>
      <w:r w:rsidR="00640D1D" w:rsidRPr="00C45A71">
        <w:rPr>
          <w:sz w:val="28"/>
          <w:szCs w:val="28"/>
        </w:rPr>
        <w:t xml:space="preserve"> в</w:t>
      </w:r>
      <w:r w:rsidR="00E83CA9" w:rsidRPr="00C45A71">
        <w:rPr>
          <w:sz w:val="28"/>
          <w:szCs w:val="28"/>
        </w:rPr>
        <w:t>оспитатель, родители.</w:t>
      </w:r>
    </w:p>
    <w:p w:rsidR="00E83CA9" w:rsidRPr="00C45A71" w:rsidRDefault="00E83CA9" w:rsidP="000F20AE">
      <w:pPr>
        <w:ind w:left="-567" w:right="567" w:firstLine="709"/>
        <w:jc w:val="both"/>
        <w:rPr>
          <w:sz w:val="28"/>
          <w:szCs w:val="28"/>
        </w:rPr>
      </w:pPr>
    </w:p>
    <w:p w:rsidR="00E83CA9" w:rsidRPr="00C45A71" w:rsidRDefault="00E83CA9" w:rsidP="000F20AE">
      <w:pPr>
        <w:ind w:left="-567" w:right="567" w:firstLine="709"/>
        <w:jc w:val="both"/>
        <w:rPr>
          <w:sz w:val="28"/>
          <w:szCs w:val="28"/>
        </w:rPr>
      </w:pPr>
    </w:p>
    <w:p w:rsidR="00E35EA6" w:rsidRDefault="00E35EA6" w:rsidP="0027500C">
      <w:pPr>
        <w:spacing w:before="100" w:beforeAutospacing="1" w:after="75"/>
        <w:jc w:val="center"/>
        <w:outlineLvl w:val="2"/>
        <w:rPr>
          <w:b/>
          <w:i/>
          <w:sz w:val="28"/>
          <w:szCs w:val="28"/>
        </w:rPr>
      </w:pPr>
    </w:p>
    <w:p w:rsidR="000435A7" w:rsidRDefault="000435A7" w:rsidP="00E35EA6">
      <w:pPr>
        <w:spacing w:before="100" w:beforeAutospacing="1" w:after="75"/>
        <w:outlineLvl w:val="2"/>
        <w:rPr>
          <w:b/>
          <w:i/>
          <w:sz w:val="28"/>
          <w:szCs w:val="28"/>
        </w:rPr>
      </w:pPr>
    </w:p>
    <w:p w:rsidR="000435A7" w:rsidRDefault="000435A7" w:rsidP="00E35EA6">
      <w:pPr>
        <w:spacing w:before="100" w:beforeAutospacing="1" w:after="75"/>
        <w:outlineLvl w:val="2"/>
        <w:rPr>
          <w:b/>
          <w:i/>
          <w:sz w:val="28"/>
          <w:szCs w:val="28"/>
        </w:rPr>
      </w:pPr>
    </w:p>
    <w:p w:rsidR="00C45A71" w:rsidRDefault="00C45A71" w:rsidP="0027500C">
      <w:pPr>
        <w:spacing w:before="100" w:beforeAutospacing="1" w:after="75"/>
        <w:jc w:val="center"/>
        <w:outlineLvl w:val="2"/>
        <w:rPr>
          <w:b/>
          <w:i/>
          <w:sz w:val="28"/>
          <w:szCs w:val="28"/>
        </w:rPr>
      </w:pPr>
      <w:r w:rsidRPr="00BD2122">
        <w:rPr>
          <w:b/>
          <w:i/>
          <w:sz w:val="28"/>
          <w:szCs w:val="28"/>
        </w:rPr>
        <w:t>Сп</w:t>
      </w:r>
      <w:r>
        <w:rPr>
          <w:b/>
          <w:i/>
          <w:sz w:val="28"/>
          <w:szCs w:val="28"/>
        </w:rPr>
        <w:t>исок использованной литературы:</w:t>
      </w:r>
    </w:p>
    <w:p w:rsidR="000D7B14" w:rsidRDefault="00F339B6" w:rsidP="000435A7">
      <w:pPr>
        <w:pStyle w:val="a3"/>
        <w:numPr>
          <w:ilvl w:val="0"/>
          <w:numId w:val="9"/>
        </w:num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Карпухина Н. А. Программная разработка образовательных областей «Социали</w:t>
      </w:r>
      <w:r w:rsidR="00DD6B08">
        <w:rPr>
          <w:sz w:val="28"/>
          <w:szCs w:val="28"/>
        </w:rPr>
        <w:t>зация», «Познание», «Физическая культура» во второй младшей группе детского сада. Воронеж: ООО «Метода», 2013</w:t>
      </w:r>
      <w:r w:rsidR="000D7B14" w:rsidRPr="000D7B14">
        <w:rPr>
          <w:sz w:val="28"/>
          <w:szCs w:val="28"/>
        </w:rPr>
        <w:t>.</w:t>
      </w:r>
    </w:p>
    <w:p w:rsidR="000D7B14" w:rsidRPr="000D7B14" w:rsidRDefault="000D7B14" w:rsidP="000435A7">
      <w:pPr>
        <w:pStyle w:val="a3"/>
        <w:numPr>
          <w:ilvl w:val="0"/>
          <w:numId w:val="9"/>
        </w:numPr>
        <w:ind w:left="-567" w:right="567" w:firstLine="709"/>
        <w:jc w:val="both"/>
        <w:rPr>
          <w:sz w:val="28"/>
          <w:szCs w:val="28"/>
        </w:rPr>
      </w:pPr>
      <w:proofErr w:type="spellStart"/>
      <w:r w:rsidRPr="000D7B14">
        <w:rPr>
          <w:sz w:val="28"/>
          <w:szCs w:val="28"/>
        </w:rPr>
        <w:t>Воронкевич</w:t>
      </w:r>
      <w:proofErr w:type="spellEnd"/>
      <w:r w:rsidRPr="000D7B14">
        <w:rPr>
          <w:sz w:val="28"/>
          <w:szCs w:val="28"/>
        </w:rPr>
        <w:t xml:space="preserve"> О.А. Добро пожаловать в экологию! – СПб</w:t>
      </w:r>
      <w:proofErr w:type="gramStart"/>
      <w:r w:rsidRPr="000D7B14">
        <w:rPr>
          <w:sz w:val="28"/>
          <w:szCs w:val="28"/>
        </w:rPr>
        <w:t>.: «</w:t>
      </w:r>
      <w:proofErr w:type="gramEnd"/>
      <w:r w:rsidRPr="000D7B14">
        <w:rPr>
          <w:sz w:val="28"/>
          <w:szCs w:val="28"/>
        </w:rPr>
        <w:t>ДЕТСТВО – ПРЕСС»,</w:t>
      </w:r>
      <w:r w:rsidR="00F339B6">
        <w:rPr>
          <w:sz w:val="28"/>
          <w:szCs w:val="28"/>
        </w:rPr>
        <w:t xml:space="preserve"> </w:t>
      </w:r>
      <w:r w:rsidRPr="000D7B14">
        <w:rPr>
          <w:sz w:val="28"/>
          <w:szCs w:val="28"/>
        </w:rPr>
        <w:t xml:space="preserve">2003. </w:t>
      </w:r>
    </w:p>
    <w:p w:rsidR="000D7B14" w:rsidRDefault="000D7B14" w:rsidP="000435A7">
      <w:pPr>
        <w:pStyle w:val="a3"/>
        <w:numPr>
          <w:ilvl w:val="0"/>
          <w:numId w:val="9"/>
        </w:numPr>
        <w:ind w:left="-567" w:right="567" w:firstLine="709"/>
        <w:jc w:val="both"/>
        <w:rPr>
          <w:sz w:val="28"/>
          <w:szCs w:val="28"/>
        </w:rPr>
      </w:pPr>
      <w:r w:rsidRPr="000D7B14">
        <w:rPr>
          <w:sz w:val="28"/>
          <w:szCs w:val="28"/>
        </w:rPr>
        <w:t>Бондаренко Т. М. Комплексные занятия во второй младшей группе детского сада. – Воронеж: ТЦ «Учитель», 2002.</w:t>
      </w:r>
    </w:p>
    <w:p w:rsidR="00E35EA6" w:rsidRPr="000435A7" w:rsidRDefault="00F339B6" w:rsidP="000435A7">
      <w:pPr>
        <w:pStyle w:val="a3"/>
        <w:numPr>
          <w:ilvl w:val="0"/>
          <w:numId w:val="9"/>
        </w:numPr>
        <w:ind w:left="-567" w:right="56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EA6" w:rsidRPr="00E35EA6">
        <w:rPr>
          <w:sz w:val="28"/>
          <w:szCs w:val="28"/>
        </w:rPr>
        <w:t>Придумай слово: Речевые игры</w:t>
      </w:r>
      <w:r w:rsidR="000435A7">
        <w:rPr>
          <w:sz w:val="28"/>
          <w:szCs w:val="28"/>
        </w:rPr>
        <w:t xml:space="preserve"> и упражнения для дошкольников. </w:t>
      </w:r>
      <w:r w:rsidR="00E35EA6" w:rsidRPr="000435A7">
        <w:rPr>
          <w:sz w:val="28"/>
          <w:szCs w:val="28"/>
        </w:rPr>
        <w:t>/ Под ред. О. С. Ушаковой. – М.: ТЦ Сфера, 2009.</w:t>
      </w:r>
    </w:p>
    <w:p w:rsidR="00E35EA6" w:rsidRDefault="00F339B6" w:rsidP="000435A7">
      <w:pPr>
        <w:pStyle w:val="a3"/>
        <w:numPr>
          <w:ilvl w:val="0"/>
          <w:numId w:val="9"/>
        </w:numPr>
        <w:ind w:left="-567" w:right="56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35EA6" w:rsidRPr="00E35EA6">
        <w:rPr>
          <w:sz w:val="28"/>
          <w:szCs w:val="28"/>
        </w:rPr>
        <w:t>Вострухина</w:t>
      </w:r>
      <w:proofErr w:type="spellEnd"/>
      <w:r w:rsidR="00E35EA6" w:rsidRPr="00E35EA6">
        <w:rPr>
          <w:sz w:val="28"/>
          <w:szCs w:val="28"/>
        </w:rPr>
        <w:t xml:space="preserve"> Т. Н., </w:t>
      </w:r>
      <w:proofErr w:type="spellStart"/>
      <w:r w:rsidR="00E35EA6" w:rsidRPr="00E35EA6">
        <w:rPr>
          <w:sz w:val="28"/>
          <w:szCs w:val="28"/>
        </w:rPr>
        <w:t>Кондрыкинская</w:t>
      </w:r>
      <w:proofErr w:type="spellEnd"/>
      <w:r w:rsidR="00E35EA6" w:rsidRPr="00E35EA6">
        <w:rPr>
          <w:sz w:val="28"/>
          <w:szCs w:val="28"/>
        </w:rPr>
        <w:t xml:space="preserve"> Л. А. Знакомим с окружающим миром детей 3 – 5 лет. – М.: ТЦ Сфера, 2013.</w:t>
      </w:r>
    </w:p>
    <w:p w:rsidR="00F339B6" w:rsidRPr="00E35EA6" w:rsidRDefault="00F339B6" w:rsidP="000435A7">
      <w:pPr>
        <w:pStyle w:val="a3"/>
        <w:numPr>
          <w:ilvl w:val="0"/>
          <w:numId w:val="9"/>
        </w:numPr>
        <w:ind w:left="-567" w:right="567" w:firstLine="709"/>
        <w:rPr>
          <w:sz w:val="28"/>
          <w:szCs w:val="28"/>
        </w:rPr>
      </w:pPr>
      <w:r>
        <w:rPr>
          <w:sz w:val="28"/>
          <w:szCs w:val="28"/>
        </w:rPr>
        <w:t>Книга для чтения в детском саду и дома: 2 – 4 года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и др. – М.: Издательство Оникс, 2006.</w:t>
      </w:r>
    </w:p>
    <w:p w:rsidR="00E35EA6" w:rsidRPr="000D7B14" w:rsidRDefault="00E35EA6" w:rsidP="000435A7">
      <w:pPr>
        <w:pStyle w:val="a3"/>
        <w:ind w:left="709"/>
        <w:jc w:val="both"/>
        <w:rPr>
          <w:sz w:val="28"/>
          <w:szCs w:val="28"/>
        </w:rPr>
      </w:pPr>
    </w:p>
    <w:p w:rsidR="00C45A71" w:rsidRPr="00C45A71" w:rsidRDefault="00C45A71" w:rsidP="00AB2B28">
      <w:pPr>
        <w:spacing w:line="360" w:lineRule="auto"/>
        <w:ind w:right="566"/>
        <w:rPr>
          <w:sz w:val="28"/>
          <w:szCs w:val="28"/>
        </w:rPr>
      </w:pPr>
    </w:p>
    <w:sectPr w:rsidR="00C45A71" w:rsidRPr="00C45A71" w:rsidSect="002C6353">
      <w:pgSz w:w="11906" w:h="16838"/>
      <w:pgMar w:top="1134" w:right="850" w:bottom="1134" w:left="1701" w:header="708" w:footer="708" w:gutter="0"/>
      <w:pgBorders w:offsetFrom="page">
        <w:top w:val="triangles" w:sz="20" w:space="24" w:color="00B050"/>
        <w:left w:val="triangles" w:sz="20" w:space="24" w:color="00B050"/>
        <w:bottom w:val="triangles" w:sz="20" w:space="24" w:color="00B050"/>
        <w:right w:val="triangles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D3E"/>
    <w:multiLevelType w:val="hybridMultilevel"/>
    <w:tmpl w:val="3460D42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52B7391"/>
    <w:multiLevelType w:val="hybridMultilevel"/>
    <w:tmpl w:val="3CB4138E"/>
    <w:lvl w:ilvl="0" w:tplc="7DB061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9D4"/>
    <w:multiLevelType w:val="hybridMultilevel"/>
    <w:tmpl w:val="6ADAA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43583"/>
    <w:multiLevelType w:val="hybridMultilevel"/>
    <w:tmpl w:val="FB6CEBDE"/>
    <w:lvl w:ilvl="0" w:tplc="8AA2010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9DC76CB"/>
    <w:multiLevelType w:val="hybridMultilevel"/>
    <w:tmpl w:val="2BD616A2"/>
    <w:lvl w:ilvl="0" w:tplc="041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D5E05D7"/>
    <w:multiLevelType w:val="hybridMultilevel"/>
    <w:tmpl w:val="20BE8A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5F212E1"/>
    <w:multiLevelType w:val="hybridMultilevel"/>
    <w:tmpl w:val="E37ED992"/>
    <w:lvl w:ilvl="0" w:tplc="797E685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601C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4E219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CA247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2234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8C2C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C800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CEE5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0CDD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86E7330"/>
    <w:multiLevelType w:val="hybridMultilevel"/>
    <w:tmpl w:val="416AFF82"/>
    <w:lvl w:ilvl="0" w:tplc="F6C6A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973991"/>
    <w:multiLevelType w:val="hybridMultilevel"/>
    <w:tmpl w:val="CE72AC16"/>
    <w:lvl w:ilvl="0" w:tplc="C2BC4BC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17433D"/>
    <w:multiLevelType w:val="hybridMultilevel"/>
    <w:tmpl w:val="4294BA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27D028F"/>
    <w:multiLevelType w:val="hybridMultilevel"/>
    <w:tmpl w:val="D3748D66"/>
    <w:lvl w:ilvl="0" w:tplc="DDDA928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2876DD0"/>
    <w:multiLevelType w:val="hybridMultilevel"/>
    <w:tmpl w:val="B10EF2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ED6FED"/>
    <w:multiLevelType w:val="hybridMultilevel"/>
    <w:tmpl w:val="BEA084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62"/>
    <w:rsid w:val="000435A7"/>
    <w:rsid w:val="00052614"/>
    <w:rsid w:val="000D7B14"/>
    <w:rsid w:val="000F20AE"/>
    <w:rsid w:val="001E0AE9"/>
    <w:rsid w:val="001E278E"/>
    <w:rsid w:val="001E7F1C"/>
    <w:rsid w:val="00225162"/>
    <w:rsid w:val="002425F9"/>
    <w:rsid w:val="00245918"/>
    <w:rsid w:val="00261520"/>
    <w:rsid w:val="0027500C"/>
    <w:rsid w:val="00285CCC"/>
    <w:rsid w:val="002C6353"/>
    <w:rsid w:val="002D47B1"/>
    <w:rsid w:val="002E54CD"/>
    <w:rsid w:val="003676EC"/>
    <w:rsid w:val="003B6B06"/>
    <w:rsid w:val="003E43AE"/>
    <w:rsid w:val="003E7451"/>
    <w:rsid w:val="003F11E4"/>
    <w:rsid w:val="004055D3"/>
    <w:rsid w:val="00437DC2"/>
    <w:rsid w:val="004870A4"/>
    <w:rsid w:val="004C3CC5"/>
    <w:rsid w:val="004C4671"/>
    <w:rsid w:val="0052095C"/>
    <w:rsid w:val="00521AAE"/>
    <w:rsid w:val="005F2965"/>
    <w:rsid w:val="00620553"/>
    <w:rsid w:val="006327FF"/>
    <w:rsid w:val="00640D1D"/>
    <w:rsid w:val="0068785F"/>
    <w:rsid w:val="006B4CC3"/>
    <w:rsid w:val="006C3065"/>
    <w:rsid w:val="0073126A"/>
    <w:rsid w:val="007C753D"/>
    <w:rsid w:val="007F1E7B"/>
    <w:rsid w:val="00861EB6"/>
    <w:rsid w:val="00870D41"/>
    <w:rsid w:val="008D210B"/>
    <w:rsid w:val="00901149"/>
    <w:rsid w:val="00974BB0"/>
    <w:rsid w:val="00986A57"/>
    <w:rsid w:val="009C05AE"/>
    <w:rsid w:val="009E053A"/>
    <w:rsid w:val="00A06575"/>
    <w:rsid w:val="00A1701F"/>
    <w:rsid w:val="00A926EA"/>
    <w:rsid w:val="00AB2B28"/>
    <w:rsid w:val="00AB3ADF"/>
    <w:rsid w:val="00AC1D1B"/>
    <w:rsid w:val="00B025FC"/>
    <w:rsid w:val="00B2558A"/>
    <w:rsid w:val="00B364A5"/>
    <w:rsid w:val="00B63B12"/>
    <w:rsid w:val="00BA6A0D"/>
    <w:rsid w:val="00BF2CCB"/>
    <w:rsid w:val="00C045B1"/>
    <w:rsid w:val="00C45A71"/>
    <w:rsid w:val="00C4743D"/>
    <w:rsid w:val="00C800E4"/>
    <w:rsid w:val="00D252CA"/>
    <w:rsid w:val="00DD6B08"/>
    <w:rsid w:val="00E35EA6"/>
    <w:rsid w:val="00E77883"/>
    <w:rsid w:val="00E83CA9"/>
    <w:rsid w:val="00F339B6"/>
    <w:rsid w:val="00F7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F881-D054-4414-B32F-6FA9A8CA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Список использованной литературы:</vt:lpstr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2015-08-24T09:46:00Z</dcterms:created>
  <dcterms:modified xsi:type="dcterms:W3CDTF">2015-09-12T14:08:00Z</dcterms:modified>
</cp:coreProperties>
</file>