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46" w:rsidRPr="00F92546" w:rsidRDefault="00F92546" w:rsidP="00F92546">
      <w:pPr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2546">
        <w:rPr>
          <w:rFonts w:ascii="Times New Roman" w:hAnsi="Times New Roman" w:cs="Times New Roman"/>
          <w:b/>
          <w:sz w:val="32"/>
          <w:szCs w:val="28"/>
        </w:rPr>
        <w:t>Конспект НОД по ознакомлению с окружающим миром в старшей группе «Улетают птицы в теплые края»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F92546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>Дать детям представление о птицах (внешний вид, среда обитания и т. д., их</w:t>
      </w:r>
      <w:proofErr w:type="gramEnd"/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92546">
        <w:rPr>
          <w:rFonts w:ascii="Times New Roman" w:hAnsi="Times New Roman" w:cs="Times New Roman"/>
          <w:sz w:val="28"/>
          <w:szCs w:val="28"/>
        </w:rPr>
        <w:t>разнообразии</w:t>
      </w:r>
      <w:proofErr w:type="gramEnd"/>
      <w:r w:rsidRPr="00F92546">
        <w:rPr>
          <w:rFonts w:ascii="Times New Roman" w:hAnsi="Times New Roman" w:cs="Times New Roman"/>
          <w:sz w:val="28"/>
          <w:szCs w:val="28"/>
        </w:rPr>
        <w:t>.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>Формировать умение детей делить птиц на перелетных и зимующих на основе связи</w:t>
      </w:r>
      <w:proofErr w:type="gramEnd"/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между характером корма и способом его добывания.</w:t>
      </w:r>
    </w:p>
    <w:p w:rsidR="00F92546" w:rsidRPr="00F92546" w:rsidRDefault="00F92546" w:rsidP="00F92546">
      <w:pPr>
        <w:tabs>
          <w:tab w:val="left" w:pos="2535"/>
        </w:tabs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«Речевое развитие»: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>Активизировать словарь детей (перелетные, насекомоядные, зерноядные, хищные,</w:t>
      </w:r>
      <w:proofErr w:type="gramEnd"/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певчие и т. д.)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«Социально-коммуникативное развитие»: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1. Воспитывать доброжелательное отношение к птицам.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2. Активизировать игровые навыки.</w:t>
      </w:r>
    </w:p>
    <w:p w:rsidR="00F92546" w:rsidRPr="00F92546" w:rsidRDefault="00F92546" w:rsidP="00F92546">
      <w:pPr>
        <w:spacing w:after="0" w:line="48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«Физическое развитие»: развивать координацию движений.</w:t>
      </w:r>
    </w:p>
    <w:p w:rsidR="00F92546" w:rsidRPr="00F92546" w:rsidRDefault="00F92546" w:rsidP="00F92546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оборудование:</w:t>
      </w:r>
      <w:r w:rsidRPr="00F92546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46">
        <w:rPr>
          <w:rFonts w:ascii="Times New Roman" w:hAnsi="Times New Roman" w:cs="Times New Roman"/>
          <w:sz w:val="28"/>
          <w:szCs w:val="28"/>
        </w:rPr>
        <w:t>аудиозапись голосов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92546" w:rsidRPr="00F92546" w:rsidRDefault="00F92546" w:rsidP="00F92546">
      <w:pPr>
        <w:ind w:left="-1134" w:right="-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546">
        <w:rPr>
          <w:rFonts w:ascii="Times New Roman" w:hAnsi="Times New Roman" w:cs="Times New Roman"/>
          <w:i/>
          <w:sz w:val="28"/>
          <w:szCs w:val="28"/>
          <w:u w:val="single"/>
        </w:rPr>
        <w:t>Ход деятельности.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F9254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Воспитатель читает стихотворение Е. Благининой «Улетают, улетели… ».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Скоро белые метели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Снег поднимут от земли.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Улетают, улетели,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Улетели журавли.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F92546">
        <w:rPr>
          <w:rFonts w:ascii="Times New Roman" w:hAnsi="Times New Roman" w:cs="Times New Roman"/>
          <w:sz w:val="28"/>
          <w:szCs w:val="28"/>
        </w:rPr>
        <w:t xml:space="preserve"> кукушки в роще,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И скворечник опустел.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Аист крыльями полощет -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Улетает, улетел!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Лист качается узорный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В синей луже на воде.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 xml:space="preserve">Ходит грач с </w:t>
      </w:r>
      <w:proofErr w:type="spellStart"/>
      <w:r w:rsidRPr="00F92546">
        <w:rPr>
          <w:rFonts w:ascii="Times New Roman" w:hAnsi="Times New Roman" w:cs="Times New Roman"/>
          <w:sz w:val="28"/>
          <w:szCs w:val="28"/>
        </w:rPr>
        <w:t>грачихой</w:t>
      </w:r>
      <w:proofErr w:type="spellEnd"/>
      <w:r w:rsidRPr="00F92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>черной</w:t>
      </w:r>
      <w:proofErr w:type="gramEnd"/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В огороде по гряде.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Осыпаясь, пожелтели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Солнца редкие лучи.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Улетают, улетели,</w:t>
      </w:r>
    </w:p>
    <w:p w:rsidR="00F92546" w:rsidRPr="00F92546" w:rsidRDefault="00F92546" w:rsidP="00F92546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Улетели и грачи.</w:t>
      </w:r>
    </w:p>
    <w:p w:rsid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lastRenderedPageBreak/>
        <w:t>Воспитатель: Каких только птиц нет на свете!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видами птиц.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546">
        <w:rPr>
          <w:rFonts w:ascii="Times New Roman" w:hAnsi="Times New Roman" w:cs="Times New Roman"/>
          <w:b/>
          <w:sz w:val="28"/>
          <w:szCs w:val="28"/>
          <w:u w:val="single"/>
        </w:rPr>
        <w:t>Вопросы к детям: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-В какое время года птиц больше?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-Как называют птиц, которые улетают в теплые края?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-А тех, которые остаются с нами?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-Каких зимующих птиц вы знаете?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-Почему многие птицы улетают?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Воспитатель: Мы уже знаем, что осенью многие насекомые исчезают: или погибают, или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прячутся. Значит, если птицы питаются насекомыми (им нечем зимой прокормиться)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546">
        <w:rPr>
          <w:rFonts w:ascii="Times New Roman" w:hAnsi="Times New Roman" w:cs="Times New Roman"/>
          <w:b/>
          <w:sz w:val="28"/>
          <w:szCs w:val="28"/>
          <w:u w:val="single"/>
        </w:rPr>
        <w:t>Вопросы к детям: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-Каких насекомоядных птиц вы знаете?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-Как их отличить от других?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Воспитатель: по клюву: он прямой, удлиненный, заостренный, чтобы удобнее было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ловить насекомых. Рассказ воспитателя о трясогузке.</w:t>
      </w:r>
    </w:p>
    <w:p w:rsidR="00F92546" w:rsidRPr="00F92546" w:rsidRDefault="00F92546" w:rsidP="00F92546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Показ изображений «Перелетные птицы».</w:t>
      </w:r>
    </w:p>
    <w:p w:rsidR="00F92546" w:rsidRPr="00F92546" w:rsidRDefault="00F92546" w:rsidP="00F92546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92546">
        <w:rPr>
          <w:rFonts w:ascii="Times New Roman" w:hAnsi="Times New Roman" w:cs="Times New Roman"/>
          <w:sz w:val="28"/>
          <w:szCs w:val="28"/>
        </w:rPr>
        <w:t>Знакомство с зерноядными птицами (овсянка, чиж, зяблик, водоплавающими (гуси,</w:t>
      </w:r>
      <w:proofErr w:type="gramEnd"/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утки)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546" w:rsidRPr="00F92546" w:rsidRDefault="00F92546" w:rsidP="00F92546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54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Прогнулись над водой,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F92546" w:rsidRPr="00F92546" w:rsidRDefault="00F92546" w:rsidP="00F925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546">
        <w:rPr>
          <w:rFonts w:ascii="Times New Roman" w:hAnsi="Times New Roman" w:cs="Times New Roman"/>
          <w:b/>
          <w:sz w:val="28"/>
          <w:szCs w:val="28"/>
          <w:u w:val="single"/>
        </w:rPr>
        <w:t>Сравнение гуся с трясогузкой.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-Почему у гуся на лапках перепонки, а у трясогузки их нет.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92546">
        <w:rPr>
          <w:rFonts w:ascii="Times New Roman" w:hAnsi="Times New Roman" w:cs="Times New Roman"/>
          <w:sz w:val="28"/>
          <w:szCs w:val="28"/>
        </w:rPr>
        <w:t>Рассказ воспитателя о перелете разных птиц (некоторые перелетают стаями, другие в</w:t>
      </w:r>
      <w:proofErr w:type="gramEnd"/>
    </w:p>
    <w:p w:rsid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одиночку, хаотично)</w:t>
      </w:r>
      <w:proofErr w:type="gramStart"/>
      <w:r w:rsidRPr="00F925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F92546">
        <w:rPr>
          <w:rFonts w:ascii="Times New Roman" w:hAnsi="Times New Roman" w:cs="Times New Roman"/>
          <w:b/>
          <w:i/>
          <w:sz w:val="28"/>
          <w:szCs w:val="28"/>
        </w:rPr>
        <w:t>Логическая игра «Кто за кем и как полетит».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Воспитатель предлагает детям разложить картинки в порядке соответствующем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очередности отлета птиц. Рассказывает, кто, когда и как полетит в теплые края.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546">
        <w:rPr>
          <w:rFonts w:ascii="Times New Roman" w:hAnsi="Times New Roman" w:cs="Times New Roman"/>
          <w:i/>
          <w:sz w:val="28"/>
          <w:szCs w:val="28"/>
          <w:u w:val="single"/>
        </w:rPr>
        <w:t>Прослушивание аудиозаписи «Голоса птиц».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F9254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-Чем мы сегодня занимались?</w:t>
      </w:r>
    </w:p>
    <w:p w:rsidR="00F92546" w:rsidRPr="00F92546" w:rsidRDefault="00F92546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092095" w:rsidRPr="00F92546" w:rsidRDefault="00092095" w:rsidP="00F9254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092095" w:rsidRPr="00F92546" w:rsidSect="00F9254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531C"/>
    <w:multiLevelType w:val="hybridMultilevel"/>
    <w:tmpl w:val="9FCCF9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46"/>
    <w:rsid w:val="00092095"/>
    <w:rsid w:val="008021A9"/>
    <w:rsid w:val="00F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2015-12-09T16:26:00Z</dcterms:created>
  <dcterms:modified xsi:type="dcterms:W3CDTF">2015-12-09T16:37:00Z</dcterms:modified>
</cp:coreProperties>
</file>