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0D" w:rsidRPr="00787B09" w:rsidRDefault="00CB1A0D" w:rsidP="00787B0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7B09">
        <w:rPr>
          <w:rFonts w:ascii="Times New Roman" w:hAnsi="Times New Roman" w:cs="Times New Roman"/>
          <w:i/>
          <w:sz w:val="24"/>
          <w:szCs w:val="24"/>
        </w:rPr>
        <w:t>Кулебякина</w:t>
      </w:r>
      <w:proofErr w:type="spellEnd"/>
      <w:r w:rsidRPr="00787B09">
        <w:rPr>
          <w:rFonts w:ascii="Times New Roman" w:hAnsi="Times New Roman" w:cs="Times New Roman"/>
          <w:i/>
          <w:sz w:val="24"/>
          <w:szCs w:val="24"/>
        </w:rPr>
        <w:t xml:space="preserve"> Е.А.</w:t>
      </w:r>
      <w:r w:rsidRPr="00787B09">
        <w:rPr>
          <w:rFonts w:ascii="Times New Roman" w:hAnsi="Times New Roman" w:cs="Times New Roman"/>
          <w:i/>
          <w:sz w:val="24"/>
          <w:szCs w:val="24"/>
        </w:rPr>
        <w:br/>
        <w:t>ГБДОУ детский сад №42 Приморского района</w:t>
      </w:r>
      <w:r w:rsidRPr="00787B09">
        <w:rPr>
          <w:rFonts w:ascii="Times New Roman" w:hAnsi="Times New Roman" w:cs="Times New Roman"/>
          <w:i/>
          <w:sz w:val="24"/>
          <w:szCs w:val="24"/>
        </w:rPr>
        <w:br/>
        <w:t>Санкт-Петербурга</w:t>
      </w:r>
    </w:p>
    <w:p w:rsidR="00CB1A0D" w:rsidRPr="00787B09" w:rsidRDefault="00CB1A0D" w:rsidP="00787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09">
        <w:rPr>
          <w:rFonts w:ascii="Times New Roman" w:hAnsi="Times New Roman" w:cs="Times New Roman"/>
          <w:b/>
          <w:sz w:val="28"/>
          <w:szCs w:val="28"/>
        </w:rPr>
        <w:t>Эмоционально нравственное воспитание ребенка в семье.</w:t>
      </w:r>
    </w:p>
    <w:p w:rsidR="00787B09" w:rsidRPr="00787B09" w:rsidRDefault="00787B09" w:rsidP="00657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sz w:val="24"/>
          <w:szCs w:val="24"/>
        </w:rPr>
        <w:t xml:space="preserve">История вопроса о влиянии семьи на воспитание ребенка уходит своими корнями в глубокую древность. Ни один известный мыслитель, политик, государственный деятель не обошёл эту тему своим вниманием. Дело в том, что семейное воспитание неразрывно связано с жизнью общества, государства. </w:t>
      </w:r>
    </w:p>
    <w:p w:rsidR="00787B09" w:rsidRPr="00787B09" w:rsidRDefault="00787B09" w:rsidP="00657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sz w:val="24"/>
          <w:szCs w:val="24"/>
        </w:rPr>
        <w:t>Тема эмоционально нравственного воспитания ребенка  в семье остается очень актуальной и сегодня.</w:t>
      </w:r>
    </w:p>
    <w:p w:rsidR="00787B09" w:rsidRPr="00787B09" w:rsidRDefault="00787B09" w:rsidP="00657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sz w:val="24"/>
          <w:szCs w:val="24"/>
        </w:rPr>
        <w:t xml:space="preserve">Нравственное воспитание представляет собой одну из самых сложных и важных областей педагогических исследований. Мораль универсальна, поскольку любая культурная группа оценивает определенный тип поведения как нравственное, используя критерии его восприятия как надлежащего/недостойного. Однако конкретные нравственные принципы и поведение, соответствующее им, отличаются заметным разнообразием, как в исторической перспективе, так и в </w:t>
      </w:r>
      <w:r w:rsidR="00657BA7">
        <w:rPr>
          <w:rFonts w:ascii="Times New Roman" w:hAnsi="Times New Roman" w:cs="Times New Roman"/>
          <w:sz w:val="24"/>
          <w:szCs w:val="24"/>
        </w:rPr>
        <w:br/>
      </w:r>
      <w:r w:rsidRPr="00787B09">
        <w:rPr>
          <w:rFonts w:ascii="Times New Roman" w:hAnsi="Times New Roman" w:cs="Times New Roman"/>
          <w:sz w:val="24"/>
          <w:szCs w:val="24"/>
        </w:rPr>
        <w:t>разных культурных сообществах, в разных семьях.</w:t>
      </w:r>
      <w:r w:rsidR="0078069E" w:rsidRPr="00787B09">
        <w:rPr>
          <w:rFonts w:ascii="Times New Roman" w:hAnsi="Times New Roman" w:cs="Times New Roman"/>
          <w:sz w:val="24"/>
          <w:szCs w:val="24"/>
        </w:rPr>
        <w:br/>
      </w:r>
      <w:r w:rsidR="00CB1A0D" w:rsidRPr="00787B09">
        <w:rPr>
          <w:rFonts w:ascii="Times New Roman" w:hAnsi="Times New Roman" w:cs="Times New Roman"/>
          <w:sz w:val="24"/>
          <w:szCs w:val="24"/>
        </w:rPr>
        <w:br/>
      </w:r>
      <w:r w:rsidRPr="00787B09">
        <w:rPr>
          <w:rFonts w:ascii="Times New Roman" w:hAnsi="Times New Roman" w:cs="Times New Roman"/>
          <w:sz w:val="24"/>
          <w:szCs w:val="24"/>
        </w:rPr>
        <w:t>В «Словаре русского языка» С.И. Ожегова приводятся следующие определения понятиям воспитание, мораль и нравственность.</w:t>
      </w:r>
    </w:p>
    <w:p w:rsidR="00787B09" w:rsidRPr="00787B09" w:rsidRDefault="00787B09" w:rsidP="00657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sz w:val="24"/>
          <w:szCs w:val="24"/>
        </w:rPr>
        <w:t>Воспитание – навыки поведения, привитые семьёй, школой, средой и проявляющиеся в общественной жизни.</w:t>
      </w:r>
    </w:p>
    <w:p w:rsidR="00787B09" w:rsidRPr="00787B09" w:rsidRDefault="00787B09" w:rsidP="00657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sz w:val="24"/>
          <w:szCs w:val="24"/>
        </w:rPr>
        <w:t>Нравственность – правила, определяющие поведение, духовные и душевные качества, необходимые человеку в обществе, а также выполнение этих правил, поведение.</w:t>
      </w:r>
    </w:p>
    <w:p w:rsidR="00CB1A0D" w:rsidRPr="00787B09" w:rsidRDefault="00787B09" w:rsidP="00657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sz w:val="24"/>
          <w:szCs w:val="24"/>
        </w:rPr>
        <w:t>Мораль – правила нравственности, а также сама нравственность.</w:t>
      </w:r>
    </w:p>
    <w:p w:rsidR="00CB1A0D" w:rsidRPr="00787B09" w:rsidRDefault="00CB1A0D" w:rsidP="00657BA7">
      <w:pPr>
        <w:ind w:firstLine="70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Моральное сознание человека, или нравственный мир личности, включает в себя три уровня: </w:t>
      </w:r>
      <w:proofErr w:type="spellStart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мотивационно-побудительный</w:t>
      </w:r>
      <w:proofErr w:type="spellEnd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; эмоционально-чувственный; рациональный, или умственный.</w:t>
      </w:r>
    </w:p>
    <w:p w:rsidR="00CB1A0D" w:rsidRPr="00787B09" w:rsidRDefault="00CB1A0D" w:rsidP="00657BA7">
      <w:pPr>
        <w:ind w:firstLine="70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proofErr w:type="spellStart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u w:val="single"/>
          <w:shd w:val="clear" w:color="auto" w:fill="FFFFFF"/>
        </w:rPr>
        <w:t>Мотивационно-побудительный</w:t>
      </w:r>
      <w:proofErr w:type="spellEnd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уровень содержит мотивы поступков, нравственные потребности и убеждения. Нравственное воспитание только тогда носит правильный характер, когда в основе его лежит побуждение детей к развитию, когда сам ребёнок проявляет активность в своём нравственном развитии, то есть, когда он сам хочет быть хорошим. Этот уровень наиболее важный, именно здесь коренятся истоки поведения человека, осуждаемые или одобряемые людьми и обществом, приносящие добро или зло, пользу или вред.</w:t>
      </w:r>
    </w:p>
    <w:p w:rsidR="00CB1A0D" w:rsidRPr="00787B09" w:rsidRDefault="00CB1A0D" w:rsidP="00657BA7">
      <w:pPr>
        <w:ind w:firstLine="70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u w:val="single"/>
          <w:shd w:val="clear" w:color="auto" w:fill="FFFFFF"/>
        </w:rPr>
        <w:t>Эмоционально-чувственный</w:t>
      </w: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уровень состоит из нравственных чувств и эмоций. Эмоции необходимо облагораживать, окультуривать одним словом – воспитывать. </w:t>
      </w:r>
      <w:proofErr w:type="gramStart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Нравственные чувства – отзывчивость, сочувствие, сострадание, сопереживание, жалость – непосредственно связаны с эмоциями.</w:t>
      </w:r>
      <w:proofErr w:type="gramEnd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Эти чувства </w:t>
      </w: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lastRenderedPageBreak/>
        <w:t xml:space="preserve">приобретаются человеком с </w:t>
      </w:r>
      <w:proofErr w:type="gramStart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результате</w:t>
      </w:r>
      <w:proofErr w:type="gramEnd"/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воспитания и являются важнейшими составными доброты. Без нравственных чувств добрый человек не состоится.</w:t>
      </w:r>
    </w:p>
    <w:p w:rsidR="00CB1A0D" w:rsidRPr="00787B09" w:rsidRDefault="00CB1A0D" w:rsidP="00657BA7">
      <w:pPr>
        <w:ind w:firstLine="70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u w:val="single"/>
          <w:shd w:val="clear" w:color="auto" w:fill="FFFFFF"/>
        </w:rPr>
        <w:t>Рациональный, или умственный</w:t>
      </w: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, уровень содержит моральные знания – о смысле жизни и счастье, добре и зле, чести, достоинстве, долге. Кроме понятий, к моральным знаниям относятся также принципы, идеалы, нормы поведения, моральные оценки.</w:t>
      </w:r>
    </w:p>
    <w:p w:rsidR="0078069E" w:rsidRPr="00787B09" w:rsidRDefault="0078069E" w:rsidP="00657BA7">
      <w:pPr>
        <w:ind w:firstLine="70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Семья является главным институтом воспитания. Нравственные ценности, ориентиры и убеждения личности заключаются в семье. Семья – это особого рода коллектив, играющий в воспитании основную, долговременную и важнейшую роль. Здесь ребенок рождается, здесь он получает новые знания об окружающем мире, здесь формируются начальные критерии оценки добра, истины, красоты. Другими словами начинается процесс воспитания. Именно в семье ребенок первоначально узнает о правилах поведения, которые затем превратятся в нравственные чувства и привычки.</w:t>
      </w:r>
    </w:p>
    <w:p w:rsidR="0078069E" w:rsidRPr="00787B09" w:rsidRDefault="0078069E" w:rsidP="00657BA7">
      <w:pPr>
        <w:ind w:firstLine="70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 w:rsidRPr="00787B09">
        <w:rPr>
          <w:rFonts w:ascii="Times New Roman" w:hAnsi="Times New Roman" w:cs="Times New Roman"/>
          <w:sz w:val="24"/>
          <w:szCs w:val="24"/>
        </w:rPr>
        <w:t>Ребёнок, даже ещё не умея говорить, не осознавая речь и поступки взрослых, уже понимает, «улавливает» моральный климат семейного окружения и по-своему реагирует на него. Доброжелательность в отношении друг к другу, спокойная ласковая речь, спокойный тон в общении – хороший и обязательный фон для формирования в ребёнке нравственных потребностей, и, наоборот, крик, грубые интонации – такая семейная атмосфера приведет к противоположным результатам.</w:t>
      </w:r>
      <w:r w:rsidRPr="00787B09">
        <w:rPr>
          <w:rFonts w:ascii="Times New Roman" w:hAnsi="Times New Roman" w:cs="Times New Roman"/>
          <w:sz w:val="24"/>
          <w:szCs w:val="24"/>
        </w:rPr>
        <w:br/>
      </w: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Нравственные потребности начинаются: </w:t>
      </w:r>
    </w:p>
    <w:p w:rsidR="0078069E" w:rsidRPr="00787B09" w:rsidRDefault="00787B09" w:rsidP="00657B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С</w:t>
      </w:r>
      <w:r w:rsidR="0078069E"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отзывчивости, которую мы </w:t>
      </w: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понимаем,</w:t>
      </w:r>
      <w:r w:rsidR="0078069E"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как способность человека понять затруднительное положение или состояние другого. Отзывчивость - это целый спектр чувств – сочувствие, сострадание, сопереживание. Воспитывать отзывчивость в ребёнке нужно ещё до того, как у него сложатся представления о добре, зле, долге и других понятиях. </w:t>
      </w:r>
    </w:p>
    <w:p w:rsidR="0078069E" w:rsidRPr="00787B09" w:rsidRDefault="00787B09" w:rsidP="00657B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Д</w:t>
      </w:r>
      <w:r w:rsidR="0078069E"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ругой важнейший элемент нравственных потребностей – нравственная установка, которую можно сформулировать так: «Не вредить никому, а приносить максимум пользы». Её нужно формировать в сознании ребёнка с того времени, когда он начинает говорить. </w:t>
      </w:r>
    </w:p>
    <w:p w:rsidR="0078069E" w:rsidRPr="00787B09" w:rsidRDefault="0078069E" w:rsidP="00657B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</w:pP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И последним, важным структурным элементом нравственных потребностей является способность к деятельной доброте и непримиримость ко всем проявлениям зла. Действенность добра успешно формируется у детей всем примером жизни взрослого семейного окружения и поэтому важно, чтобы у последнего не расходилось слово с делом.</w:t>
      </w:r>
    </w:p>
    <w:p w:rsidR="0078069E" w:rsidRPr="00787B09" w:rsidRDefault="0078069E" w:rsidP="00657B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B09">
        <w:rPr>
          <w:rFonts w:ascii="Times New Roman" w:hAnsi="Times New Roman" w:cs="Times New Roman"/>
          <w:color w:val="000000"/>
          <w:spacing w:val="7"/>
          <w:sz w:val="24"/>
          <w:szCs w:val="24"/>
          <w:shd w:val="clear" w:color="auto" w:fill="FFFFFF"/>
        </w:rPr>
        <w:t>Воспитывать в детях надо все элементы их нравственного мира. Гармония нравственного мира человека, гарантия его доброты обеспечиваются только всеми его слагаемыми, но направляющими являются нравственные потребности. Нравственные потребности – самые благородные и человечные – не даются от природы, их необходимо воспитывать, без них невозможна высокая духовность, доброта.</w:t>
      </w:r>
    </w:p>
    <w:sectPr w:rsidR="0078069E" w:rsidRPr="00787B09" w:rsidSect="00EA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E81"/>
    <w:multiLevelType w:val="hybridMultilevel"/>
    <w:tmpl w:val="4334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9A0"/>
    <w:multiLevelType w:val="hybridMultilevel"/>
    <w:tmpl w:val="EC2A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472"/>
    <w:multiLevelType w:val="hybridMultilevel"/>
    <w:tmpl w:val="511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30959"/>
    <w:multiLevelType w:val="hybridMultilevel"/>
    <w:tmpl w:val="858E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B3A9C"/>
    <w:multiLevelType w:val="hybridMultilevel"/>
    <w:tmpl w:val="4248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95B37"/>
    <w:multiLevelType w:val="hybridMultilevel"/>
    <w:tmpl w:val="28C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A0D"/>
    <w:rsid w:val="003C74A7"/>
    <w:rsid w:val="00657BA7"/>
    <w:rsid w:val="0078069E"/>
    <w:rsid w:val="00787B09"/>
    <w:rsid w:val="00955837"/>
    <w:rsid w:val="00B22C10"/>
    <w:rsid w:val="00CA5FD9"/>
    <w:rsid w:val="00CB1A0D"/>
    <w:rsid w:val="00EA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69E"/>
  </w:style>
  <w:style w:type="paragraph" w:styleId="a3">
    <w:name w:val="List Paragraph"/>
    <w:basedOn w:val="a"/>
    <w:uiPriority w:val="34"/>
    <w:qFormat/>
    <w:rsid w:val="00787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2015-10-22T12:28:00Z</dcterms:created>
  <dcterms:modified xsi:type="dcterms:W3CDTF">2015-10-22T13:28:00Z</dcterms:modified>
</cp:coreProperties>
</file>