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F4" w:rsidRPr="00D23076" w:rsidRDefault="005B6486" w:rsidP="005B6486">
      <w:pPr>
        <w:jc w:val="center"/>
        <w:rPr>
          <w:b/>
          <w:sz w:val="40"/>
          <w:szCs w:val="40"/>
          <w:u w:val="single"/>
        </w:rPr>
      </w:pPr>
      <w:r w:rsidRPr="00D23076">
        <w:rPr>
          <w:b/>
          <w:sz w:val="40"/>
          <w:szCs w:val="40"/>
          <w:u w:val="single"/>
        </w:rPr>
        <w:t>Конспект открытого занятия</w:t>
      </w:r>
      <w:r w:rsidR="0054119D" w:rsidRPr="00D23076">
        <w:rPr>
          <w:b/>
          <w:sz w:val="40"/>
          <w:szCs w:val="40"/>
          <w:u w:val="single"/>
        </w:rPr>
        <w:t xml:space="preserve"> от 24.11.2015 года</w:t>
      </w:r>
      <w:r w:rsidRPr="00D23076">
        <w:rPr>
          <w:b/>
          <w:sz w:val="40"/>
          <w:szCs w:val="40"/>
          <w:u w:val="single"/>
        </w:rPr>
        <w:t xml:space="preserve"> по ФЭМП в средней группе по теме: Геометрические фигуры. </w:t>
      </w:r>
      <w:r w:rsidR="00014184">
        <w:rPr>
          <w:b/>
          <w:sz w:val="40"/>
          <w:szCs w:val="40"/>
          <w:u w:val="single"/>
        </w:rPr>
        <w:t>Счет до 4</w:t>
      </w:r>
      <w:r w:rsidRPr="00D23076">
        <w:rPr>
          <w:b/>
          <w:sz w:val="40"/>
          <w:szCs w:val="40"/>
          <w:u w:val="single"/>
        </w:rPr>
        <w:t>. Игра «Наседка и цыплята».</w:t>
      </w:r>
    </w:p>
    <w:p w:rsidR="0054119D" w:rsidRPr="00D23076" w:rsidRDefault="0054119D" w:rsidP="0054119D">
      <w:pPr>
        <w:rPr>
          <w:rFonts w:ascii="Times New Roman" w:hAnsi="Times New Roman" w:cs="Times New Roman"/>
          <w:sz w:val="32"/>
          <w:szCs w:val="32"/>
        </w:rPr>
      </w:pPr>
      <w:r w:rsidRPr="00D23076">
        <w:rPr>
          <w:rFonts w:ascii="Times New Roman" w:hAnsi="Times New Roman" w:cs="Times New Roman"/>
          <w:sz w:val="40"/>
          <w:szCs w:val="40"/>
        </w:rPr>
        <w:t xml:space="preserve">Воспитатель: </w:t>
      </w:r>
      <w:proofErr w:type="spellStart"/>
      <w:r w:rsidRPr="00D23076">
        <w:rPr>
          <w:rFonts w:ascii="Times New Roman" w:hAnsi="Times New Roman" w:cs="Times New Roman"/>
          <w:sz w:val="40"/>
          <w:szCs w:val="40"/>
        </w:rPr>
        <w:t>Русскова</w:t>
      </w:r>
      <w:proofErr w:type="spellEnd"/>
      <w:r w:rsidRPr="00D23076">
        <w:rPr>
          <w:rFonts w:ascii="Times New Roman" w:hAnsi="Times New Roman" w:cs="Times New Roman"/>
          <w:sz w:val="40"/>
          <w:szCs w:val="40"/>
        </w:rPr>
        <w:t xml:space="preserve"> Наталья Евгеньевна.</w:t>
      </w:r>
    </w:p>
    <w:p w:rsidR="00D83C8B" w:rsidRDefault="00D83C8B" w:rsidP="0054119D">
      <w:pPr>
        <w:rPr>
          <w:sz w:val="40"/>
          <w:szCs w:val="40"/>
        </w:rPr>
      </w:pPr>
      <w:r w:rsidRPr="00D83C8B">
        <w:rPr>
          <w:b/>
          <w:sz w:val="40"/>
          <w:szCs w:val="40"/>
          <w:u w:val="single"/>
        </w:rPr>
        <w:t xml:space="preserve">Реализация содержания программы в образовательных областях: </w:t>
      </w:r>
    </w:p>
    <w:p w:rsidR="00D83C8B" w:rsidRPr="00D23076" w:rsidRDefault="00D83C8B" w:rsidP="0054119D">
      <w:pPr>
        <w:rPr>
          <w:sz w:val="32"/>
          <w:szCs w:val="32"/>
        </w:rPr>
      </w:pPr>
      <w:r w:rsidRPr="00D23076">
        <w:rPr>
          <w:sz w:val="32"/>
          <w:szCs w:val="32"/>
        </w:rPr>
        <w:t>«</w:t>
      </w:r>
      <w:r w:rsidRPr="00D23076">
        <w:rPr>
          <w:rFonts w:ascii="Times New Roman" w:hAnsi="Times New Roman" w:cs="Times New Roman"/>
          <w:sz w:val="32"/>
          <w:szCs w:val="32"/>
        </w:rPr>
        <w:t>Познавательное развитие»,  «Физическое развитие», «Социально-коммуникативное развитие», «Речевое развитие», «Художественно-эстетическое развитие</w:t>
      </w:r>
      <w:r w:rsidRPr="00D23076">
        <w:rPr>
          <w:sz w:val="32"/>
          <w:szCs w:val="32"/>
        </w:rPr>
        <w:t>».</w:t>
      </w:r>
    </w:p>
    <w:p w:rsidR="00D83C8B" w:rsidRDefault="00D83C8B" w:rsidP="0054119D">
      <w:pPr>
        <w:rPr>
          <w:sz w:val="40"/>
          <w:szCs w:val="40"/>
        </w:rPr>
      </w:pPr>
      <w:r w:rsidRPr="00D23076">
        <w:rPr>
          <w:b/>
          <w:sz w:val="40"/>
          <w:szCs w:val="40"/>
          <w:u w:val="single"/>
        </w:rPr>
        <w:t>Виды детской деятельности</w:t>
      </w:r>
      <w:r>
        <w:rPr>
          <w:sz w:val="40"/>
          <w:szCs w:val="40"/>
        </w:rPr>
        <w:t>:</w:t>
      </w:r>
    </w:p>
    <w:p w:rsidR="00D83C8B" w:rsidRDefault="00D83C8B" w:rsidP="0054119D">
      <w:pPr>
        <w:rPr>
          <w:sz w:val="40"/>
          <w:szCs w:val="40"/>
        </w:rPr>
      </w:pPr>
      <w:r w:rsidRPr="00D23076">
        <w:rPr>
          <w:sz w:val="28"/>
          <w:szCs w:val="28"/>
        </w:rPr>
        <w:t>Игровая, коммуникативная, познавательно-исследовательская, двигательная</w:t>
      </w:r>
      <w:r w:rsidR="00D23076">
        <w:rPr>
          <w:sz w:val="40"/>
          <w:szCs w:val="40"/>
        </w:rPr>
        <w:t>.</w:t>
      </w:r>
    </w:p>
    <w:p w:rsidR="00D83C8B" w:rsidRDefault="0054119D" w:rsidP="0054119D">
      <w:pPr>
        <w:rPr>
          <w:sz w:val="40"/>
          <w:szCs w:val="40"/>
        </w:rPr>
      </w:pPr>
      <w:r w:rsidRPr="00D83C8B">
        <w:rPr>
          <w:b/>
          <w:sz w:val="40"/>
          <w:szCs w:val="40"/>
          <w:u w:val="single"/>
        </w:rPr>
        <w:t>Цели</w:t>
      </w:r>
      <w:r>
        <w:rPr>
          <w:sz w:val="40"/>
          <w:szCs w:val="40"/>
        </w:rPr>
        <w:t xml:space="preserve">: </w:t>
      </w:r>
    </w:p>
    <w:p w:rsidR="0054119D" w:rsidRPr="00014184" w:rsidRDefault="0054119D" w:rsidP="0054119D">
      <w:pPr>
        <w:rPr>
          <w:sz w:val="28"/>
          <w:szCs w:val="28"/>
        </w:rPr>
      </w:pPr>
      <w:r w:rsidRPr="00D23076">
        <w:rPr>
          <w:sz w:val="28"/>
          <w:szCs w:val="28"/>
        </w:rPr>
        <w:t>упражнять в нахождении</w:t>
      </w:r>
      <w:r w:rsidR="00D83C8B" w:rsidRPr="00D23076">
        <w:rPr>
          <w:sz w:val="28"/>
          <w:szCs w:val="28"/>
        </w:rPr>
        <w:t>, в умении различать и называть</w:t>
      </w:r>
      <w:r w:rsidRPr="00D23076">
        <w:rPr>
          <w:sz w:val="28"/>
          <w:szCs w:val="28"/>
        </w:rPr>
        <w:t xml:space="preserve"> </w:t>
      </w:r>
      <w:r w:rsidR="00D83C8B" w:rsidRPr="00D23076">
        <w:rPr>
          <w:sz w:val="28"/>
          <w:szCs w:val="28"/>
        </w:rPr>
        <w:t>геометрические фигуры (круг, треугольник, квадрат, прямоугольник, овал);</w:t>
      </w:r>
      <w:r w:rsidR="00014184">
        <w:rPr>
          <w:sz w:val="28"/>
          <w:szCs w:val="28"/>
        </w:rPr>
        <w:t xml:space="preserve"> в счете до 4</w:t>
      </w:r>
      <w:r w:rsidR="00D83C8B" w:rsidRPr="00D23076">
        <w:rPr>
          <w:sz w:val="28"/>
          <w:szCs w:val="28"/>
        </w:rPr>
        <w:t>; в узнавании числа по звуку.</w:t>
      </w:r>
    </w:p>
    <w:p w:rsidR="00D23076" w:rsidRDefault="00D23076" w:rsidP="0054119D">
      <w:pPr>
        <w:rPr>
          <w:b/>
          <w:sz w:val="40"/>
          <w:szCs w:val="40"/>
          <w:u w:val="single"/>
        </w:rPr>
      </w:pPr>
      <w:r w:rsidRPr="00D23076">
        <w:rPr>
          <w:b/>
          <w:sz w:val="40"/>
          <w:szCs w:val="40"/>
          <w:u w:val="single"/>
        </w:rPr>
        <w:t>Планируемые образовательные результаты освоения содержания программы:</w:t>
      </w:r>
    </w:p>
    <w:p w:rsidR="00D23076" w:rsidRDefault="00D23076" w:rsidP="0054119D">
      <w:pPr>
        <w:rPr>
          <w:sz w:val="28"/>
          <w:szCs w:val="28"/>
        </w:rPr>
      </w:pPr>
      <w:r>
        <w:rPr>
          <w:sz w:val="28"/>
          <w:szCs w:val="28"/>
        </w:rPr>
        <w:t>Имеет элементарное представление о геометрических фигурах</w:t>
      </w:r>
      <w:r w:rsidR="00014184">
        <w:rPr>
          <w:sz w:val="28"/>
          <w:szCs w:val="28"/>
        </w:rPr>
        <w:t xml:space="preserve"> и о количественном счете до 4</w:t>
      </w:r>
      <w:r>
        <w:rPr>
          <w:sz w:val="28"/>
          <w:szCs w:val="28"/>
        </w:rPr>
        <w:t>; удерживает в памяти при выполнении математических действий нужное условие и сосредоточенно действует в течение 15-20 минут; с интересом участвует в подвижных играх.</w:t>
      </w:r>
    </w:p>
    <w:p w:rsidR="00D23076" w:rsidRDefault="00D23076" w:rsidP="0054119D">
      <w:pPr>
        <w:rPr>
          <w:b/>
          <w:sz w:val="40"/>
          <w:szCs w:val="40"/>
          <w:u w:val="single"/>
        </w:rPr>
      </w:pPr>
      <w:r w:rsidRPr="00D23076">
        <w:rPr>
          <w:b/>
          <w:sz w:val="40"/>
          <w:szCs w:val="40"/>
          <w:u w:val="single"/>
        </w:rPr>
        <w:t>Материалы и оборудование:</w:t>
      </w:r>
    </w:p>
    <w:p w:rsidR="00D23076" w:rsidRDefault="00D23076" w:rsidP="0054119D">
      <w:pPr>
        <w:rPr>
          <w:sz w:val="28"/>
          <w:szCs w:val="28"/>
        </w:rPr>
      </w:pPr>
      <w:r w:rsidRPr="00D23076">
        <w:rPr>
          <w:sz w:val="28"/>
          <w:szCs w:val="28"/>
        </w:rPr>
        <w:t>Геометрические фигуры,</w:t>
      </w:r>
      <w:r>
        <w:rPr>
          <w:sz w:val="28"/>
          <w:szCs w:val="28"/>
        </w:rPr>
        <w:t xml:space="preserve"> </w:t>
      </w:r>
      <w:r w:rsidRPr="00D23076">
        <w:rPr>
          <w:sz w:val="28"/>
          <w:szCs w:val="28"/>
        </w:rPr>
        <w:t>карточки с цифрами, картинки с изобра</w:t>
      </w:r>
      <w:r w:rsidR="00014184">
        <w:rPr>
          <w:sz w:val="28"/>
          <w:szCs w:val="28"/>
        </w:rPr>
        <w:t>жением 4</w:t>
      </w:r>
      <w:r>
        <w:rPr>
          <w:sz w:val="28"/>
          <w:szCs w:val="28"/>
        </w:rPr>
        <w:t xml:space="preserve"> одинак</w:t>
      </w:r>
      <w:r w:rsidR="003D12D1">
        <w:rPr>
          <w:sz w:val="28"/>
          <w:szCs w:val="28"/>
        </w:rPr>
        <w:t>овых предметов, карточки с заданиями.</w:t>
      </w:r>
    </w:p>
    <w:p w:rsidR="003D12D1" w:rsidRDefault="003D12D1" w:rsidP="003D12D1">
      <w:pPr>
        <w:jc w:val="center"/>
        <w:rPr>
          <w:b/>
          <w:sz w:val="40"/>
          <w:szCs w:val="40"/>
          <w:u w:val="single"/>
        </w:rPr>
      </w:pPr>
      <w:r w:rsidRPr="003D12D1">
        <w:rPr>
          <w:b/>
          <w:sz w:val="40"/>
          <w:szCs w:val="40"/>
          <w:u w:val="single"/>
        </w:rPr>
        <w:lastRenderedPageBreak/>
        <w:t>Содержание организованной образовательной деятельности детей.</w:t>
      </w:r>
    </w:p>
    <w:p w:rsidR="003D12D1" w:rsidRDefault="003D12D1" w:rsidP="003D12D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1.Организационный момент.</w:t>
      </w:r>
    </w:p>
    <w:p w:rsidR="003D12D1" w:rsidRDefault="003D12D1" w:rsidP="003D12D1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сову, которая специа</w:t>
      </w:r>
      <w:r w:rsidR="004D1CDC">
        <w:rPr>
          <w:sz w:val="28"/>
          <w:szCs w:val="28"/>
        </w:rPr>
        <w:t>льно прилетела на наше занятие (плакат совы висит на стене)</w:t>
      </w:r>
      <w:proofErr w:type="gramStart"/>
      <w:r w:rsidR="004D1CDC">
        <w:rPr>
          <w:sz w:val="28"/>
          <w:szCs w:val="28"/>
        </w:rPr>
        <w:t>.В</w:t>
      </w:r>
      <w:proofErr w:type="gramEnd"/>
      <w:r w:rsidR="004D1CDC">
        <w:rPr>
          <w:sz w:val="28"/>
          <w:szCs w:val="28"/>
        </w:rPr>
        <w:t>оспитатель спрашивает: «Ребята, сова, какая птица?» (умная, мудрая)</w:t>
      </w:r>
      <w:proofErr w:type="gramStart"/>
      <w:r w:rsidR="004D1CDC">
        <w:rPr>
          <w:sz w:val="28"/>
          <w:szCs w:val="28"/>
        </w:rPr>
        <w:t xml:space="preserve">. </w:t>
      </w:r>
      <w:proofErr w:type="gramEnd"/>
      <w:r w:rsidR="004D1CDC">
        <w:rPr>
          <w:sz w:val="28"/>
          <w:szCs w:val="28"/>
        </w:rPr>
        <w:t>«Сегодня сова будет на занятии смотреть, как вы отвечаете на вопросы, выполняете поставленные перед вами задачи, сова подскажет мне, кто  из вас правильно, лучше всех отвечает на вопросы</w:t>
      </w:r>
      <w:proofErr w:type="gramStart"/>
      <w:r w:rsidR="004D1CDC">
        <w:rPr>
          <w:sz w:val="28"/>
          <w:szCs w:val="28"/>
        </w:rPr>
        <w:t>,»</w:t>
      </w:r>
      <w:proofErr w:type="gramEnd"/>
      <w:r w:rsidR="004D1CDC">
        <w:rPr>
          <w:sz w:val="28"/>
          <w:szCs w:val="28"/>
        </w:rPr>
        <w:t xml:space="preserve"> - произносит воспитатель.</w:t>
      </w:r>
    </w:p>
    <w:p w:rsidR="004D1CDC" w:rsidRDefault="004D1CDC" w:rsidP="003D12D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геометрические фигуры и называет их неправильно, дети произносят правильно. </w:t>
      </w:r>
      <w:r w:rsidR="008959A0">
        <w:rPr>
          <w:sz w:val="28"/>
          <w:szCs w:val="28"/>
        </w:rPr>
        <w:t xml:space="preserve"> Во время называния воспитатель спрашивает цвет геометрической  фигуры.  Что есть у квадрата? (стороны).</w:t>
      </w:r>
      <w:r w:rsidR="008959A0" w:rsidRPr="008959A0">
        <w:rPr>
          <w:sz w:val="28"/>
          <w:szCs w:val="28"/>
        </w:rPr>
        <w:t xml:space="preserve"> </w:t>
      </w:r>
      <w:r w:rsidR="008959A0">
        <w:rPr>
          <w:sz w:val="28"/>
          <w:szCs w:val="28"/>
        </w:rPr>
        <w:t xml:space="preserve">Сколько у него сторон? Давайте посчитаем (все вместе) </w:t>
      </w:r>
      <w:r w:rsidR="008959A0">
        <w:rPr>
          <w:sz w:val="28"/>
          <w:szCs w:val="28"/>
        </w:rPr>
        <w:t xml:space="preserve"> Покажите углы у квадрата</w:t>
      </w:r>
      <w:proofErr w:type="gramStart"/>
      <w:r w:rsidR="008959A0">
        <w:rPr>
          <w:sz w:val="28"/>
          <w:szCs w:val="28"/>
        </w:rPr>
        <w:t xml:space="preserve">.  </w:t>
      </w:r>
      <w:proofErr w:type="gramEnd"/>
      <w:r w:rsidR="008959A0">
        <w:rPr>
          <w:sz w:val="28"/>
          <w:szCs w:val="28"/>
        </w:rPr>
        <w:t>Сколько углов</w:t>
      </w:r>
      <w:proofErr w:type="gramStart"/>
      <w:r w:rsidR="008959A0">
        <w:rPr>
          <w:sz w:val="28"/>
          <w:szCs w:val="28"/>
        </w:rPr>
        <w:t xml:space="preserve">? </w:t>
      </w:r>
      <w:proofErr w:type="gramEnd"/>
      <w:r w:rsidR="008959A0">
        <w:rPr>
          <w:sz w:val="28"/>
          <w:szCs w:val="28"/>
        </w:rPr>
        <w:t>Воспитатель каждому ребенку дает потрогать углы (острые)</w:t>
      </w:r>
      <w:proofErr w:type="gramStart"/>
      <w:r w:rsidR="008959A0">
        <w:rPr>
          <w:sz w:val="28"/>
          <w:szCs w:val="28"/>
        </w:rPr>
        <w:t>.К</w:t>
      </w:r>
      <w:proofErr w:type="gramEnd"/>
      <w:r w:rsidR="008959A0">
        <w:rPr>
          <w:sz w:val="28"/>
          <w:szCs w:val="28"/>
        </w:rPr>
        <w:t xml:space="preserve">то знает эту фигуру? (прямоугольник).Что есть у прямоугольника (стороны , углы).Сколько сторон, у </w:t>
      </w:r>
      <w:proofErr w:type="spellStart"/>
      <w:r w:rsidR="008959A0">
        <w:rPr>
          <w:sz w:val="28"/>
          <w:szCs w:val="28"/>
        </w:rPr>
        <w:t>глов</w:t>
      </w:r>
      <w:proofErr w:type="spellEnd"/>
      <w:r w:rsidR="008959A0">
        <w:rPr>
          <w:sz w:val="28"/>
          <w:szCs w:val="28"/>
        </w:rPr>
        <w:t>? Чем похожи, чем отличаются?</w:t>
      </w:r>
      <w:proofErr w:type="gramStart"/>
      <w:r w:rsidR="008959A0">
        <w:rPr>
          <w:sz w:val="28"/>
          <w:szCs w:val="28"/>
        </w:rPr>
        <w:t xml:space="preserve"> </w:t>
      </w:r>
      <w:r w:rsidR="008959A0">
        <w:rPr>
          <w:sz w:val="28"/>
          <w:szCs w:val="28"/>
        </w:rPr>
        <w:t>.</w:t>
      </w:r>
      <w:proofErr w:type="gramEnd"/>
      <w:r w:rsidR="00541DD7">
        <w:rPr>
          <w:sz w:val="28"/>
          <w:szCs w:val="28"/>
        </w:rPr>
        <w:t>Давайте посчитаем углы у треугольника.(три угла, поэтому треугольник)</w:t>
      </w:r>
      <w:r>
        <w:rPr>
          <w:sz w:val="28"/>
          <w:szCs w:val="28"/>
        </w:rPr>
        <w:t>Все фигуры крепятся на магнитной доске, яркие.</w:t>
      </w:r>
    </w:p>
    <w:p w:rsidR="004D1CDC" w:rsidRDefault="00894894" w:rsidP="003D12D1">
      <w:pPr>
        <w:rPr>
          <w:sz w:val="28"/>
          <w:szCs w:val="28"/>
        </w:rPr>
      </w:pPr>
      <w:r>
        <w:rPr>
          <w:sz w:val="28"/>
          <w:szCs w:val="28"/>
        </w:rPr>
        <w:t>Дети отвечают по одному, воспитатель называет каждого по имени. Дети сидят на стульчиках полукругом вокруг доски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Воспитатель стоит около доски.</w:t>
      </w:r>
    </w:p>
    <w:p w:rsidR="00A41B4D" w:rsidRDefault="00A41B4D" w:rsidP="003D12D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минутка</w:t>
      </w:r>
      <w:proofErr w:type="gramEnd"/>
      <w:r>
        <w:rPr>
          <w:sz w:val="28"/>
          <w:szCs w:val="28"/>
        </w:rPr>
        <w:t>:</w:t>
      </w:r>
    </w:p>
    <w:p w:rsidR="00A41B4D" w:rsidRDefault="00A41B4D" w:rsidP="003D12D1">
      <w:pPr>
        <w:rPr>
          <w:sz w:val="28"/>
          <w:szCs w:val="28"/>
        </w:rPr>
      </w:pPr>
      <w:r>
        <w:rPr>
          <w:sz w:val="28"/>
          <w:szCs w:val="28"/>
        </w:rPr>
        <w:t>Раз-два – выше голова,</w:t>
      </w:r>
    </w:p>
    <w:p w:rsidR="00A41B4D" w:rsidRDefault="00A41B4D" w:rsidP="003D12D1">
      <w:pPr>
        <w:rPr>
          <w:sz w:val="28"/>
          <w:szCs w:val="28"/>
        </w:rPr>
      </w:pPr>
      <w:r>
        <w:rPr>
          <w:sz w:val="28"/>
          <w:szCs w:val="28"/>
        </w:rPr>
        <w:t>Три – четыре – руки шире,</w:t>
      </w:r>
    </w:p>
    <w:p w:rsidR="00A41B4D" w:rsidRDefault="00A41B4D" w:rsidP="003D12D1">
      <w:pPr>
        <w:rPr>
          <w:sz w:val="28"/>
          <w:szCs w:val="28"/>
        </w:rPr>
      </w:pPr>
      <w:r>
        <w:rPr>
          <w:sz w:val="28"/>
          <w:szCs w:val="28"/>
        </w:rPr>
        <w:t>Пять – шесть – тихо сесть.</w:t>
      </w:r>
    </w:p>
    <w:p w:rsidR="00A41B4D" w:rsidRDefault="00894894" w:rsidP="003D12D1">
      <w:pPr>
        <w:rPr>
          <w:b/>
          <w:sz w:val="28"/>
          <w:szCs w:val="28"/>
          <w:u w:val="single"/>
        </w:rPr>
      </w:pPr>
      <w:r w:rsidRPr="00894894">
        <w:rPr>
          <w:b/>
          <w:sz w:val="40"/>
          <w:szCs w:val="40"/>
          <w:u w:val="single"/>
        </w:rPr>
        <w:t xml:space="preserve">2.Выполнение </w:t>
      </w:r>
      <w:r w:rsidR="00A41B4D">
        <w:rPr>
          <w:b/>
          <w:sz w:val="40"/>
          <w:szCs w:val="40"/>
          <w:u w:val="single"/>
        </w:rPr>
        <w:t xml:space="preserve"> </w:t>
      </w:r>
      <w:r w:rsidRPr="00894894">
        <w:rPr>
          <w:b/>
          <w:sz w:val="40"/>
          <w:szCs w:val="40"/>
          <w:u w:val="single"/>
        </w:rPr>
        <w:t>заданий.</w:t>
      </w:r>
    </w:p>
    <w:p w:rsidR="00A41B4D" w:rsidRDefault="00541DD7" w:rsidP="003D12D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2.1. </w:t>
      </w:r>
      <w:r w:rsidR="00A41B4D" w:rsidRPr="00A41B4D">
        <w:rPr>
          <w:b/>
          <w:sz w:val="28"/>
          <w:szCs w:val="28"/>
          <w:u w:val="single"/>
        </w:rPr>
        <w:t>Задание</w:t>
      </w:r>
      <w:r w:rsidR="00A41B4D">
        <w:rPr>
          <w:sz w:val="28"/>
          <w:szCs w:val="28"/>
        </w:rPr>
        <w:t>: найти лишнюю фигуру в каждом прямоугольнике. (3 прямоугольника)</w:t>
      </w:r>
      <w:r w:rsidR="00A41B4D">
        <w:rPr>
          <w:b/>
          <w:sz w:val="28"/>
          <w:szCs w:val="28"/>
        </w:rPr>
        <w:t xml:space="preserve"> см. приложение 1.</w:t>
      </w:r>
    </w:p>
    <w:p w:rsidR="00541DD7" w:rsidRDefault="00A41B4D" w:rsidP="003D12D1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Дидактическая игра «Угадай фигуру».</w:t>
      </w:r>
      <w:r>
        <w:rPr>
          <w:sz w:val="28"/>
          <w:szCs w:val="28"/>
          <w:u w:val="single"/>
        </w:rPr>
        <w:t xml:space="preserve"> </w:t>
      </w:r>
    </w:p>
    <w:p w:rsidR="00A41B4D" w:rsidRDefault="00541DD7" w:rsidP="003D12D1">
      <w:pPr>
        <w:rPr>
          <w:sz w:val="28"/>
          <w:szCs w:val="28"/>
        </w:rPr>
      </w:pPr>
      <w:r w:rsidRPr="00541DD7">
        <w:rPr>
          <w:b/>
          <w:sz w:val="28"/>
          <w:szCs w:val="28"/>
          <w:u w:val="single"/>
        </w:rPr>
        <w:lastRenderedPageBreak/>
        <w:t>2.2.</w:t>
      </w:r>
      <w:r w:rsidR="00A41B4D" w:rsidRPr="00541DD7">
        <w:rPr>
          <w:b/>
          <w:sz w:val="28"/>
          <w:szCs w:val="28"/>
          <w:u w:val="single"/>
        </w:rPr>
        <w:t>Задание</w:t>
      </w:r>
      <w:r w:rsidR="00A41B4D">
        <w:rPr>
          <w:sz w:val="28"/>
          <w:szCs w:val="28"/>
        </w:rPr>
        <w:t xml:space="preserve">: дети встают около стульчиков  и выполняют команды воспитателя. Воспитатель показывает круг </w:t>
      </w:r>
      <w:proofErr w:type="gramStart"/>
      <w:r w:rsidR="00A41B4D">
        <w:rPr>
          <w:sz w:val="28"/>
          <w:szCs w:val="28"/>
        </w:rPr>
        <w:t>–н</w:t>
      </w:r>
      <w:proofErr w:type="gramEnd"/>
      <w:r w:rsidR="00A41B4D">
        <w:rPr>
          <w:sz w:val="28"/>
          <w:szCs w:val="28"/>
        </w:rPr>
        <w:t>ужно 1 раз хлопнуть; квадрат -1 раз подпрыгнуть; треугольник – 1 раз топнуть; прямоугольник – сказать «мяу».</w:t>
      </w:r>
    </w:p>
    <w:p w:rsidR="00541DD7" w:rsidRDefault="00541DD7" w:rsidP="003D12D1">
      <w:pPr>
        <w:rPr>
          <w:sz w:val="28"/>
          <w:szCs w:val="28"/>
        </w:rPr>
      </w:pPr>
      <w:r w:rsidRPr="00541DD7">
        <w:rPr>
          <w:b/>
          <w:sz w:val="28"/>
          <w:szCs w:val="28"/>
          <w:u w:val="single"/>
        </w:rPr>
        <w:t>2.3.Работа с аппликацией</w:t>
      </w:r>
      <w:r>
        <w:rPr>
          <w:sz w:val="28"/>
          <w:szCs w:val="28"/>
        </w:rPr>
        <w:t>.</w:t>
      </w:r>
    </w:p>
    <w:p w:rsidR="00541DD7" w:rsidRDefault="00541DD7" w:rsidP="003D12D1">
      <w:pPr>
        <w:rPr>
          <w:sz w:val="28"/>
          <w:szCs w:val="28"/>
        </w:rPr>
      </w:pPr>
      <w:r>
        <w:rPr>
          <w:sz w:val="28"/>
          <w:szCs w:val="28"/>
        </w:rPr>
        <w:t>Ребята, в прошлом году мы с вами делали аппликации.</w:t>
      </w:r>
    </w:p>
    <w:p w:rsidR="00541DD7" w:rsidRDefault="00541DD7" w:rsidP="003D12D1">
      <w:pPr>
        <w:rPr>
          <w:sz w:val="28"/>
          <w:szCs w:val="28"/>
        </w:rPr>
      </w:pPr>
      <w:r>
        <w:rPr>
          <w:sz w:val="28"/>
          <w:szCs w:val="28"/>
        </w:rPr>
        <w:t>Кораблик. Домик. Снеговик. Из каких геометрических фигур состоит …?</w:t>
      </w:r>
    </w:p>
    <w:p w:rsidR="00541DD7" w:rsidRDefault="00541DD7" w:rsidP="003D12D1">
      <w:pPr>
        <w:rPr>
          <w:b/>
          <w:sz w:val="28"/>
          <w:szCs w:val="28"/>
        </w:rPr>
      </w:pPr>
      <w:r>
        <w:rPr>
          <w:sz w:val="28"/>
          <w:szCs w:val="28"/>
        </w:rPr>
        <w:t>Все апп</w:t>
      </w:r>
      <w:r w:rsidR="00014184">
        <w:rPr>
          <w:sz w:val="28"/>
          <w:szCs w:val="28"/>
        </w:rPr>
        <w:t>ликации прикреплены к доске</w:t>
      </w:r>
      <w:proofErr w:type="gramStart"/>
      <w:r w:rsidR="00014184">
        <w:rPr>
          <w:sz w:val="28"/>
          <w:szCs w:val="28"/>
        </w:rPr>
        <w:t>.</w:t>
      </w:r>
      <w:proofErr w:type="gramEnd"/>
      <w:r w:rsidR="00014184">
        <w:rPr>
          <w:sz w:val="28"/>
          <w:szCs w:val="28"/>
        </w:rPr>
        <w:t xml:space="preserve"> </w:t>
      </w:r>
      <w:proofErr w:type="gramStart"/>
      <w:r w:rsidR="00014184" w:rsidRPr="00014184">
        <w:rPr>
          <w:b/>
          <w:sz w:val="28"/>
          <w:szCs w:val="28"/>
        </w:rPr>
        <w:t>с</w:t>
      </w:r>
      <w:proofErr w:type="gramEnd"/>
      <w:r w:rsidR="00014184" w:rsidRPr="00014184">
        <w:rPr>
          <w:b/>
          <w:sz w:val="28"/>
          <w:szCs w:val="28"/>
        </w:rPr>
        <w:t>м. приложение 2.</w:t>
      </w:r>
    </w:p>
    <w:p w:rsidR="00014184" w:rsidRDefault="00014184" w:rsidP="003D12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2.4.</w:t>
      </w:r>
      <w:r>
        <w:rPr>
          <w:b/>
          <w:sz w:val="28"/>
          <w:szCs w:val="28"/>
          <w:u w:val="single"/>
        </w:rPr>
        <w:t>Счет до 4.</w:t>
      </w:r>
    </w:p>
    <w:p w:rsidR="00014184" w:rsidRDefault="00014184" w:rsidP="003D12D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Воспитатель показывает цифры по порядку. Дети их называют. На доске висят </w:t>
      </w:r>
      <w:r w:rsidR="007143EE">
        <w:rPr>
          <w:sz w:val="28"/>
          <w:szCs w:val="28"/>
        </w:rPr>
        <w:t>плакаты (1-круг,2 – треугольники,3 – квадраты,4 – прямоугольники). Считаем и называем геометрические фигуры. Какого цвета фигуры уточняем по мере называния. А теперь ребята, у меня есть для вас  подарки. Их приготовила для самых умных детей тетушка сова. В ящике для игрушек найдите предметы, похожие на круг, треугольник, квадрат и прямоугольник. К доске вызываются поочередно 4 ребенка. Находят эти предметы и считают. Отвечают на вопрос:  «Сколько?»</w:t>
      </w:r>
      <w:proofErr w:type="gramStart"/>
      <w:r w:rsidR="007143EE">
        <w:rPr>
          <w:sz w:val="28"/>
          <w:szCs w:val="28"/>
        </w:rPr>
        <w:t>.</w:t>
      </w:r>
      <w:proofErr w:type="gramEnd"/>
      <w:r w:rsidR="007143EE">
        <w:rPr>
          <w:sz w:val="28"/>
          <w:szCs w:val="28"/>
        </w:rPr>
        <w:t xml:space="preserve"> </w:t>
      </w:r>
      <w:proofErr w:type="gramStart"/>
      <w:r w:rsidR="007143EE" w:rsidRPr="007143EE">
        <w:rPr>
          <w:b/>
          <w:sz w:val="28"/>
          <w:szCs w:val="28"/>
          <w:u w:val="single"/>
        </w:rPr>
        <w:t>с</w:t>
      </w:r>
      <w:proofErr w:type="gramEnd"/>
      <w:r w:rsidR="007143EE" w:rsidRPr="007143EE">
        <w:rPr>
          <w:b/>
          <w:sz w:val="28"/>
          <w:szCs w:val="28"/>
          <w:u w:val="single"/>
        </w:rPr>
        <w:t>м. приложение 3</w:t>
      </w:r>
      <w:r w:rsidR="007143EE">
        <w:rPr>
          <w:b/>
          <w:sz w:val="28"/>
          <w:szCs w:val="28"/>
          <w:u w:val="single"/>
        </w:rPr>
        <w:t>.</w:t>
      </w:r>
    </w:p>
    <w:p w:rsidR="007143EE" w:rsidRDefault="007143EE" w:rsidP="003D12D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3. Игра «Наседка и цыплята».</w:t>
      </w:r>
    </w:p>
    <w:p w:rsidR="007143EE" w:rsidRDefault="007143EE" w:rsidP="003D12D1">
      <w:pPr>
        <w:rPr>
          <w:sz w:val="28"/>
          <w:szCs w:val="28"/>
        </w:rPr>
      </w:pPr>
      <w:r w:rsidRPr="00DD316C">
        <w:rPr>
          <w:b/>
          <w:sz w:val="28"/>
          <w:szCs w:val="28"/>
          <w:u w:val="single"/>
        </w:rPr>
        <w:t>Задача:</w:t>
      </w:r>
      <w:r>
        <w:rPr>
          <w:sz w:val="28"/>
          <w:szCs w:val="28"/>
        </w:rPr>
        <w:t xml:space="preserve"> узнавать число по звуку.</w:t>
      </w:r>
    </w:p>
    <w:p w:rsidR="007143EE" w:rsidRDefault="007143EE" w:rsidP="003D12D1">
      <w:pPr>
        <w:rPr>
          <w:sz w:val="28"/>
          <w:szCs w:val="28"/>
        </w:rPr>
      </w:pPr>
      <w:r w:rsidRPr="00DD316C">
        <w:rPr>
          <w:b/>
          <w:sz w:val="28"/>
          <w:szCs w:val="28"/>
          <w:u w:val="single"/>
        </w:rPr>
        <w:t>П</w:t>
      </w:r>
      <w:r w:rsidR="00DD316C" w:rsidRPr="00DD316C">
        <w:rPr>
          <w:b/>
          <w:sz w:val="28"/>
          <w:szCs w:val="28"/>
          <w:u w:val="single"/>
        </w:rPr>
        <w:t>особия</w:t>
      </w:r>
      <w:r w:rsidR="00DD316C">
        <w:rPr>
          <w:sz w:val="28"/>
          <w:szCs w:val="28"/>
        </w:rPr>
        <w:t>. Шапочка курочки-наседки, маленькие карточки с цифрами.</w:t>
      </w:r>
    </w:p>
    <w:p w:rsidR="00DD316C" w:rsidRDefault="00DD316C" w:rsidP="00DD316C">
      <w:pPr>
        <w:spacing w:line="480" w:lineRule="auto"/>
        <w:rPr>
          <w:sz w:val="28"/>
          <w:szCs w:val="28"/>
        </w:rPr>
      </w:pPr>
      <w:r w:rsidRPr="00DD316C">
        <w:rPr>
          <w:b/>
          <w:sz w:val="28"/>
          <w:szCs w:val="28"/>
          <w:u w:val="single"/>
        </w:rPr>
        <w:t xml:space="preserve">Ход </w:t>
      </w:r>
      <w:proofErr w:type="spellStart"/>
      <w:r w:rsidRPr="00DD316C">
        <w:rPr>
          <w:b/>
          <w:sz w:val="28"/>
          <w:szCs w:val="28"/>
          <w:u w:val="single"/>
        </w:rPr>
        <w:t>игры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стола составляются вместе. На стол садится  «наседка» (воспитатель). Около стола на ковре садятся «цыплята». У «цыплят» в ручке карточки с разными цифрами (от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до 4).Каждый ребенок знает, какая цифра на его </w:t>
      </w:r>
      <w:proofErr w:type="spellStart"/>
      <w:r>
        <w:rPr>
          <w:sz w:val="28"/>
          <w:szCs w:val="28"/>
        </w:rPr>
        <w:t>карточке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аседка</w:t>
      </w:r>
      <w:proofErr w:type="spellEnd"/>
      <w:r>
        <w:rPr>
          <w:sz w:val="28"/>
          <w:szCs w:val="28"/>
        </w:rPr>
        <w:t>, сидящая на столе, стучит по столу, а цыплята слушают. Если она постучит  4 раза, ребенок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которого на карточке цифра 4,отвечает четырехкратным «пи-пи-пи-пи» и прячется под стол. Воспитательница следит, </w:t>
      </w:r>
    </w:p>
    <w:p w:rsidR="00DD316C" w:rsidRDefault="00DD316C" w:rsidP="00DD316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 ли ответил ребенок.</w:t>
      </w:r>
    </w:p>
    <w:p w:rsidR="00DD316C" w:rsidRDefault="00DD316C" w:rsidP="00DD316C">
      <w:pPr>
        <w:spacing w:line="480" w:lineRule="auto"/>
        <w:rPr>
          <w:b/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4. Рефлексия.</w:t>
      </w:r>
    </w:p>
    <w:p w:rsidR="00DD316C" w:rsidRPr="00DD316C" w:rsidRDefault="00DD316C" w:rsidP="00DD316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Воспитатель спрашивает у детей, чем мы сегодня занимались, что вам понравилось больше всего. Потом воспитатель спрашивает у совы, кто лучше всех отвечал на вопросы, давал правильные ответы.</w:t>
      </w:r>
      <w:r w:rsidR="005443BF">
        <w:rPr>
          <w:sz w:val="28"/>
          <w:szCs w:val="28"/>
        </w:rPr>
        <w:t xml:space="preserve"> Сова шепчет воспитателю. Воспитатель отмечает всех детей.</w:t>
      </w:r>
      <w:bookmarkStart w:id="0" w:name="_GoBack"/>
      <w:bookmarkEnd w:id="0"/>
    </w:p>
    <w:p w:rsidR="00541DD7" w:rsidRPr="007143EE" w:rsidRDefault="00541DD7" w:rsidP="003D12D1">
      <w:pPr>
        <w:rPr>
          <w:b/>
          <w:sz w:val="28"/>
          <w:szCs w:val="28"/>
          <w:u w:val="single"/>
        </w:rPr>
      </w:pPr>
    </w:p>
    <w:p w:rsidR="00A41B4D" w:rsidRDefault="00A41B4D" w:rsidP="003D12D1">
      <w:pPr>
        <w:rPr>
          <w:b/>
          <w:sz w:val="28"/>
          <w:szCs w:val="28"/>
        </w:rPr>
      </w:pPr>
    </w:p>
    <w:p w:rsidR="00A41B4D" w:rsidRPr="00A41B4D" w:rsidRDefault="00A41B4D" w:rsidP="003D12D1">
      <w:pPr>
        <w:rPr>
          <w:b/>
          <w:sz w:val="28"/>
          <w:szCs w:val="28"/>
        </w:rPr>
      </w:pPr>
    </w:p>
    <w:p w:rsidR="00894894" w:rsidRPr="008959A0" w:rsidRDefault="00894894" w:rsidP="003D12D1">
      <w:pPr>
        <w:rPr>
          <w:b/>
          <w:sz w:val="28"/>
          <w:szCs w:val="28"/>
          <w:u w:val="single"/>
        </w:rPr>
      </w:pPr>
    </w:p>
    <w:p w:rsidR="00D83C8B" w:rsidRPr="003D12D1" w:rsidRDefault="00D83C8B" w:rsidP="0054119D">
      <w:pPr>
        <w:rPr>
          <w:b/>
          <w:sz w:val="40"/>
          <w:szCs w:val="40"/>
          <w:u w:val="single"/>
        </w:rPr>
      </w:pPr>
    </w:p>
    <w:sectPr w:rsidR="00D83C8B" w:rsidRPr="003D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FD"/>
    <w:rsid w:val="00014184"/>
    <w:rsid w:val="003D12D1"/>
    <w:rsid w:val="004D1CDC"/>
    <w:rsid w:val="0054119D"/>
    <w:rsid w:val="00541DD7"/>
    <w:rsid w:val="005443BF"/>
    <w:rsid w:val="005B6486"/>
    <w:rsid w:val="007143EE"/>
    <w:rsid w:val="00894894"/>
    <w:rsid w:val="008959A0"/>
    <w:rsid w:val="00A41B4D"/>
    <w:rsid w:val="00BF30F4"/>
    <w:rsid w:val="00D11DFD"/>
    <w:rsid w:val="00D23076"/>
    <w:rsid w:val="00D83C8B"/>
    <w:rsid w:val="00D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2015-12-10T20:37:00Z</dcterms:created>
  <dcterms:modified xsi:type="dcterms:W3CDTF">2015-12-10T22:19:00Z</dcterms:modified>
</cp:coreProperties>
</file>