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CA" w:rsidRPr="00532658" w:rsidRDefault="00D056CA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 xml:space="preserve">Формирование фонематического восприятия у детей дошкольного возраста с нарушением речи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Уже в дошкольном возрасте дети с нарушением речи не справляются с программными требованиями детского сада и к моменту поступления в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школу не достигают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нужного уровня готовности к школьному обучению. У детей наблюдается целый ряд пробелов в развитии фонематической стороны речи. Задержка в формировании фонематического уровня у дошкольников к моменту школьного обучения затрудняет овладение программой по русскому языку, может приводить к нарушениям формирования языковых процессов анализа и синтеза, к расстройствам письменной речи. Поэтому своевременное выявление, изучение и коррекция речевых нарушений у детей с нарушением фонематического восприятия именно в дошкольном возрасте является необходимым условием подготовки этой категории детей к школьному обучению.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Нарушение функционирования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и речеслухового анализаторов, их взаимосвязи в значительной мере определяет тяжесть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дефектов у дошкольников. Для детей этой категории характерны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слухового восприятия и дифференциации звуков речи, низкий уровень развития фонематического анализа. Точное слуховое восприятие звуков стимулирует правильное произношение, а правильная артикуляция, в свою очередь, способствует лучшему фонематическому восприятию.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Нарушения артикуляторной моторики у дошкольников с дизартрией, приводящие к дефектам звукопроизношения, вторично вызывают нарушения фонематического восприятия у данной категории детей. Нарушения артикуляторной опоры восприятия звуков, неточный слуховой образ звука не дают возможности для слухового контроля и восприятия, что ведет к усугублению нарушений звукопроизношения. Имеющееся у дошкольников недоразвитие аналитико-синтетической деятельности определяет нарушения этих процессов в сфере речеслухового и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анализаторов, тем самым значительно осложняя картину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расстройства.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В процессе формирования звукопроизношения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имеет слух. Всякое нарушение слуха в раннем детстве отрицательно влияет на развитие речи. Неправильно услышанная речь порождает искаженное произнесение слов.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2658">
        <w:rPr>
          <w:rFonts w:ascii="Times New Roman" w:hAnsi="Times New Roman" w:cs="Times New Roman"/>
          <w:sz w:val="28"/>
          <w:szCs w:val="28"/>
        </w:rPr>
        <w:lastRenderedPageBreak/>
        <w:t xml:space="preserve">Дети с нарушением фонематического восприятия часто искажают в речи </w:t>
      </w:r>
      <w:bookmarkEnd w:id="0"/>
      <w:r w:rsidRPr="00532658">
        <w:rPr>
          <w:rFonts w:ascii="Times New Roman" w:hAnsi="Times New Roman" w:cs="Times New Roman"/>
          <w:sz w:val="28"/>
          <w:szCs w:val="28"/>
        </w:rPr>
        <w:t xml:space="preserve">даже те звуки, которые отдельно произносят правильно. Дети с этим дефектом плохо справляются со звуковым анализом слов, встречают затруднения в чтении и допускают грубые нарушения письма /пропуски, перестановки букв, замена их/, что является причиной их неуспеваемости.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Нарушение фонематического восприятия приводит к тому, что ребенок не воспринимает на слух близкие по звучанию или сходные по артикуляции звуки речи. Его словарь не пополняется теми словами, в состав которых входят трудноразличимые звуки. В дальнейшем это приводит к тому, что малыш начинает значительно отставать от возрастной нормы.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По той же причине не формируется в нужной степени и грамматический строй речи. При недостаточности фонематического восприятия многие предлоги или безударные окончания слов для ребенка остаются «нулевыми». Таким образом, в результате сложной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появляется нарушение фонематического восприятия, которое впоследствии приводит к общему недоразвитию речи, которое в дальнейшем повлечет за собой нарушение письма и чтения. </w:t>
      </w:r>
    </w:p>
    <w:p w:rsidR="00D056CA" w:rsidRPr="00532658" w:rsidRDefault="00532658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056CA" w:rsidRPr="00532658">
        <w:rPr>
          <w:rFonts w:ascii="Times New Roman" w:hAnsi="Times New Roman" w:cs="Times New Roman"/>
          <w:b/>
          <w:sz w:val="28"/>
          <w:szCs w:val="28"/>
        </w:rPr>
        <w:t>Узнавание и различение неречевых звуков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Логопедическая работа по данному разделу предусматривает формирование у детей способности узнавать и дифференцировать неречевые звучания через специально подобранную систему игр и упражнений (“Угадай, что звучало?”, “У кого звучит игрушка?” и т. д.). В процессе этой работы у детей формируются также навыки слухового внимания и слуховой памяти, что в дальнейшем способствует развитию у детей умения дифференцировать звуки речи.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Различение правильно и дефектно произнесенного звука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На протяжении работы по данному направлению у детей воспитывают навыки слухового контроля. Необходимость развития слухового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качеством собственной речи определяется тем, что слуховое восприятие и различение правильного и дефектного произношения звуков способствует развитию фонематического слуха и во взаимодействии с двигательным анализатором определяет формирование качества звукопроизношения. Для достижения поставленной цели используется целый ряд игр и упражнений, направленных на различение правильно и дефектно произнесенного звука в чужой и собственной речи. </w:t>
      </w:r>
    </w:p>
    <w:p w:rsidR="00D056CA" w:rsidRPr="00532658" w:rsidRDefault="00532658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D056CA" w:rsidRPr="00532658">
        <w:rPr>
          <w:rFonts w:ascii="Times New Roman" w:hAnsi="Times New Roman" w:cs="Times New Roman"/>
          <w:b/>
          <w:sz w:val="28"/>
          <w:szCs w:val="28"/>
        </w:rPr>
        <w:t>Логопедическая работа ведется по трем направлениям: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1. Развитие навыка слухового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качеством произнесения в чужой речи звуков, не нарушенных в произношении ребенка.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2. Развитие навыка слухового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качеством произнесения в чужой речи звуков, нарушенных в произношении ребенка: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а) дефект произношения отличен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собственного;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б) дефект произношения аналогичен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собственному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3. Развитие навыка слухового самоконтроля. Различение правильно и дефектно произнесенного звука в чужой речи осуществляется через систему слуховых упражнений в определенной последовательности. Детям предлагается определить неправильное произношение: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а) звуков в слогах различной структуры (открытых, закрытых, со стечением согласных);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б) звуков в словах в различной позиции (звук в начале, конце, середине слова, без стечения и со стечением согласных);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в) звуков во фразах.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Наряду с имитацией неправильного произношения логопед воспроизводит и правильное произношение звуков. Зрительное восприятие артикуляции логопеда исключается.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В качестве примера приведем упражнения по развитию способности различения дефектного и нормативного произношения.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 xml:space="preserve">“Недовольный гном”. </w:t>
      </w:r>
      <w:r w:rsidRPr="00532658">
        <w:rPr>
          <w:rFonts w:ascii="Times New Roman" w:hAnsi="Times New Roman" w:cs="Times New Roman"/>
          <w:sz w:val="28"/>
          <w:szCs w:val="28"/>
        </w:rPr>
        <w:t>Детям предлагается прослушать ряд слогов (слов или отдельную фразу). В случае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если они услышат неправильное произношение звуков – поднимают картинку с изображением недовольного гнома.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“Как правильно сказать?”.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имитирует искаженное и нормальное произнесение звука в слоге (слове) и предлагает детям сравнить два вида произношения и воспроизвести правильный.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“Будь внимателен”.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Перед ребенком раскладывают картинки (банан, альбом, клетка) и предлагают внимательно слушать логопеда: если логопед правильно называет картинку – ребенок поднимает зеленый флажок, неправильно – красный. Произносимые слова: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Баман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паман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банан,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банам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ваван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даван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баван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ванан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Аньбом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айбом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альмом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альбом,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аньбом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авьбом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альпом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альном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аблем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Клетка,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къетка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клетта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тлетка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квекта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тлекта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кветка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056CA" w:rsidRPr="00532658" w:rsidRDefault="00532658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056CA" w:rsidRPr="00532658">
        <w:rPr>
          <w:rFonts w:ascii="Times New Roman" w:hAnsi="Times New Roman" w:cs="Times New Roman"/>
          <w:b/>
          <w:sz w:val="28"/>
          <w:szCs w:val="28"/>
        </w:rPr>
        <w:t>Различение близких по звуковому составу слов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В процессе логопедической работы используются игры и упражнения с постепенным усложнением условий дифференциации слов: от слов, отличающихся несколькими звуками, к словам, различающимся только одним звуком.</w:t>
      </w:r>
    </w:p>
    <w:p w:rsidR="00D056CA" w:rsidRPr="00532658" w:rsidRDefault="00532658" w:rsidP="005326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D056CA" w:rsidRPr="00532658">
        <w:rPr>
          <w:rFonts w:ascii="Times New Roman" w:hAnsi="Times New Roman" w:cs="Times New Roman"/>
          <w:b/>
          <w:i/>
          <w:sz w:val="28"/>
          <w:szCs w:val="28"/>
        </w:rPr>
        <w:t>Примеры используемых игр и упражнений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“Незнайка запутался”.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рассказывает детям историю про Незнайку, который нашел много картинок и никак не может отобрать из них те, которые ему необходимы.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Логопед предлагает детям помочь Незнайке и раскладывает на столе картинки (лук, жук, сук, рак, лак, мак, сок, дом, лом, сом, ложка, мошка, матрешка, картошка и т. д.).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Дети получают первое задание: разложить по коробочкам картинки с изображенными на них предметами, которые произносятся похоже. Затем дети получают второе задание: выбрать из определенной группы картинок ту, которая нужна Незнайке (предмет, изображенный на картинке, называет логопед).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“Придумай слово”.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Логопед предлагает детям прослушать какое-либо слово и придумать слова, которые звучат, похоже (мышка–миска, мишка, крышка, шишка, пышка, фишка; коза–коса, оса, лиса и т. д.).</w:t>
      </w:r>
      <w:proofErr w:type="gramEnd"/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“Чем отличаются слова</w:t>
      </w:r>
      <w:r w:rsidRPr="00532658">
        <w:rPr>
          <w:rFonts w:ascii="Times New Roman" w:hAnsi="Times New Roman" w:cs="Times New Roman"/>
          <w:sz w:val="28"/>
          <w:szCs w:val="28"/>
        </w:rPr>
        <w:t xml:space="preserve">”. Логопед предлагает детям рассмотреть пару картинок и назвать изображенные на них предметы 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кит–кот, жук–сук, шар–шарф. Маша–каша, горк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норка и т. д.). Дети должны определить с помощью наводящих вопросов логопеда разницу в звучании этих слов.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“Лишнее слово”.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четко произносит слова и предлагает ребенку назвать слово, отличающееся от остальных: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658">
        <w:rPr>
          <w:rFonts w:ascii="Times New Roman" w:hAnsi="Times New Roman" w:cs="Times New Roman"/>
          <w:sz w:val="28"/>
          <w:szCs w:val="28"/>
        </w:rPr>
        <w:t>канава, канава, какао, канава;     утенок, котенок, утенок, утенок;</w:t>
      </w:r>
      <w:proofErr w:type="gramEnd"/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ком, ком, кот, ком;                       минута, монета, минута, минута;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винт, винт, винт, бинт;                 дудка, будка, будка, будка и т.д.</w:t>
      </w:r>
      <w:proofErr w:type="gramEnd"/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lastRenderedPageBreak/>
        <w:t>“Мое слово”.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предлагает ребенку три картинки, просит назвать предметы, изображенные на них, а затем произносит слово и предлагает ребенку определить, какое имеющееся слово похоже по звучанию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названное: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картинки: мак, дом, ветка; слова для сравнения: сетка, ком, бак, клетка;</w:t>
      </w:r>
      <w:proofErr w:type="gramEnd"/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картинки: совок, вагон, гном; слова для сравнения: дом, лимон, бидон, загон, каток;</w:t>
      </w:r>
      <w:proofErr w:type="gramEnd"/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картинки: калитка, дом, каток; слова для сравнения: платок, листок, моток, гном, ком, улитка и т. д.</w:t>
      </w:r>
      <w:proofErr w:type="gramEnd"/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“Поэт”.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читает двустишие, выделяя голосом последнее слово в первой строке, и предлагает ребенку выбрать для рифмы одно слово из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Шепчет ночью мне на ушко сказки разные... (перина, подушка, рубашка).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Без ключа, ты мне поверь, не откроешь эту... (тумбочку, дверь, книгу).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даже стол поздним вечером... (сбежал, ушел, ускакал).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Две сестрички, две лисички отыскали где-то... (спички, щетку, ложку).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Тебе кукла, а мне – мячик. Ты девочка, а я... (игрушка, медведь, мальчик).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Говорила мышка мышке: до чего люблю я... (сыр, мясо, книжки).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Серый волк в густом лесу встретил рыжую... (лису, белку).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Опустела мостовая, И уехали... (автобусы, трамваи, такси).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Катя Лену просит дать Краски, карандаш... (ручку, тетрадь, книгу) и т. д.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“Расставь по местам”.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читает стихотворение и предлагает ребенку выбрать из близких по звуковому составу слов, обозначающих предметы, изображенные на картинке, нужное слово и ответить на вопрос. Предварительно предметы на картинках называются ребенком, сложные понятия уточняются.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Я тебе задачу дам – все расставить по местам: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Что скатали мы зимой...? Что построили с тобой...?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На крючок в реке попал...? Может все, хоть ростом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...?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lastRenderedPageBreak/>
        <w:t xml:space="preserve"> Слова для выбора: дом, ком, гном, сом.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Я опять задачу дам – все расставить по местам: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Что стащил игривый кот...? Детям мамочка плетет...?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С гор спускается, течет? Что за скользкий, ровный лед...?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Слова для выбора: каток, поток, венок, моток и т.д.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6CA" w:rsidRPr="00532658" w:rsidRDefault="00D056CA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Дифференциация слогов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При развитии у детей умения дифференцировать слоги, различающиеся несколькими и одним звуком, широко используется прием повторений серий слогов с различающимися гласными и согласными звуками, с акустически далекими и акустически близкими звуками. В упражнениях используются слоги различной структуры – открытые, закрытые, без стечения согласных и со стечением согласных.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Примеры упражнений и игр.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Повторение серий слогов с общим гласным и разными согласными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звуками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а-ка-па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        ка-на-па  </w:t>
      </w:r>
      <w:r w:rsidRPr="00532658">
        <w:rPr>
          <w:rFonts w:ascii="Times New Roman" w:hAnsi="Times New Roman" w:cs="Times New Roman"/>
          <w:sz w:val="28"/>
          <w:szCs w:val="28"/>
        </w:rPr>
        <w:tab/>
        <w:t xml:space="preserve">па-ка-та        га-ба-да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фа-ха-ка        ба-да-га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-на-ва        ка-ва-ха       и т.д.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Аналогично – с гласными у, о, ы;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Повторение серий слогов с согласными звуками, различающимися по звонкости-глухости (серии из двух, трех слогов)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а-ба                   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по-бо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 </w:t>
      </w:r>
      <w:r w:rsidRPr="00532658">
        <w:rPr>
          <w:rFonts w:ascii="Times New Roman" w:hAnsi="Times New Roman" w:cs="Times New Roman"/>
          <w:sz w:val="28"/>
          <w:szCs w:val="28"/>
        </w:rPr>
        <w:tab/>
        <w:t>та-да-та                    ка-га-ка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пу-бу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Pr="0053265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-за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tab/>
        <w:t>фа-ва-фа                   шу-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-шу    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Повторение серий слогов с согласными звуками, различающимися по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мягкости-твердости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а-пя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по-пё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пу-пю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-пи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и т.д.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r w:rsidRPr="00532658">
        <w:rPr>
          <w:rFonts w:ascii="Times New Roman" w:hAnsi="Times New Roman" w:cs="Times New Roman"/>
          <w:sz w:val="28"/>
          <w:szCs w:val="28"/>
        </w:rPr>
        <w:tab/>
      </w:r>
      <w:r w:rsidRPr="00532658">
        <w:rPr>
          <w:rFonts w:ascii="Times New Roman" w:hAnsi="Times New Roman" w:cs="Times New Roman"/>
          <w:sz w:val="28"/>
          <w:szCs w:val="28"/>
        </w:rPr>
        <w:tab/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Повторение серий слогов с наращиванием стечения согласных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а-тпа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 </w:t>
      </w:r>
      <w:r w:rsidRPr="00532658">
        <w:rPr>
          <w:rFonts w:ascii="Times New Roman" w:hAnsi="Times New Roman" w:cs="Times New Roman"/>
          <w:sz w:val="28"/>
          <w:szCs w:val="28"/>
        </w:rPr>
        <w:tab/>
        <w:t>на-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пна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tab/>
        <w:t>ка-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фка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tab/>
        <w:t>фа-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тфа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и т.д.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r w:rsidRPr="00532658">
        <w:rPr>
          <w:rFonts w:ascii="Times New Roman" w:hAnsi="Times New Roman" w:cs="Times New Roman"/>
          <w:sz w:val="28"/>
          <w:szCs w:val="28"/>
        </w:rPr>
        <w:tab/>
      </w:r>
      <w:r w:rsidRPr="00532658">
        <w:rPr>
          <w:rFonts w:ascii="Times New Roman" w:hAnsi="Times New Roman" w:cs="Times New Roman"/>
          <w:sz w:val="28"/>
          <w:szCs w:val="28"/>
        </w:rPr>
        <w:tab/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Аналогично – с другими гласными звуками.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lastRenderedPageBreak/>
        <w:t xml:space="preserve"> Повторение серии слогов с общим стечением двух согласных звуков и разными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гласными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та-пто-пту-пты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кта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-кто-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кты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тма-тмо-тму-тмы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кна-кно-кну-кны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Повторение серий слогов со сменой позиции согласных звуков в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стечении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та-тпа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пка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-кпа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фпа-пфа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кта-тка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фка-кфа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гда-дга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фта-тфа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хта-тха</w:t>
      </w:r>
      <w:proofErr w:type="spellEnd"/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вба-бва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Игра “Телефон</w:t>
      </w:r>
      <w:r w:rsidRPr="00532658">
        <w:rPr>
          <w:rFonts w:ascii="Times New Roman" w:hAnsi="Times New Roman" w:cs="Times New Roman"/>
          <w:sz w:val="28"/>
          <w:szCs w:val="28"/>
        </w:rPr>
        <w:t>”. Дети сидят в ряд друг за другом. Логопед называет слог или серию слогов (например: ее, су–су–со, па–па–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и т. д.,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из звуков, не нарушенных в произношении детей) на ушко первому ребенку. Серия слогов передается по цепочке, и последний ребенок произносит ее вслух. Последовательность цепочки меняется.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658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532658">
        <w:rPr>
          <w:rFonts w:ascii="Times New Roman" w:hAnsi="Times New Roman" w:cs="Times New Roman"/>
          <w:b/>
          <w:sz w:val="28"/>
          <w:szCs w:val="28"/>
        </w:rPr>
        <w:t xml:space="preserve"> “Какой отличается?”.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произносит серию слогов (например: ну–ну–но,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сва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и т. д.) и предлагает детям определить, какой слог отличается от других и чем.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Дифференциация звуков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Логопедическая работа по дифференциации звуков осуществляется согласно традиционной методике с уточнением произносительного и слухового образа различаемых звуков. Для дифференциации предлагаются гласные и согласные звуки (с постепенным переходом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акустически далеких к акустически близким), звуки в слогах, словах. Каждому звуку подбирается картинка-образ. Содержание упражнений может предусматривать, наряду с дифференциацией звуков, развитие слуховой памяти.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Примеры игр и упражнений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“Угадай, кто (что) это был(о).”</w:t>
      </w:r>
      <w:r w:rsidRPr="00532658">
        <w:rPr>
          <w:rFonts w:ascii="Times New Roman" w:hAnsi="Times New Roman" w:cs="Times New Roman"/>
          <w:sz w:val="28"/>
          <w:szCs w:val="28"/>
        </w:rPr>
        <w:t xml:space="preserve"> Детям предлагаются картинки-образы или игрушки, каждой из них присваивается определенное звучание (например: </w:t>
      </w:r>
      <w:r w:rsidRPr="00532658">
        <w:rPr>
          <w:rFonts w:ascii="Times New Roman" w:hAnsi="Times New Roman" w:cs="Times New Roman"/>
          <w:sz w:val="28"/>
          <w:szCs w:val="28"/>
        </w:rPr>
        <w:lastRenderedPageBreak/>
        <w:t xml:space="preserve">корова – мычит м м-м, тигр – рычит р </w:t>
      </w:r>
      <w:proofErr w:type="spellStart"/>
      <w:proofErr w:type="gramStart"/>
      <w:r w:rsidRPr="005326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пчела – жужжит ж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ж). Логопед длительно (в усложненном варианте – кратко) произносит какой-либо звук и предлагает детям определить, кто это был, поднимая при этом соответствующую картинку.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“Какой звук лишний?”.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называет детям звуки а,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и просит запомнить их.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Затем логопед называет ряд звуков, включающий наряду с вышеуказанными и другие гласные: э, ы, и, о. Детям предлагается поднимать флажок только на тех звуках, которые были предложены к запоминанию.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Аналогично игра проводится с согласными звуками (далекими и близкими по акустическим характеристикам).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“Различай и повторяй”.</w:t>
      </w:r>
      <w:r w:rsidRPr="00532658">
        <w:rPr>
          <w:rFonts w:ascii="Times New Roman" w:hAnsi="Times New Roman" w:cs="Times New Roman"/>
          <w:sz w:val="28"/>
          <w:szCs w:val="28"/>
        </w:rPr>
        <w:t xml:space="preserve"> Логопед предлагает детям повторять за ним только один определенный звук, только слоги с определенным звуком, только слова с заданным звуком. 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Речевой материал может быть подобран по-разному, с учетом цели задания – выделение гласных звуков, согласных (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твердых–мягких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, звонких-глухих, свистящих–шипящих, аффрикат и звуков, входящих в их состав, и т. д.), звуков в слогах с одинаковыми и разными гласными, звуков в словах-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квазиомонимах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“Озорные звуки</w:t>
      </w:r>
      <w:r w:rsidRPr="00532658">
        <w:rPr>
          <w:rFonts w:ascii="Times New Roman" w:hAnsi="Times New Roman" w:cs="Times New Roman"/>
          <w:sz w:val="28"/>
          <w:szCs w:val="28"/>
        </w:rPr>
        <w:t>”. Логопед читает детям двустишие и предлагает определить, какие звуки “озорничают”, и сказать слово правильно: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Тащит мышонок в норку Огромную хлебную горку (корку).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Русская красавица.  Своей козою (косою) славится.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На глазах у детворы Крысу (крышу) красят маляры.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Закричал охотник: “Ой! Двери (звери) гонятся за мной!”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Я рубашку сшила шишке (мишке), Я сошью ему штанишки.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Лежит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на раскладушке, Грызет,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похрустывая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пушки (сушки).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Тает снег. Течет ручей. На ветвях полно врачей (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грач-ей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>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Белокрылые хозяйки, Над волной летают сайки (чайки).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58">
        <w:rPr>
          <w:rFonts w:ascii="Times New Roman" w:hAnsi="Times New Roman" w:cs="Times New Roman"/>
          <w:b/>
          <w:sz w:val="28"/>
          <w:szCs w:val="28"/>
        </w:rPr>
        <w:t>Формирование фонематического анализа и синтеза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Система логопедической работы по формированию навыков фонематического анализа и синтеза учитывает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онтогенетическую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</w:t>
      </w:r>
      <w:r w:rsidRPr="00532658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становления различных форм звукового анализа и синтеза, условия выделения звука (определенное положение звука в слове, особенности произнесения звуковой серии, характер звука, количество звуков в звуковом ряду и т. д.). В связи с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выше предусматривается определенная последовательность речевого материала при формировании навыка фонематического анализа и синтеза: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а) ряд гласных звуков (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иуа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ауэи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б) слоги без стечения согласных (закрытые: ор,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и т. д.; открытые: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, ха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в) слоги со стечением согласных (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урс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658">
        <w:rPr>
          <w:rFonts w:ascii="Times New Roman" w:hAnsi="Times New Roman" w:cs="Times New Roman"/>
          <w:sz w:val="28"/>
          <w:szCs w:val="28"/>
        </w:rPr>
        <w:t>кру</w:t>
      </w:r>
      <w:proofErr w:type="spellEnd"/>
      <w:r w:rsidRPr="00532658">
        <w:rPr>
          <w:rFonts w:ascii="Times New Roman" w:hAnsi="Times New Roman" w:cs="Times New Roman"/>
          <w:sz w:val="28"/>
          <w:szCs w:val="28"/>
        </w:rPr>
        <w:t>, ела, пса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г) слова без стечения согласных: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        1)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односложные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(дом, сок, уж, лес и т. д.)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        2) </w:t>
      </w:r>
      <w:proofErr w:type="gramStart"/>
      <w:r w:rsidRPr="00532658">
        <w:rPr>
          <w:rFonts w:ascii="Times New Roman" w:hAnsi="Times New Roman" w:cs="Times New Roman"/>
          <w:sz w:val="28"/>
          <w:szCs w:val="28"/>
        </w:rPr>
        <w:t>двусложные</w:t>
      </w:r>
      <w:proofErr w:type="gramEnd"/>
      <w:r w:rsidRPr="00532658">
        <w:rPr>
          <w:rFonts w:ascii="Times New Roman" w:hAnsi="Times New Roman" w:cs="Times New Roman"/>
          <w:sz w:val="28"/>
          <w:szCs w:val="28"/>
        </w:rPr>
        <w:t xml:space="preserve"> (рука, мама, каша, лужа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д) слова со стечением согласных: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        1) двусложные слова со стечением согласных в середине слова (кашка, ручка, мышка, сумка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        2) односложные слова со стечением согласных в начале слова (стул, свет, кран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        3) односложные слова со стечением согласных в конце слова (тигр, лист, куст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        4) двусложные слова со стечением согласных в начале слова (трава, книга, крыло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        5) двусложные слова со стечением согласных в начале и середине слова (клумба, крышка, стекло, грабли и т. д.);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е) трехсложные слова (береза, крапива, лодочка, скамейка и т. д.).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Развитие навыков фонематического анализа и синтеза осуществляется постепенно: в начале работы с опорой на материализацию (использование различных вспомогательных средств – графических схем слова, звуковых линеек, фишек), на речевое проговаривание (при назывании слов), на заключительном этапе выполнение заданий происходит на основе представлений без опоры на вспомогательные средства и проговаривание. В </w:t>
      </w:r>
      <w:r w:rsidRPr="00532658">
        <w:rPr>
          <w:rFonts w:ascii="Times New Roman" w:hAnsi="Times New Roman" w:cs="Times New Roman"/>
          <w:sz w:val="28"/>
          <w:szCs w:val="28"/>
        </w:rPr>
        <w:lastRenderedPageBreak/>
        <w:t>процессе работы по данному направлению детям предлагается выполнить следующие задания: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1. Выделить гласный (согласный) звук из ряда других звуков (поднять флажок).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2. Выделить слог с определенным звуком (поднять флажок).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3. Выделить из ряда слов слова с определенным звуком (поднять флажок, отобрать картинки).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4. Назвать первый, последний звук в слове, определить местоположение звука в слове (начало, середина, конец) на слух и с помощью картинок.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5. Определить последовательность и количество звуков в слове (придумать слова, отобрать картинки с определенным количеством звуков).</w:t>
      </w:r>
    </w:p>
    <w:p w:rsidR="00D056CA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 xml:space="preserve"> 6. Определить местоположение звука в слове по отношению к другим звукам.</w:t>
      </w:r>
    </w:p>
    <w:p w:rsidR="00690E2F" w:rsidRPr="00532658" w:rsidRDefault="00D056CA" w:rsidP="00532658">
      <w:pPr>
        <w:jc w:val="both"/>
        <w:rPr>
          <w:rFonts w:ascii="Times New Roman" w:hAnsi="Times New Roman" w:cs="Times New Roman"/>
          <w:sz w:val="28"/>
          <w:szCs w:val="28"/>
        </w:rPr>
      </w:pPr>
      <w:r w:rsidRPr="00532658">
        <w:rPr>
          <w:rFonts w:ascii="Times New Roman" w:hAnsi="Times New Roman" w:cs="Times New Roman"/>
          <w:sz w:val="28"/>
          <w:szCs w:val="28"/>
        </w:rPr>
        <w:t>Задания предлагаются в игровой форме, с использованием таких приемов, как придумывание слов, работа с предметными картинками, сигнальными флажками (символами, картинками), опускание при произнесении логопедом последнего (первого) звука в слове и восстановление его детьми с опорой на предметные картинки, работа с карточками и т. д.</w:t>
      </w:r>
    </w:p>
    <w:sectPr w:rsidR="00690E2F" w:rsidRPr="00532658" w:rsidSect="0069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6CA"/>
    <w:rsid w:val="00532658"/>
    <w:rsid w:val="00690E2F"/>
    <w:rsid w:val="00D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2580</Words>
  <Characters>14706</Characters>
  <Application>Microsoft Office Word</Application>
  <DocSecurity>0</DocSecurity>
  <Lines>122</Lines>
  <Paragraphs>34</Paragraphs>
  <ScaleCrop>false</ScaleCrop>
  <Company>Home</Company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2012-06-21T15:13:00Z</dcterms:created>
  <dcterms:modified xsi:type="dcterms:W3CDTF">2015-12-12T17:07:00Z</dcterms:modified>
</cp:coreProperties>
</file>