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3F" w:rsidRDefault="004B353F" w:rsidP="004B353F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i/>
          <w:iCs/>
          <w:color w:val="464646"/>
          <w:sz w:val="19"/>
          <w:szCs w:val="19"/>
        </w:rPr>
        <w:t>Легко ли научить ребёнка правильно вести себя на дороге?</w:t>
      </w:r>
    </w:p>
    <w:p w:rsidR="004B353F" w:rsidRDefault="004B353F" w:rsidP="004B353F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4B353F" w:rsidRDefault="004B353F" w:rsidP="004B353F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</w:t>
      </w:r>
      <w:proofErr w:type="gramStart"/>
      <w:r>
        <w:rPr>
          <w:rFonts w:ascii="Verdana" w:hAnsi="Verdana"/>
          <w:color w:val="464646"/>
          <w:sz w:val="19"/>
          <w:szCs w:val="19"/>
        </w:rPr>
        <w:t>говорят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или как делают?</w:t>
      </w:r>
    </w:p>
    <w:p w:rsidR="004B353F" w:rsidRDefault="004B353F" w:rsidP="004B353F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4B353F" w:rsidRDefault="004B353F" w:rsidP="004B353F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>
        <w:rPr>
          <w:rFonts w:ascii="Verdana" w:hAnsi="Verdana"/>
          <w:color w:val="464646"/>
          <w:sz w:val="19"/>
          <w:szCs w:val="19"/>
        </w:rPr>
        <w:t>.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</w:t>
      </w:r>
      <w:proofErr w:type="gramStart"/>
      <w:r>
        <w:rPr>
          <w:rFonts w:ascii="Verdana" w:hAnsi="Verdana"/>
          <w:color w:val="464646"/>
          <w:sz w:val="19"/>
          <w:szCs w:val="19"/>
        </w:rPr>
        <w:t>о</w:t>
      </w:r>
      <w:proofErr w:type="gramEnd"/>
      <w:r>
        <w:rPr>
          <w:rFonts w:ascii="Verdana" w:hAnsi="Verdana"/>
          <w:color w:val="464646"/>
          <w:sz w:val="19"/>
          <w:szCs w:val="19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4B353F" w:rsidRDefault="004B353F" w:rsidP="004B353F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- 1метра от края проезжей части, обратите его внимание</w:t>
      </w:r>
      <w:proofErr w:type="gramStart"/>
      <w:r>
        <w:rPr>
          <w:rFonts w:ascii="Verdana" w:hAnsi="Verdana"/>
          <w:color w:val="464646"/>
          <w:sz w:val="19"/>
          <w:szCs w:val="19"/>
        </w:rPr>
        <w:t>.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</w:t>
      </w:r>
      <w:proofErr w:type="gramStart"/>
      <w:r>
        <w:rPr>
          <w:rFonts w:ascii="Verdana" w:hAnsi="Verdana"/>
          <w:color w:val="464646"/>
          <w:sz w:val="19"/>
          <w:szCs w:val="19"/>
        </w:rPr>
        <w:t>ч</w:t>
      </w:r>
      <w:proofErr w:type="gramEnd"/>
      <w:r>
        <w:rPr>
          <w:rFonts w:ascii="Verdana" w:hAnsi="Verdana"/>
          <w:color w:val="464646"/>
          <w:sz w:val="19"/>
          <w:szCs w:val="19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4B353F" w:rsidRDefault="004B353F" w:rsidP="004B353F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Большую опасность для детей представляют не регулируемые пешеходные переходы</w:t>
      </w:r>
      <w:proofErr w:type="gramStart"/>
      <w:r>
        <w:rPr>
          <w:rFonts w:ascii="Verdana" w:hAnsi="Verdana"/>
          <w:color w:val="464646"/>
          <w:sz w:val="19"/>
          <w:szCs w:val="19"/>
        </w:rPr>
        <w:t>.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</w:t>
      </w:r>
      <w:proofErr w:type="gramStart"/>
      <w:r>
        <w:rPr>
          <w:rFonts w:ascii="Verdana" w:hAnsi="Verdana"/>
          <w:color w:val="464646"/>
          <w:sz w:val="19"/>
          <w:szCs w:val="19"/>
        </w:rPr>
        <w:t>з</w:t>
      </w:r>
      <w:proofErr w:type="gramEnd"/>
      <w:r>
        <w:rPr>
          <w:rFonts w:ascii="Verdana" w:hAnsi="Verdana"/>
          <w:color w:val="464646"/>
          <w:sz w:val="19"/>
          <w:szCs w:val="19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4B353F" w:rsidRDefault="004B353F" w:rsidP="004B353F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На регулируемом пешеходном переходе объясните ребёнку, что красный и жёлтый сигнал светофора - </w:t>
      </w:r>
      <w:proofErr w:type="gramStart"/>
      <w:r>
        <w:rPr>
          <w:rFonts w:ascii="Verdana" w:hAnsi="Verdana"/>
          <w:color w:val="464646"/>
          <w:sz w:val="19"/>
          <w:szCs w:val="19"/>
        </w:rPr>
        <w:t>запрещающие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. Особенно опасно выходить на дорогу при жёлтом сигнале, </w:t>
      </w:r>
      <w:proofErr w:type="gramStart"/>
      <w:r>
        <w:rPr>
          <w:rFonts w:ascii="Verdana" w:hAnsi="Verdana"/>
          <w:color w:val="464646"/>
          <w:sz w:val="19"/>
          <w:szCs w:val="19"/>
        </w:rPr>
        <w:t>потому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4B353F" w:rsidRDefault="004B353F" w:rsidP="004B353F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</w:t>
      </w:r>
      <w:proofErr w:type="gramStart"/>
      <w:r>
        <w:rPr>
          <w:rFonts w:ascii="Verdana" w:hAnsi="Verdana"/>
          <w:color w:val="464646"/>
          <w:sz w:val="19"/>
          <w:szCs w:val="19"/>
        </w:rPr>
        <w:t>потому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что оно большое и из-за него ничего не видно. Надо подождать пока автобус или троллейбус уедет.</w:t>
      </w:r>
    </w:p>
    <w:p w:rsidR="004B353F" w:rsidRDefault="004B353F" w:rsidP="004B353F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proofErr w:type="gramStart"/>
      <w:r>
        <w:rPr>
          <w:rFonts w:ascii="Verdana" w:hAnsi="Verdana"/>
          <w:color w:val="464646"/>
          <w:sz w:val="19"/>
          <w:szCs w:val="19"/>
        </w:rPr>
        <w:t>Большую опасность для детей представляют предметы, загораживающие обзор (заборы, стоящие автомашины, зимой - сугробы, летом - кустарники, деревья).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Лучше отойти от них подальше, и перейти дорогу, где безопасно.</w:t>
      </w:r>
    </w:p>
    <w:p w:rsidR="004B353F" w:rsidRDefault="004B353F" w:rsidP="004B353F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2738E6" w:rsidRDefault="002738E6"/>
    <w:sectPr w:rsidR="002738E6" w:rsidSect="004B353F">
      <w:type w:val="continuous"/>
      <w:pgSz w:w="12260" w:h="16840"/>
      <w:pgMar w:top="1174" w:right="1701" w:bottom="1134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4B353F"/>
    <w:rsid w:val="002738E6"/>
    <w:rsid w:val="004B353F"/>
    <w:rsid w:val="00505656"/>
    <w:rsid w:val="009F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2808</Characters>
  <Application>Microsoft Office Word</Application>
  <DocSecurity>0</DocSecurity>
  <Lines>23</Lines>
  <Paragraphs>6</Paragraphs>
  <ScaleCrop>false</ScaleCrop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2015-12-14T17:02:00Z</dcterms:created>
  <dcterms:modified xsi:type="dcterms:W3CDTF">2015-12-14T17:04:00Z</dcterms:modified>
</cp:coreProperties>
</file>