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23" w:rsidRPr="007841FC" w:rsidRDefault="001D2023" w:rsidP="001D20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>РОССИЙСКАЯ  ФЕДЕРАЦИЯ</w:t>
      </w:r>
    </w:p>
    <w:p w:rsidR="001D2023" w:rsidRPr="007841FC" w:rsidRDefault="001D2023" w:rsidP="001D20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>ЯМАЛО-НЕНЕЦКИЙ АВТОНОМНЫЙ ОКРУГ</w:t>
      </w:r>
    </w:p>
    <w:p w:rsidR="001D2023" w:rsidRDefault="001D2023" w:rsidP="001D20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 xml:space="preserve">МУНИЦИПАЛЬНОЕ ОБРАЗОВАНИЕ ПУРОВСКИЙ РАЙОН </w:t>
      </w:r>
    </w:p>
    <w:p w:rsidR="001D2023" w:rsidRPr="007841FC" w:rsidRDefault="001D2023" w:rsidP="001D20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D2023" w:rsidRPr="007841FC" w:rsidRDefault="001D2023" w:rsidP="001D202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>«ДЕТСКИЙ САД КОМБИНИРОВАННОГО ВИДА  «СКАЗКА» п.г.т. УРЕНГОЙ  ПУРОВСКОГО  РАЙОНА</w:t>
      </w:r>
    </w:p>
    <w:p w:rsidR="001D2023" w:rsidRPr="007841FC" w:rsidRDefault="001D2023" w:rsidP="001D2023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 xml:space="preserve">629860,  Ямало-Ненецкий автономный округ, </w:t>
      </w:r>
      <w:proofErr w:type="spellStart"/>
      <w:r w:rsidRPr="007841FC">
        <w:rPr>
          <w:rFonts w:ascii="Times New Roman" w:hAnsi="Times New Roman"/>
          <w:sz w:val="20"/>
          <w:szCs w:val="20"/>
        </w:rPr>
        <w:t>Пуровский</w:t>
      </w:r>
      <w:proofErr w:type="spellEnd"/>
      <w:r w:rsidRPr="007841FC">
        <w:rPr>
          <w:rFonts w:ascii="Times New Roman" w:hAnsi="Times New Roman"/>
          <w:sz w:val="20"/>
          <w:szCs w:val="20"/>
        </w:rPr>
        <w:t xml:space="preserve">  район, </w:t>
      </w:r>
      <w:proofErr w:type="spellStart"/>
      <w:r w:rsidRPr="007841FC">
        <w:rPr>
          <w:rFonts w:ascii="Times New Roman" w:hAnsi="Times New Roman"/>
          <w:sz w:val="20"/>
          <w:szCs w:val="20"/>
        </w:rPr>
        <w:t>п.г.т</w:t>
      </w:r>
      <w:proofErr w:type="gramStart"/>
      <w:r w:rsidRPr="007841FC">
        <w:rPr>
          <w:rFonts w:ascii="Times New Roman" w:hAnsi="Times New Roman"/>
          <w:sz w:val="20"/>
          <w:szCs w:val="20"/>
        </w:rPr>
        <w:t>.У</w:t>
      </w:r>
      <w:proofErr w:type="gramEnd"/>
      <w:r w:rsidRPr="007841FC">
        <w:rPr>
          <w:rFonts w:ascii="Times New Roman" w:hAnsi="Times New Roman"/>
          <w:sz w:val="20"/>
          <w:szCs w:val="20"/>
        </w:rPr>
        <w:t>ренгой</w:t>
      </w:r>
      <w:proofErr w:type="spellEnd"/>
      <w:r w:rsidRPr="007841FC">
        <w:rPr>
          <w:rFonts w:ascii="Times New Roman" w:hAnsi="Times New Roman"/>
          <w:sz w:val="20"/>
          <w:szCs w:val="20"/>
        </w:rPr>
        <w:t xml:space="preserve">, 5 </w:t>
      </w:r>
      <w:proofErr w:type="spellStart"/>
      <w:r w:rsidRPr="007841FC">
        <w:rPr>
          <w:rFonts w:ascii="Times New Roman" w:hAnsi="Times New Roman"/>
          <w:sz w:val="20"/>
          <w:szCs w:val="20"/>
        </w:rPr>
        <w:t>мкр</w:t>
      </w:r>
      <w:proofErr w:type="spellEnd"/>
      <w:r w:rsidRPr="007841FC">
        <w:rPr>
          <w:rFonts w:ascii="Times New Roman" w:hAnsi="Times New Roman"/>
          <w:sz w:val="20"/>
          <w:szCs w:val="20"/>
        </w:rPr>
        <w:t>. .дом  17,</w:t>
      </w:r>
    </w:p>
    <w:p w:rsidR="001D2023" w:rsidRPr="007841FC" w:rsidRDefault="001D2023" w:rsidP="001D2023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7841FC">
        <w:rPr>
          <w:rFonts w:ascii="Times New Roman" w:hAnsi="Times New Roman"/>
          <w:sz w:val="20"/>
          <w:szCs w:val="20"/>
        </w:rPr>
        <w:t xml:space="preserve">тел. (34934) 9-18 -54, факс: 9-26-67  </w:t>
      </w:r>
      <w:r w:rsidRPr="007841FC">
        <w:rPr>
          <w:rFonts w:ascii="Times New Roman" w:hAnsi="Times New Roman"/>
          <w:sz w:val="20"/>
          <w:szCs w:val="20"/>
          <w:lang w:val="en-US"/>
        </w:rPr>
        <w:t>E</w:t>
      </w:r>
      <w:r w:rsidRPr="007841FC">
        <w:rPr>
          <w:rFonts w:ascii="Times New Roman" w:hAnsi="Times New Roman"/>
          <w:sz w:val="20"/>
          <w:szCs w:val="20"/>
        </w:rPr>
        <w:t xml:space="preserve"> –</w:t>
      </w:r>
      <w:r w:rsidRPr="007841FC">
        <w:rPr>
          <w:rFonts w:ascii="Times New Roman" w:hAnsi="Times New Roman"/>
          <w:sz w:val="20"/>
          <w:szCs w:val="20"/>
          <w:lang w:val="en-US"/>
        </w:rPr>
        <w:t>mail</w:t>
      </w:r>
      <w:r w:rsidRPr="007841FC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7841FC">
        <w:rPr>
          <w:rFonts w:ascii="Times New Roman" w:hAnsi="Times New Roman"/>
          <w:sz w:val="20"/>
          <w:szCs w:val="20"/>
          <w:lang w:val="en-US"/>
        </w:rPr>
        <w:t>urengoiskazka</w:t>
      </w:r>
      <w:proofErr w:type="spellEnd"/>
      <w:r w:rsidRPr="007841FC">
        <w:rPr>
          <w:rFonts w:ascii="Times New Roman" w:hAnsi="Times New Roman"/>
          <w:sz w:val="20"/>
          <w:szCs w:val="20"/>
        </w:rPr>
        <w:t>@</w:t>
      </w:r>
      <w:proofErr w:type="spellStart"/>
      <w:r w:rsidRPr="007841FC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Pr="007841FC">
        <w:rPr>
          <w:rFonts w:ascii="Times New Roman" w:hAnsi="Times New Roman"/>
          <w:sz w:val="20"/>
          <w:szCs w:val="20"/>
        </w:rPr>
        <w:t>.</w:t>
      </w:r>
      <w:r w:rsidRPr="007841FC">
        <w:rPr>
          <w:rFonts w:ascii="Times New Roman" w:hAnsi="Times New Roman"/>
          <w:sz w:val="20"/>
          <w:szCs w:val="20"/>
          <w:lang w:val="en-US"/>
        </w:rPr>
        <w:t>com</w:t>
      </w:r>
    </w:p>
    <w:p w:rsidR="001D2023" w:rsidRPr="009C49BB" w:rsidRDefault="001D2023" w:rsidP="001D202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34D7E" w:rsidRDefault="00901A6F" w:rsidP="00901A6F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</w:t>
      </w:r>
    </w:p>
    <w:p w:rsidR="00C34D7E" w:rsidRDefault="00C34D7E" w:rsidP="00901A6F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Pr="00901A6F" w:rsidRDefault="00686682" w:rsidP="00C34D7E">
      <w:pPr>
        <w:pStyle w:val="a5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Деловая игра</w:t>
      </w:r>
      <w:r w:rsidR="001D2023" w:rsidRPr="00901A6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для педагогов ДОУ</w:t>
      </w:r>
    </w:p>
    <w:p w:rsidR="001D2023" w:rsidRPr="000C6270" w:rsidRDefault="001D2023" w:rsidP="00C34D7E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0C62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«СЛОВЕСНАЯ МОЗАИКА».</w:t>
      </w:r>
    </w:p>
    <w:p w:rsidR="001D2023" w:rsidRPr="00901A6F" w:rsidRDefault="001D2023" w:rsidP="00C34D7E">
      <w:pPr>
        <w:pStyle w:val="a5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D2023" w:rsidRDefault="001D2023" w:rsidP="00C34D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Pr="001D2023" w:rsidRDefault="001D2023" w:rsidP="001D202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D2023">
        <w:rPr>
          <w:rFonts w:ascii="Times New Roman" w:hAnsi="Times New Roman" w:cs="Times New Roman"/>
          <w:sz w:val="28"/>
          <w:szCs w:val="28"/>
        </w:rPr>
        <w:t>Учитель-логопед: Ирина Васильевна</w:t>
      </w:r>
    </w:p>
    <w:p w:rsidR="001D2023" w:rsidRPr="001D2023" w:rsidRDefault="00C34D7E" w:rsidP="00901A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4001135</wp:posOffset>
            </wp:positionV>
            <wp:extent cx="2618105" cy="1827530"/>
            <wp:effectExtent l="266700" t="304800" r="258445" b="306070"/>
            <wp:wrapSquare wrapText="bothSides"/>
            <wp:docPr id="1" name="Рисунок 1" descr="C:\Users\Сергей\Desktop\к работе\деловая игра словесная мозаика\словесная мозаика\DSC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к работе\деловая игра словесная мозаика\словесная мозаика\DSC_06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15" r="10746" b="7273"/>
                    <a:stretch>
                      <a:fillRect/>
                    </a:stretch>
                  </pic:blipFill>
                  <pic:spPr bwMode="auto">
                    <a:xfrm rot="610247">
                      <a:off x="0" y="0"/>
                      <a:ext cx="2618105" cy="1827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01A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2023" w:rsidRPr="001D2023">
        <w:rPr>
          <w:rFonts w:ascii="Times New Roman" w:hAnsi="Times New Roman" w:cs="Times New Roman"/>
          <w:sz w:val="28"/>
          <w:szCs w:val="28"/>
        </w:rPr>
        <w:t>Никифорова</w:t>
      </w:r>
    </w:p>
    <w:p w:rsidR="001D2023" w:rsidRPr="001D2023" w:rsidRDefault="001D2023" w:rsidP="001D20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C34D7E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5503545</wp:posOffset>
            </wp:positionV>
            <wp:extent cx="2635250" cy="1858010"/>
            <wp:effectExtent l="133350" t="76200" r="127000" b="85090"/>
            <wp:wrapSquare wrapText="bothSides"/>
            <wp:docPr id="8" name="Рисунок 7" descr="C:\Users\Сергей\Desktop\к работе\деловая игра словесная мозаика\словесная мозаика\DSC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к работе\деловая игра словесная мозаика\словесная мозаика\DSC_0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58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1D2023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C34D7E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6626860</wp:posOffset>
            </wp:positionV>
            <wp:extent cx="2647315" cy="1823085"/>
            <wp:effectExtent l="266700" t="266700" r="229235" b="272415"/>
            <wp:wrapSquare wrapText="bothSides"/>
            <wp:docPr id="3" name="Рисунок 3" descr="C:\Users\Сергей\Desktop\к работе\деловая игра словесная мозаика\словесная мозаика\DSC_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к работе\деловая игра словесная мозаика\словесная мозаика\DSC_0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03597">
                      <a:off x="0" y="0"/>
                      <a:ext cx="2647315" cy="1823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C6270" w:rsidRDefault="000C6270" w:rsidP="000C6270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D2023" w:rsidRDefault="000C6270" w:rsidP="000C6270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</w:t>
      </w:r>
      <w:r w:rsidR="0036548E">
        <w:rPr>
          <w:rFonts w:ascii="Times New Roman" w:eastAsia="Times New Roman" w:hAnsi="Times New Roman" w:cs="Times New Roman"/>
          <w:kern w:val="36"/>
          <w:sz w:val="28"/>
          <w:szCs w:val="28"/>
        </w:rPr>
        <w:t>2015</w:t>
      </w:r>
      <w:r w:rsidR="00901A6F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BD618E" w:rsidRPr="00541166" w:rsidRDefault="00BD618E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Конспект деловой игры для педагогов ДОУ «Словесная мозаика»</w:t>
      </w:r>
      <w:r w:rsidR="00541166" w:rsidRPr="0054116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41166" w:rsidRPr="00541166" w:rsidRDefault="00541166" w:rsidP="00A903E0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903E0" w:rsidRPr="00541166" w:rsidRDefault="00A903E0" w:rsidP="00A903E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03E0" w:rsidRPr="00541166" w:rsidRDefault="00541166" w:rsidP="009736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>Смоделировать профессиональную деятельность педагогов с использованием методов активного обучения в образовательных областях «коммуникация» и «познание»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3E0" w:rsidRPr="00541166" w:rsidRDefault="00A903E0" w:rsidP="009736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-Поддерживать активность, творческий потенциал и направленность на самосовершенствование педагогов ДОУ</w:t>
      </w:r>
    </w:p>
    <w:p w:rsidR="00BD618E" w:rsidRPr="00541166" w:rsidRDefault="00A903E0" w:rsidP="0097369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1E" w:rsidRPr="0054116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44364D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1E" w:rsidRPr="00541166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 с </w:t>
      </w:r>
      <w:r w:rsidR="0044364D" w:rsidRPr="0054116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06721E" w:rsidRPr="0054116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4364D" w:rsidRPr="00541166">
        <w:rPr>
          <w:rFonts w:ascii="Times New Roman" w:eastAsia="Times New Roman" w:hAnsi="Times New Roman" w:cs="Times New Roman"/>
          <w:sz w:val="28"/>
          <w:szCs w:val="28"/>
        </w:rPr>
        <w:t xml:space="preserve"> конкурсов для команд</w:t>
      </w:r>
      <w:r w:rsidR="0006721E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Фишки двух цветов для обозначения команды, победившей в том или ином конкурсе.  Задания для каждого конкурса по числу команд.</w:t>
      </w:r>
      <w:r w:rsidR="0006721E" w:rsidRPr="00541166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 xml:space="preserve">пособие </w:t>
      </w:r>
      <w:r w:rsidR="0006721E" w:rsidRPr="00541166">
        <w:rPr>
          <w:rFonts w:ascii="Times New Roman" w:eastAsia="Times New Roman" w:hAnsi="Times New Roman" w:cs="Times New Roman"/>
          <w:sz w:val="28"/>
          <w:szCs w:val="28"/>
        </w:rPr>
        <w:t>«Улитка»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. Кубик с цифрами. Чудесный мешочек</w:t>
      </w:r>
      <w:r w:rsidR="00973698" w:rsidRPr="00541166">
        <w:rPr>
          <w:rFonts w:ascii="Times New Roman" w:eastAsia="Times New Roman" w:hAnsi="Times New Roman" w:cs="Times New Roman"/>
          <w:sz w:val="28"/>
          <w:szCs w:val="28"/>
        </w:rPr>
        <w:t xml:space="preserve"> с предметами (зеркало, шнурок, капроновые колготки, книга, бумажная купюра, гвоздь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73698" w:rsidRPr="005411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 xml:space="preserve"> Буквы на верёвочках.</w:t>
      </w:r>
      <w:r w:rsidR="007731B3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9B2" w:rsidRPr="00541166">
        <w:rPr>
          <w:rFonts w:ascii="Times New Roman" w:eastAsia="Times New Roman" w:hAnsi="Times New Roman" w:cs="Times New Roman"/>
          <w:sz w:val="28"/>
          <w:szCs w:val="28"/>
        </w:rPr>
        <w:t>Таблички</w:t>
      </w:r>
      <w:proofErr w:type="gramStart"/>
      <w:r w:rsidR="005629B2" w:rsidRPr="0054116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5629B2" w:rsidRPr="00541166">
        <w:rPr>
          <w:rFonts w:ascii="Times New Roman" w:eastAsia="Times New Roman" w:hAnsi="Times New Roman" w:cs="Times New Roman"/>
          <w:sz w:val="28"/>
          <w:szCs w:val="28"/>
        </w:rPr>
        <w:t xml:space="preserve"> жюри, 1команда, 2 команда.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Ручки.</w:t>
      </w:r>
    </w:p>
    <w:p w:rsidR="007731B3" w:rsidRPr="00541166" w:rsidRDefault="007731B3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Ход деловой игры:</w:t>
      </w:r>
    </w:p>
    <w:p w:rsidR="00BD618E" w:rsidRPr="00541166" w:rsidRDefault="0044364D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2E09" w:rsidRPr="00541166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 Сегодня я предлагаю вам поиграть.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В ходе нашей деловой игры «Словесная мозаика» мы немного </w:t>
      </w:r>
      <w:r w:rsidR="00EE0176" w:rsidRPr="00541166">
        <w:rPr>
          <w:rFonts w:ascii="Times New Roman" w:eastAsia="Times New Roman" w:hAnsi="Times New Roman" w:cs="Times New Roman"/>
          <w:sz w:val="28"/>
          <w:szCs w:val="28"/>
        </w:rPr>
        <w:t xml:space="preserve">освежим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знания по вопросам нашего родного русского языка. Проявим находчивость, покажем, как развито наше воображение и поэтичность нашей речи. </w:t>
      </w:r>
    </w:p>
    <w:p w:rsidR="00BD618E" w:rsidRPr="00541166" w:rsidRDefault="0044364D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>Итак, начинаем деловую игру «Словесная мозаика», в которой участвуют две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команды педагогов.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>едагоги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 объединитесь в команды и займите свои места.</w:t>
      </w:r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 xml:space="preserve"> Пока я объявляю состав </w:t>
      </w:r>
      <w:proofErr w:type="gramStart"/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>жюри</w:t>
      </w:r>
      <w:proofErr w:type="gramEnd"/>
      <w:r w:rsidR="007731B3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176" w:rsidRPr="00541166">
        <w:rPr>
          <w:rFonts w:ascii="Times New Roman" w:eastAsia="Times New Roman" w:hAnsi="Times New Roman" w:cs="Times New Roman"/>
          <w:sz w:val="28"/>
          <w:szCs w:val="28"/>
        </w:rPr>
        <w:t xml:space="preserve"> прид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умайте название команды и девиз</w:t>
      </w:r>
      <w:r w:rsidR="00EE0176" w:rsidRPr="00541166">
        <w:rPr>
          <w:rFonts w:ascii="Times New Roman" w:eastAsia="Times New Roman" w:hAnsi="Times New Roman" w:cs="Times New Roman"/>
          <w:sz w:val="28"/>
          <w:szCs w:val="28"/>
        </w:rPr>
        <w:t>. Он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и должны отражать тему игры.</w:t>
      </w:r>
    </w:p>
    <w:p w:rsidR="00BD618E" w:rsidRPr="00541166" w:rsidRDefault="00722E09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В состав жюри предлагаю выбрать заведующую детским садом 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 Брёхову Ольгу Викторовну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 педагога – психолога Овсянникову Наталью Анатольевну, учителя-логоп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еда Суворову Любовь Михайловну.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Все согласны? Жюри прошу занять свои места. </w:t>
      </w: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3E0" w:rsidRPr="00541166" w:rsidRDefault="00A903E0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членов жюри: </w:t>
      </w:r>
    </w:p>
    <w:p w:rsidR="00A903E0" w:rsidRPr="00541166" w:rsidRDefault="007731B3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внимательно следить за ходом игры; </w:t>
      </w:r>
    </w:p>
    <w:p w:rsidR="00A903E0" w:rsidRPr="00541166" w:rsidRDefault="007731B3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задания оценивать участников игры; </w:t>
      </w:r>
    </w:p>
    <w:p w:rsidR="00A903E0" w:rsidRPr="00541166" w:rsidRDefault="007731B3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3E0" w:rsidRPr="00541166">
        <w:rPr>
          <w:rFonts w:ascii="Times New Roman" w:eastAsia="Times New Roman" w:hAnsi="Times New Roman" w:cs="Times New Roman"/>
          <w:sz w:val="28"/>
          <w:szCs w:val="28"/>
        </w:rPr>
        <w:t xml:space="preserve">определить победителя. </w:t>
      </w: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A6F" w:rsidRDefault="002779E1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78740</wp:posOffset>
            </wp:positionH>
            <wp:positionV relativeFrom="margin">
              <wp:posOffset>6978015</wp:posOffset>
            </wp:positionV>
            <wp:extent cx="2812415" cy="1917065"/>
            <wp:effectExtent l="19050" t="19050" r="26035" b="26035"/>
            <wp:wrapSquare wrapText="bothSides"/>
            <wp:docPr id="2" name="Рисунок 6" descr="C:\Users\Сергей\Desktop\к работе\деловая игра словесная мозаика\словесная мозаика\DSC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к работе\деловая игра словесная мозаика\словесная мозаика\DSC_0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5007" b="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17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78125" cy="1940560"/>
            <wp:effectExtent l="19050" t="19050" r="22225" b="21590"/>
            <wp:wrapSquare wrapText="bothSides"/>
            <wp:docPr id="4" name="Рисунок 2" descr="C:\Users\Сергей\Desktop\к работе\деловая игра словесная мозаика\словесная мозаика\DSC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к работе\деловая игра словесная мозаика\словесная мозаика\DSC_0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940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6F" w:rsidRDefault="00901A6F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18E" w:rsidRPr="00541166" w:rsidRDefault="00A903E0" w:rsidP="0097369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Объявляю правила игры: 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— работать дружно, согласованно;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— соблюдать порядок;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— уметь слушать другого;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— за другую команду не отвечать;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— выслушать задание до конца;</w:t>
      </w:r>
    </w:p>
    <w:p w:rsidR="00BD618E" w:rsidRPr="00541166" w:rsidRDefault="00BD618E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— отвечать громко, но не хором. </w:t>
      </w:r>
    </w:p>
    <w:p w:rsidR="00EE0176" w:rsidRPr="00541166" w:rsidRDefault="00EE0176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И так представление команд.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166" w:rsidRDefault="00541166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640A5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 «Блиц»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Задание: за 1 минуту участники должны ответить на максимальное число вопросов. 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За правильный ответ 1 балл.</w:t>
      </w:r>
    </w:p>
    <w:p w:rsidR="00541166" w:rsidRDefault="00541166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7BB" w:rsidRPr="00541166" w:rsidRDefault="00774787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 </w:t>
      </w:r>
      <w:r w:rsidR="00BD618E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первой команды.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1. Сколько гласных букв в русском языке? 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 xml:space="preserve">(10- А О У Э </w:t>
      </w:r>
      <w:proofErr w:type="gramStart"/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И Я Ё Ю Е).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2. Назовите всегда мягкие согласные звуки.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 xml:space="preserve">Ч, </w:t>
      </w:r>
      <w:proofErr w:type="gramStart"/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, Й).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3. Назовите количество звуков в слове деньги?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(5)</w:t>
      </w:r>
    </w:p>
    <w:p w:rsidR="00BD618E" w:rsidRPr="00541166" w:rsidRDefault="00C457BB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4. Что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курицу не учит?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(Яйцо)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5. Какая бывает ручка?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(шариковая, гелиевая, пластмассовая)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6. Что может быть широким?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7. Поделите на слоги слово парикмахерская.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Сколько слогов в этом слове?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(6)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8. Назовите двусложное слово из открытых слогов</w:t>
      </w:r>
      <w:proofErr w:type="gramStart"/>
      <w:r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A640A5" w:rsidRPr="00541166">
        <w:rPr>
          <w:rFonts w:ascii="Times New Roman" w:eastAsia="Times New Roman" w:hAnsi="Times New Roman" w:cs="Times New Roman"/>
          <w:sz w:val="28"/>
          <w:szCs w:val="28"/>
        </w:rPr>
        <w:t>ама, дача…)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9.</w:t>
      </w:r>
      <w:r w:rsidR="00E72EE9" w:rsidRPr="00541166">
        <w:rPr>
          <w:rFonts w:ascii="Times New Roman" w:eastAsia="Times New Roman" w:hAnsi="Times New Roman" w:cs="Times New Roman"/>
          <w:sz w:val="28"/>
          <w:szCs w:val="28"/>
        </w:rPr>
        <w:t xml:space="preserve"> Сколько дней в неделе.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(7)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10. Какая приставка, попав в слово ТРАВА, сделает её совершенно непригодной в пищу животным?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11. С какой ягодой сравнивают хорошую жизнь? </w:t>
      </w:r>
      <w:r w:rsidR="00C457BB" w:rsidRPr="00541166">
        <w:rPr>
          <w:rFonts w:ascii="Times New Roman" w:eastAsia="Times New Roman" w:hAnsi="Times New Roman" w:cs="Times New Roman"/>
          <w:sz w:val="28"/>
          <w:szCs w:val="28"/>
        </w:rPr>
        <w:t>(малина)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12. Измените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по образцу: много домов — один дом</w:t>
      </w:r>
      <w:proofErr w:type="gramStart"/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много манжет —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(одна манжета).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475243" w:rsidRPr="00541166">
        <w:rPr>
          <w:rStyle w:val="c1"/>
          <w:rFonts w:ascii="Times New Roman" w:hAnsi="Times New Roman" w:cs="Times New Roman"/>
          <w:sz w:val="28"/>
          <w:szCs w:val="28"/>
        </w:rPr>
        <w:t xml:space="preserve"> Каким цветом обозначается символ согласного мягкого звука? (зеленым).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14. У кого (чего) глаза велики? </w:t>
      </w:r>
      <w:r w:rsidR="00C457BB" w:rsidRPr="00541166">
        <w:rPr>
          <w:rFonts w:ascii="Times New Roman" w:eastAsia="Times New Roman" w:hAnsi="Times New Roman" w:cs="Times New Roman"/>
          <w:sz w:val="28"/>
          <w:szCs w:val="28"/>
        </w:rPr>
        <w:t>(страха)</w:t>
      </w:r>
    </w:p>
    <w:p w:rsidR="00475243" w:rsidRPr="00541166" w:rsidRDefault="00BD618E" w:rsidP="004752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475243" w:rsidRPr="00541166">
        <w:rPr>
          <w:rStyle w:val="c1"/>
          <w:rFonts w:ascii="Times New Roman" w:hAnsi="Times New Roman" w:cs="Times New Roman"/>
          <w:sz w:val="28"/>
          <w:szCs w:val="28"/>
        </w:rPr>
        <w:t xml:space="preserve"> Кто собирает яблоки спиной? (еж).</w:t>
      </w:r>
    </w:p>
    <w:p w:rsidR="00C457BB" w:rsidRPr="00541166" w:rsidRDefault="00774787" w:rsidP="00C457B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</w:t>
      </w:r>
      <w:r w:rsidR="00C457BB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второй команды.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1. Сколько гласных звуков в русском языке?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 xml:space="preserve">А О У Э </w:t>
      </w:r>
      <w:proofErr w:type="gramStart"/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2. Назовите всегда твердые согласные звуки. (</w:t>
      </w:r>
      <w:proofErr w:type="gramStart"/>
      <w:r w:rsidRPr="00541166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541166">
        <w:rPr>
          <w:rFonts w:ascii="Times New Roman" w:eastAsia="Times New Roman" w:hAnsi="Times New Roman" w:cs="Times New Roman"/>
          <w:sz w:val="28"/>
          <w:szCs w:val="28"/>
        </w:rPr>
        <w:t>, Ж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, Ц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3. Назовите количество звуков в слове </w:t>
      </w:r>
      <w:proofErr w:type="spellStart"/>
      <w:r w:rsidRPr="00541166">
        <w:rPr>
          <w:rFonts w:ascii="Times New Roman" w:eastAsia="Times New Roman" w:hAnsi="Times New Roman" w:cs="Times New Roman"/>
          <w:sz w:val="28"/>
          <w:szCs w:val="28"/>
        </w:rPr>
        <w:t>пулът</w:t>
      </w:r>
      <w:proofErr w:type="spellEnd"/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(4)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4. Сколько ног у курицы?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(2)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5. Какой бывает ключ? (ключ – источник, скрипичный, гаечный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…)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6. Что может быть узким?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7. Поделите на слоги слово </w:t>
      </w:r>
      <w:proofErr w:type="gramStart"/>
      <w:r w:rsidRPr="00541166">
        <w:rPr>
          <w:rFonts w:ascii="Times New Roman" w:eastAsia="Times New Roman" w:hAnsi="Times New Roman" w:cs="Times New Roman"/>
          <w:sz w:val="28"/>
          <w:szCs w:val="28"/>
        </w:rPr>
        <w:t>рассчитанный</w:t>
      </w:r>
      <w:proofErr w:type="gramEnd"/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Сколько слогов в этом слове?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(4)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8. Назовите односложное слово со стечением согласных. 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(ПАРК, СЛОН)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2EE9" w:rsidRPr="00541166">
        <w:rPr>
          <w:rFonts w:ascii="Times New Roman" w:eastAsia="Times New Roman" w:hAnsi="Times New Roman" w:cs="Times New Roman"/>
          <w:sz w:val="28"/>
          <w:szCs w:val="28"/>
        </w:rPr>
        <w:t>. Сколько месяцев в году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(12)</w:t>
      </w:r>
      <w:r w:rsidR="00E72EE9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243" w:rsidRPr="00541166" w:rsidRDefault="00BD618E" w:rsidP="004752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75243" w:rsidRPr="00541166">
        <w:rPr>
          <w:rStyle w:val="c1"/>
          <w:rFonts w:ascii="Times New Roman" w:hAnsi="Times New Roman" w:cs="Times New Roman"/>
          <w:sz w:val="28"/>
          <w:szCs w:val="28"/>
        </w:rPr>
        <w:t xml:space="preserve"> Каким цветом обозначаем гласные звуки? (красным).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11. Какую часть слова ищут математики? </w:t>
      </w:r>
      <w:r w:rsidR="00475243" w:rsidRPr="00541166">
        <w:rPr>
          <w:rFonts w:ascii="Times New Roman" w:eastAsia="Times New Roman" w:hAnsi="Times New Roman" w:cs="Times New Roman"/>
          <w:sz w:val="28"/>
          <w:szCs w:val="28"/>
        </w:rPr>
        <w:t>(корень)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Измените по образцу: много столов —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один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СТОЛ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.  Много туфлей—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(о</w:t>
      </w:r>
      <w:proofErr w:type="gramEnd"/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дна туфля). </w:t>
      </w:r>
    </w:p>
    <w:p w:rsidR="00475243" w:rsidRPr="00541166" w:rsidRDefault="00475243" w:rsidP="004752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74787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166">
        <w:rPr>
          <w:rStyle w:val="c1"/>
          <w:rFonts w:ascii="Times New Roman" w:hAnsi="Times New Roman" w:cs="Times New Roman"/>
          <w:sz w:val="28"/>
          <w:szCs w:val="28"/>
        </w:rPr>
        <w:t xml:space="preserve"> Чем</w:t>
      </w:r>
      <w:r w:rsidR="007B5283" w:rsidRPr="00541166">
        <w:rPr>
          <w:rStyle w:val="c1"/>
          <w:rFonts w:ascii="Times New Roman" w:hAnsi="Times New Roman" w:cs="Times New Roman"/>
          <w:sz w:val="28"/>
          <w:szCs w:val="28"/>
        </w:rPr>
        <w:t xml:space="preserve"> заканчива</w:t>
      </w:r>
      <w:r w:rsidRPr="00541166">
        <w:rPr>
          <w:rStyle w:val="c1"/>
          <w:rFonts w:ascii="Times New Roman" w:hAnsi="Times New Roman" w:cs="Times New Roman"/>
          <w:sz w:val="28"/>
          <w:szCs w:val="28"/>
        </w:rPr>
        <w:t>ется «лето» и начинается «осень» (буквой «о»).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14. У кого «золотые руки»? </w:t>
      </w:r>
    </w:p>
    <w:p w:rsidR="00475243" w:rsidRPr="00541166" w:rsidRDefault="00BD618E" w:rsidP="00475243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5411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75243" w:rsidRPr="00541166">
        <w:rPr>
          <w:rStyle w:val="c1"/>
          <w:rFonts w:ascii="Times New Roman" w:hAnsi="Times New Roman" w:cs="Times New Roman"/>
          <w:sz w:val="28"/>
          <w:szCs w:val="28"/>
        </w:rPr>
        <w:t>Самое умное живое существо на планете (человек).</w:t>
      </w:r>
    </w:p>
    <w:p w:rsidR="00541166" w:rsidRDefault="003F5EFB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EE0176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2.«Живое </w:t>
      </w:r>
      <w:r w:rsidR="000F01C6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слово»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2 балла.</w:t>
      </w:r>
    </w:p>
    <w:p w:rsidR="000F01C6" w:rsidRDefault="00BD618E" w:rsidP="000F01C6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1B3" w:rsidRPr="00541166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0F01C6" w:rsidRPr="00541166">
        <w:rPr>
          <w:rFonts w:ascii="Times New Roman" w:hAnsi="Times New Roman" w:cs="Times New Roman"/>
          <w:sz w:val="28"/>
          <w:szCs w:val="28"/>
        </w:rPr>
        <w:t>каждая из команд из двух одинаковых</w:t>
      </w:r>
      <w:r w:rsidR="00796281" w:rsidRPr="00541166">
        <w:rPr>
          <w:rFonts w:ascii="Times New Roman" w:hAnsi="Times New Roman" w:cs="Times New Roman"/>
          <w:sz w:val="28"/>
          <w:szCs w:val="28"/>
        </w:rPr>
        <w:t xml:space="preserve"> </w:t>
      </w:r>
      <w:r w:rsidR="000F01C6" w:rsidRPr="00541166">
        <w:rPr>
          <w:rFonts w:ascii="Times New Roman" w:hAnsi="Times New Roman" w:cs="Times New Roman"/>
          <w:sz w:val="28"/>
          <w:szCs w:val="28"/>
        </w:rPr>
        <w:t xml:space="preserve"> слов</w:t>
      </w:r>
      <w:r w:rsidR="00796281" w:rsidRPr="00541166">
        <w:rPr>
          <w:rFonts w:ascii="Times New Roman" w:hAnsi="Times New Roman" w:cs="Times New Roman"/>
          <w:sz w:val="28"/>
          <w:szCs w:val="28"/>
        </w:rPr>
        <w:t xml:space="preserve">  </w:t>
      </w:r>
      <w:r w:rsidR="000F01C6" w:rsidRPr="00541166">
        <w:rPr>
          <w:rFonts w:ascii="Times New Roman" w:hAnsi="Times New Roman" w:cs="Times New Roman"/>
          <w:sz w:val="28"/>
          <w:szCs w:val="28"/>
        </w:rPr>
        <w:t>должна составить как можно больше новых.</w:t>
      </w:r>
      <w:r w:rsidR="00796281" w:rsidRPr="00541166">
        <w:rPr>
          <w:rFonts w:ascii="Times New Roman" w:hAnsi="Times New Roman" w:cs="Times New Roman"/>
          <w:sz w:val="28"/>
          <w:szCs w:val="28"/>
        </w:rPr>
        <w:t xml:space="preserve"> Команды наденьте буквы, и превратитесь в слово  </w:t>
      </w:r>
      <w:r w:rsidR="003F5EFB" w:rsidRPr="00541166">
        <w:rPr>
          <w:rFonts w:ascii="Times New Roman" w:hAnsi="Times New Roman" w:cs="Times New Roman"/>
          <w:sz w:val="28"/>
          <w:szCs w:val="28"/>
        </w:rPr>
        <w:t>«</w:t>
      </w:r>
      <w:r w:rsidR="00796281" w:rsidRPr="00541166">
        <w:rPr>
          <w:rFonts w:ascii="Times New Roman" w:hAnsi="Times New Roman" w:cs="Times New Roman"/>
          <w:sz w:val="28"/>
          <w:szCs w:val="28"/>
        </w:rPr>
        <w:t>ОБРАЗОВАНИЕ</w:t>
      </w:r>
      <w:r w:rsidR="003F5EFB" w:rsidRPr="00541166">
        <w:rPr>
          <w:rFonts w:ascii="Times New Roman" w:hAnsi="Times New Roman" w:cs="Times New Roman"/>
          <w:sz w:val="28"/>
          <w:szCs w:val="28"/>
        </w:rPr>
        <w:t>»</w:t>
      </w:r>
      <w:r w:rsidR="00796281" w:rsidRPr="00541166">
        <w:rPr>
          <w:rFonts w:ascii="Times New Roman" w:hAnsi="Times New Roman" w:cs="Times New Roman"/>
          <w:sz w:val="28"/>
          <w:szCs w:val="28"/>
        </w:rPr>
        <w:t>. Каждая команда по очереди составляет слово. Побеждает та команда, за которой будет последнее слово. Раз-два-три игру начни!</w:t>
      </w:r>
    </w:p>
    <w:p w:rsidR="00D73C0F" w:rsidRPr="00541166" w:rsidRDefault="000C6270" w:rsidP="000F01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1180465</wp:posOffset>
            </wp:positionH>
            <wp:positionV relativeFrom="margin">
              <wp:posOffset>2543175</wp:posOffset>
            </wp:positionV>
            <wp:extent cx="2734310" cy="1880235"/>
            <wp:effectExtent l="19050" t="19050" r="27940" b="24765"/>
            <wp:wrapSquare wrapText="bothSides"/>
            <wp:docPr id="13" name="Рисунок 3" descr="C:\Users\Сергей\Desktop\к работе\деловая игра словесная мозаика\словесная мозаика\DSC_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к работе\деловая игра словесная мозаика\словесная мозаика\DSC_06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880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C0F" w:rsidRDefault="00D73C0F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D7E" w:rsidRDefault="00C34D7E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18E" w:rsidRPr="00541166" w:rsidRDefault="004A7AC2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D618E" w:rsidRPr="00541166">
        <w:rPr>
          <w:rFonts w:ascii="Times New Roman" w:eastAsia="Times New Roman" w:hAnsi="Times New Roman" w:cs="Times New Roman"/>
          <w:b/>
          <w:sz w:val="28"/>
          <w:szCs w:val="28"/>
        </w:rPr>
        <w:t>. «Самы</w:t>
      </w:r>
      <w:r w:rsidR="009C2BC8" w:rsidRPr="00541166">
        <w:rPr>
          <w:rFonts w:ascii="Times New Roman" w:eastAsia="Times New Roman" w:hAnsi="Times New Roman" w:cs="Times New Roman"/>
          <w:b/>
          <w:sz w:val="28"/>
          <w:szCs w:val="28"/>
        </w:rPr>
        <w:t>й внимательный».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Задание: выбрать</w:t>
      </w:r>
      <w:r w:rsidR="00796281" w:rsidRPr="00541166">
        <w:rPr>
          <w:rFonts w:ascii="Times New Roman" w:eastAsia="Times New Roman" w:hAnsi="Times New Roman" w:cs="Times New Roman"/>
          <w:sz w:val="28"/>
          <w:szCs w:val="28"/>
        </w:rPr>
        <w:t xml:space="preserve"> на слух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из трех предложенны</w:t>
      </w:r>
      <w:r w:rsidR="00541166">
        <w:rPr>
          <w:rFonts w:ascii="Times New Roman" w:eastAsia="Times New Roman" w:hAnsi="Times New Roman" w:cs="Times New Roman"/>
          <w:sz w:val="28"/>
          <w:szCs w:val="28"/>
        </w:rPr>
        <w:t xml:space="preserve">х слов два слова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«неприятеля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281" w:rsidRPr="00541166">
        <w:rPr>
          <w:rFonts w:ascii="Times New Roman" w:eastAsia="Times New Roman" w:hAnsi="Times New Roman" w:cs="Times New Roman"/>
          <w:sz w:val="28"/>
          <w:szCs w:val="28"/>
        </w:rPr>
        <w:t xml:space="preserve">Выигрывает команда, которая без ошибок выполнит </w:t>
      </w:r>
      <w:r w:rsidR="007C1328" w:rsidRPr="00541166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1328" w:rsidRPr="00541166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7C1328" w:rsidRPr="00541166">
        <w:rPr>
          <w:rFonts w:ascii="Times New Roman" w:eastAsia="Times New Roman" w:hAnsi="Times New Roman" w:cs="Times New Roman"/>
          <w:sz w:val="28"/>
          <w:szCs w:val="28"/>
        </w:rPr>
        <w:t>с мячом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. За правильный ответ 1 балл.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первой команды.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Друг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подруга,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враг.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Ночь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сутки,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день.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Радость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счастье,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печаль.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Поднимать, опускать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брать.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Давать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продавать,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брать.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Покупать, продавать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отдавать.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Говорить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, идти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, молчать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Короткий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, маленький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, длинный.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Пожилой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взрослый,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молодой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10. Рыжий,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лысый, волосатый.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Твердый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жидкий,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мягкий.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Вдох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дыхание,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выдох,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Юг,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запад,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север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Старый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грязный,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новый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Много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чуть-чуть,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мало.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328" w:rsidRPr="00541166" w:rsidRDefault="007C1328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второй команды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Высокий,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большой,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низкий.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Короткий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, огромный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, длинный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. Хороший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светлый,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плохой.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C34D7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3146425</wp:posOffset>
            </wp:positionH>
            <wp:positionV relativeFrom="margin">
              <wp:posOffset>572770</wp:posOffset>
            </wp:positionV>
            <wp:extent cx="2759710" cy="1801495"/>
            <wp:effectExtent l="133350" t="190500" r="116840" b="179705"/>
            <wp:wrapSquare wrapText="bothSides"/>
            <wp:docPr id="5" name="Рисунок 4" descr="C:\Users\Сергей\Desktop\к работе\деловая игра словесная мозаика\словесная мозаика\DSC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к работе\деловая игра словесная мозаика\словесная мозаика\DSC_0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432509">
                      <a:off x="0" y="0"/>
                      <a:ext cx="2759710" cy="1801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Глубокий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, низкий,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мелкий.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Пасмурный,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дождливый,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солнечный;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Черный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красный,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белый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Бежать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лежать,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стоять.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Наливать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, плескать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, выливать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Широкий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маленький,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узкий.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Тусклый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бледный,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яркий.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. Мириться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улыбаться, </w:t>
      </w:r>
      <w:r w:rsidRPr="005411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ссориться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Зима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осень,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лето.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Сухой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41166">
        <w:rPr>
          <w:rFonts w:ascii="Times New Roman" w:eastAsia="Times New Roman" w:hAnsi="Times New Roman" w:cs="Times New Roman"/>
          <w:sz w:val="28"/>
          <w:szCs w:val="28"/>
        </w:rPr>
        <w:t>высохший</w:t>
      </w:r>
      <w:proofErr w:type="gramEnd"/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мокрый.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. Восход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, заря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, заход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>Острый,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заточенный, </w:t>
      </w:r>
      <w:r w:rsidRPr="005411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тупой. </w:t>
      </w:r>
    </w:p>
    <w:p w:rsidR="004A7AC2" w:rsidRPr="00541166" w:rsidRDefault="004A7AC2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18E" w:rsidRPr="00541166" w:rsidRDefault="004A7AC2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D618E" w:rsidRPr="00541166">
        <w:rPr>
          <w:rFonts w:ascii="Times New Roman" w:eastAsia="Times New Roman" w:hAnsi="Times New Roman" w:cs="Times New Roman"/>
          <w:b/>
          <w:sz w:val="28"/>
          <w:szCs w:val="28"/>
        </w:rPr>
        <w:t>. «Закончи предложение»</w:t>
      </w:r>
      <w:r w:rsidR="000A2303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Задание: закончить предложение, подобрав сравнение. Выигрывает команда, которая не только быстрее, но и более точно и красиво подберёт сравнение, эпитет.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>За конкурс  2 балла.</w:t>
      </w:r>
    </w:p>
    <w:p w:rsidR="002779E1" w:rsidRDefault="002779E1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D618E" w:rsidRPr="00541166" w:rsidRDefault="00796281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Задание командам.</w:t>
      </w:r>
    </w:p>
    <w:p w:rsidR="00BD618E" w:rsidRPr="00541166" w:rsidRDefault="00C34D7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2989580</wp:posOffset>
            </wp:positionH>
            <wp:positionV relativeFrom="margin">
              <wp:posOffset>4639945</wp:posOffset>
            </wp:positionV>
            <wp:extent cx="2726055" cy="1874520"/>
            <wp:effectExtent l="190500" t="247650" r="169545" b="240030"/>
            <wp:wrapSquare wrapText="bothSides"/>
            <wp:docPr id="12" name="Рисунок 9" descr="C:\Users\Сергей\Desktop\к работе\деловая игра словесная мозаика\словесная мозаика\DSC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к работе\деловая игра словесная мозаика\словесная мозаика\DSC_06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22709">
                      <a:off x="0" y="0"/>
                      <a:ext cx="2726055" cy="1874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1. Туман стелется над озером,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2. Дождинки текут по лицу,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3. Малыши прыгают по траве,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4. Машина, едущая по дороге, грохочет,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5. Ба</w:t>
      </w:r>
      <w:r w:rsidR="002779E1">
        <w:rPr>
          <w:rFonts w:ascii="Times New Roman" w:eastAsia="Times New Roman" w:hAnsi="Times New Roman" w:cs="Times New Roman"/>
          <w:sz w:val="28"/>
          <w:szCs w:val="28"/>
        </w:rPr>
        <w:t xml:space="preserve">лерина на сцене кружится,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6. Мысль в моей голове засела,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7. Человек подошел тихо,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8. Ветер завывает за окном,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A7AC2" w:rsidRPr="00541166">
        <w:rPr>
          <w:rFonts w:ascii="Times New Roman" w:eastAsia="Times New Roman" w:hAnsi="Times New Roman" w:cs="Times New Roman"/>
          <w:sz w:val="28"/>
          <w:szCs w:val="28"/>
        </w:rPr>
        <w:t xml:space="preserve">. Мокрое платье выглядит, как.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7AC2" w:rsidRPr="00541166">
        <w:rPr>
          <w:rFonts w:ascii="Times New Roman" w:eastAsia="Times New Roman" w:hAnsi="Times New Roman" w:cs="Times New Roman"/>
          <w:sz w:val="28"/>
          <w:szCs w:val="28"/>
        </w:rPr>
        <w:t xml:space="preserve"> Девушка на обложке выглядит, как</w:t>
      </w:r>
      <w:proofErr w:type="gramStart"/>
      <w:r w:rsidR="004A7AC2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A7AC2" w:rsidRPr="00541166" w:rsidRDefault="004A7AC2" w:rsidP="004A7AC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AC2" w:rsidRPr="00541166" w:rsidRDefault="004A7AC2" w:rsidP="004A7AC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«Самый догадливый» 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>3балла за конкурс.</w:t>
      </w:r>
      <w:proofErr w:type="gramEnd"/>
    </w:p>
    <w:p w:rsidR="00C34D7E" w:rsidRDefault="004A7AC2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Задание:</w:t>
      </w:r>
      <w:r w:rsidR="00796281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каж</w:t>
      </w:r>
      <w:r w:rsidR="007B5283" w:rsidRPr="00541166">
        <w:rPr>
          <w:rFonts w:ascii="Times New Roman" w:eastAsia="Times New Roman" w:hAnsi="Times New Roman" w:cs="Times New Roman"/>
          <w:sz w:val="28"/>
          <w:szCs w:val="28"/>
        </w:rPr>
        <w:t>дой команде будут предложены т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C27C27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предмета. Необходимо ответить, с какой целью они используются. На каждый предмет необходимо дать не менее пяти ответов. </w:t>
      </w:r>
      <w:r w:rsidR="003F5EFB" w:rsidRPr="00541166">
        <w:rPr>
          <w:rFonts w:ascii="Times New Roman" w:eastAsia="Times New Roman" w:hAnsi="Times New Roman" w:cs="Times New Roman"/>
          <w:sz w:val="28"/>
          <w:szCs w:val="28"/>
        </w:rPr>
        <w:t xml:space="preserve">Выигрывает та команда, кто больше  предложит ответов на каждый предмет.  </w:t>
      </w:r>
      <w:r w:rsidR="00C27C27" w:rsidRPr="00541166">
        <w:rPr>
          <w:rFonts w:ascii="Times New Roman" w:eastAsia="Times New Roman" w:hAnsi="Times New Roman" w:cs="Times New Roman"/>
          <w:sz w:val="28"/>
          <w:szCs w:val="28"/>
        </w:rPr>
        <w:t>А  выберем предмет с помощью  «Чудесного мешочка». По два игрока от каждой команды выходят и достают предметы для своей команды.</w:t>
      </w:r>
    </w:p>
    <w:p w:rsidR="00BD618E" w:rsidRPr="00541166" w:rsidRDefault="00C27C27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Игрушки:</w:t>
      </w:r>
      <w:r w:rsidR="00D14FBD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 шнурок, гвоздь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7AC2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4FBD" w:rsidRPr="00541166">
        <w:rPr>
          <w:rFonts w:ascii="Times New Roman" w:eastAsia="Times New Roman" w:hAnsi="Times New Roman" w:cs="Times New Roman"/>
          <w:sz w:val="28"/>
          <w:szCs w:val="28"/>
        </w:rPr>
        <w:t>нига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FBD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зеркало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FBD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6FB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бумажная купюра, колготк</w:t>
      </w:r>
      <w:r w:rsidR="00D73C0F">
        <w:rPr>
          <w:rFonts w:ascii="Times New Roman" w:eastAsia="Times New Roman" w:hAnsi="Times New Roman" w:cs="Times New Roman"/>
          <w:sz w:val="28"/>
          <w:szCs w:val="28"/>
        </w:rPr>
        <w:t xml:space="preserve">и.     </w:t>
      </w:r>
      <w:r w:rsidR="0081775B" w:rsidRPr="0054116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A2303" w:rsidRPr="00541166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4A7AC2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 Бой </w:t>
      </w:r>
      <w:r w:rsidR="000A2303" w:rsidRPr="00541166">
        <w:rPr>
          <w:rFonts w:ascii="Times New Roman" w:eastAsia="Times New Roman" w:hAnsi="Times New Roman" w:cs="Times New Roman"/>
          <w:b/>
          <w:sz w:val="28"/>
          <w:szCs w:val="28"/>
        </w:rPr>
        <w:t>Скороговор</w:t>
      </w:r>
      <w:r w:rsidR="004A7AC2" w:rsidRPr="00541166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="000A2303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>1балл.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18E" w:rsidRPr="00541166" w:rsidRDefault="000A2303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Задание: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участнику команды п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роизнести скороговорку. 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Выигрывает команда, которая, по мнению жюри, лучше справится с заданием, чётко, внятно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и быстро произнесёт скороговорку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2E09" w:rsidRPr="00541166">
        <w:rPr>
          <w:rFonts w:ascii="Times New Roman" w:eastAsia="Times New Roman" w:hAnsi="Times New Roman" w:cs="Times New Roman"/>
          <w:sz w:val="28"/>
          <w:szCs w:val="28"/>
        </w:rPr>
        <w:t>На подготовку  1мин.</w:t>
      </w:r>
    </w:p>
    <w:p w:rsidR="00BD618E" w:rsidRPr="00541166" w:rsidRDefault="000A2303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81775B"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 На шишкосушильную фабрику требуется </w:t>
      </w:r>
      <w:proofErr w:type="spellStart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>шишкосушильшик</w:t>
      </w:r>
      <w:proofErr w:type="spellEnd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для работы на шишкосушильном аппарате.  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541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>Шишкосушильшик</w:t>
      </w:r>
      <w:proofErr w:type="spellEnd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должен иметь опыт шишкосушения на шишкосушильном аппарате с использованием шишкосушильной технологии </w:t>
      </w:r>
      <w:proofErr w:type="gramStart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proofErr w:type="gramEnd"/>
      <w:r w:rsidR="00BD618E" w:rsidRPr="00541166">
        <w:rPr>
          <w:rFonts w:ascii="Times New Roman" w:eastAsia="Times New Roman" w:hAnsi="Times New Roman" w:cs="Times New Roman"/>
          <w:sz w:val="28"/>
          <w:szCs w:val="28"/>
        </w:rPr>
        <w:t xml:space="preserve"> шишкосушения. </w:t>
      </w:r>
    </w:p>
    <w:p w:rsidR="00C27C27" w:rsidRPr="00541166" w:rsidRDefault="00C27C27" w:rsidP="00C61A37">
      <w:pPr>
        <w:pStyle w:val="a5"/>
        <w:rPr>
          <w:rStyle w:val="c11"/>
          <w:rFonts w:ascii="Times New Roman" w:hAnsi="Times New Roman" w:cs="Times New Roman"/>
          <w:b/>
          <w:sz w:val="28"/>
          <w:szCs w:val="28"/>
        </w:rPr>
      </w:pPr>
    </w:p>
    <w:p w:rsidR="0081775B" w:rsidRPr="00541166" w:rsidRDefault="007C1328" w:rsidP="008177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Style w:val="c11"/>
          <w:rFonts w:ascii="Times New Roman" w:hAnsi="Times New Roman" w:cs="Times New Roman"/>
          <w:b/>
          <w:sz w:val="28"/>
          <w:szCs w:val="28"/>
        </w:rPr>
        <w:t>7</w:t>
      </w:r>
      <w:r w:rsidR="00541166" w:rsidRPr="00541166">
        <w:rPr>
          <w:rStyle w:val="c11"/>
          <w:rFonts w:ascii="Times New Roman" w:hAnsi="Times New Roman" w:cs="Times New Roman"/>
          <w:b/>
          <w:sz w:val="28"/>
          <w:szCs w:val="28"/>
        </w:rPr>
        <w:t xml:space="preserve">. </w:t>
      </w:r>
      <w:r w:rsidR="004A7AC2" w:rsidRPr="00541166">
        <w:rPr>
          <w:rStyle w:val="c11"/>
          <w:rFonts w:ascii="Times New Roman" w:hAnsi="Times New Roman" w:cs="Times New Roman"/>
          <w:b/>
          <w:sz w:val="28"/>
          <w:szCs w:val="28"/>
        </w:rPr>
        <w:t>Конкурс «</w:t>
      </w:r>
      <w:r w:rsidR="00973698" w:rsidRPr="00541166">
        <w:rPr>
          <w:rStyle w:val="c11"/>
          <w:rFonts w:ascii="Times New Roman" w:hAnsi="Times New Roman" w:cs="Times New Roman"/>
          <w:b/>
          <w:sz w:val="28"/>
          <w:szCs w:val="28"/>
        </w:rPr>
        <w:t xml:space="preserve"> бой </w:t>
      </w:r>
      <w:proofErr w:type="spellStart"/>
      <w:r w:rsidR="004A7AC2" w:rsidRPr="00541166">
        <w:rPr>
          <w:rStyle w:val="c11"/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="004A7AC2" w:rsidRPr="00541166">
        <w:rPr>
          <w:rStyle w:val="c11"/>
          <w:rFonts w:ascii="Times New Roman" w:hAnsi="Times New Roman" w:cs="Times New Roman"/>
          <w:b/>
          <w:sz w:val="28"/>
          <w:szCs w:val="28"/>
        </w:rPr>
        <w:t>»</w:t>
      </w:r>
      <w:r w:rsidR="0081775B" w:rsidRPr="00541166">
        <w:rPr>
          <w:rStyle w:val="c11"/>
          <w:rFonts w:ascii="Times New Roman" w:hAnsi="Times New Roman" w:cs="Times New Roman"/>
          <w:b/>
          <w:sz w:val="28"/>
          <w:szCs w:val="28"/>
        </w:rPr>
        <w:t>.</w:t>
      </w:r>
      <w:r w:rsidR="00541166" w:rsidRPr="00541166">
        <w:rPr>
          <w:rStyle w:val="c11"/>
          <w:rFonts w:ascii="Times New Roman" w:hAnsi="Times New Roman" w:cs="Times New Roman"/>
          <w:b/>
          <w:sz w:val="28"/>
          <w:szCs w:val="28"/>
        </w:rPr>
        <w:t xml:space="preserve"> </w:t>
      </w:r>
      <w:r w:rsidR="00541166" w:rsidRPr="00541166">
        <w:rPr>
          <w:rStyle w:val="c11"/>
          <w:rFonts w:ascii="Times New Roman" w:hAnsi="Times New Roman" w:cs="Times New Roman"/>
          <w:sz w:val="28"/>
          <w:szCs w:val="28"/>
        </w:rPr>
        <w:t xml:space="preserve">1балл за </w:t>
      </w:r>
      <w:proofErr w:type="gramStart"/>
      <w:r w:rsidR="00541166" w:rsidRPr="00541166">
        <w:rPr>
          <w:rStyle w:val="c11"/>
          <w:rFonts w:ascii="Times New Roman" w:hAnsi="Times New Roman" w:cs="Times New Roman"/>
          <w:sz w:val="28"/>
          <w:szCs w:val="28"/>
        </w:rPr>
        <w:t>придуманную</w:t>
      </w:r>
      <w:proofErr w:type="gramEnd"/>
      <w:r w:rsidR="00541166" w:rsidRPr="00541166">
        <w:rPr>
          <w:rStyle w:val="c11"/>
          <w:rFonts w:ascii="Times New Roman" w:hAnsi="Times New Roman" w:cs="Times New Roman"/>
          <w:sz w:val="28"/>
          <w:szCs w:val="28"/>
        </w:rPr>
        <w:t xml:space="preserve"> чистоговорку.</w:t>
      </w:r>
    </w:p>
    <w:p w:rsidR="00EE16C4" w:rsidRPr="00541166" w:rsidRDefault="0081775B" w:rsidP="0081775B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166">
        <w:rPr>
          <w:rStyle w:val="c8"/>
          <w:rFonts w:ascii="Times New Roman" w:hAnsi="Times New Roman" w:cs="Times New Roman"/>
          <w:sz w:val="28"/>
          <w:szCs w:val="28"/>
        </w:rPr>
        <w:t>Задание</w:t>
      </w:r>
      <w:r w:rsidR="00621156" w:rsidRPr="00541166">
        <w:rPr>
          <w:rStyle w:val="c8"/>
          <w:rFonts w:ascii="Times New Roman" w:hAnsi="Times New Roman" w:cs="Times New Roman"/>
          <w:sz w:val="28"/>
          <w:szCs w:val="28"/>
        </w:rPr>
        <w:t>:</w:t>
      </w:r>
      <w:r w:rsidR="00C27C27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EE16C4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Перед вами «Улитка» с предметными картинками. Первая  Команда бросает кубик для второй команды. </w:t>
      </w:r>
      <w:r w:rsidR="00621156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 Фишкой о</w:t>
      </w:r>
      <w:r w:rsidR="00EE16C4" w:rsidRPr="00541166">
        <w:rPr>
          <w:rStyle w:val="c8"/>
          <w:rFonts w:ascii="Times New Roman" w:hAnsi="Times New Roman" w:cs="Times New Roman"/>
          <w:sz w:val="28"/>
          <w:szCs w:val="28"/>
        </w:rPr>
        <w:t>тсчитываем количество секторов</w:t>
      </w:r>
      <w:r w:rsidR="00621156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EE16C4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соответствующее числу на кубике. С картинкой в </w:t>
      </w:r>
      <w:r w:rsidR="00621156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отмеченном секторе вторая команда  придумывает </w:t>
      </w:r>
      <w:r w:rsidR="00EE16C4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 чистоговорку</w:t>
      </w:r>
      <w:r w:rsidR="00621156" w:rsidRPr="00541166">
        <w:rPr>
          <w:rStyle w:val="c8"/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621156" w:rsidRPr="00541166" w:rsidRDefault="00621156" w:rsidP="0044364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21E" w:rsidRPr="00541166" w:rsidRDefault="00C61A37" w:rsidP="00F04FC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B5283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775B" w:rsidRPr="00541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721E" w:rsidRPr="00541166">
        <w:rPr>
          <w:rFonts w:ascii="Times New Roman" w:eastAsia="Times New Roman" w:hAnsi="Times New Roman" w:cs="Times New Roman"/>
          <w:b/>
          <w:sz w:val="28"/>
          <w:szCs w:val="28"/>
        </w:rPr>
        <w:t>«Логическая Цепочка»</w:t>
      </w:r>
    </w:p>
    <w:p w:rsidR="002779E1" w:rsidRDefault="00541166" w:rsidP="00F04FC9">
      <w:pPr>
        <w:pStyle w:val="a5"/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Задание: за 2 </w:t>
      </w:r>
      <w:r w:rsidR="007C1328" w:rsidRPr="00541166">
        <w:rPr>
          <w:rFonts w:ascii="Times New Roman" w:eastAsia="Times New Roman" w:hAnsi="Times New Roman" w:cs="Times New Roman"/>
          <w:sz w:val="28"/>
          <w:szCs w:val="28"/>
        </w:rPr>
        <w:t>мин команда  выстраивает  логическую цепочку из предложений по данным картинкам</w:t>
      </w:r>
      <w:r w:rsidR="000D0941" w:rsidRPr="00541166">
        <w:rPr>
          <w:rFonts w:ascii="Times New Roman" w:eastAsia="Times New Roman" w:hAnsi="Times New Roman" w:cs="Times New Roman"/>
          <w:sz w:val="28"/>
          <w:szCs w:val="28"/>
        </w:rPr>
        <w:t xml:space="preserve"> на «Улитке».</w:t>
      </w:r>
      <w:r w:rsidR="002779E1" w:rsidRPr="002779E1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t xml:space="preserve"> </w:t>
      </w:r>
    </w:p>
    <w:p w:rsidR="007C1328" w:rsidRPr="00541166" w:rsidRDefault="007C1328" w:rsidP="00F04FC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698" w:rsidRDefault="000C6270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1091565</wp:posOffset>
            </wp:positionH>
            <wp:positionV relativeFrom="margin">
              <wp:posOffset>3991610</wp:posOffset>
            </wp:positionV>
            <wp:extent cx="2812415" cy="1917065"/>
            <wp:effectExtent l="19050" t="19050" r="26035" b="26035"/>
            <wp:wrapSquare wrapText="bothSides"/>
            <wp:docPr id="9" name="Рисунок 8" descr="C:\Users\Сергей\Desktop\к работе\деловая игра словесная мозаика\словесная мозаика\DSC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к работе\деловая игра словесная мозаика\словесная мозаика\DSC_06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17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779E1" w:rsidRPr="00541166" w:rsidRDefault="002779E1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C6270" w:rsidRDefault="000C6270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73698" w:rsidRPr="00541166" w:rsidRDefault="00973698" w:rsidP="0097369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 xml:space="preserve">Слово членам жюри. </w:t>
      </w:r>
    </w:p>
    <w:p w:rsidR="00BD618E" w:rsidRPr="00541166" w:rsidRDefault="00BD618E" w:rsidP="0044364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Подведение итогов д</w:t>
      </w:r>
      <w:r w:rsidR="00973698" w:rsidRPr="00541166">
        <w:rPr>
          <w:rFonts w:ascii="Times New Roman" w:eastAsia="Times New Roman" w:hAnsi="Times New Roman" w:cs="Times New Roman"/>
          <w:sz w:val="28"/>
          <w:szCs w:val="28"/>
        </w:rPr>
        <w:t>еловой игры.</w:t>
      </w:r>
      <w:r w:rsidR="00541166" w:rsidRPr="00541166">
        <w:rPr>
          <w:rFonts w:ascii="Times New Roman" w:eastAsia="Times New Roman" w:hAnsi="Times New Roman" w:cs="Times New Roman"/>
          <w:sz w:val="28"/>
          <w:szCs w:val="28"/>
        </w:rPr>
        <w:t xml:space="preserve"> Мозговая подпитка – конфеты.</w:t>
      </w:r>
    </w:p>
    <w:p w:rsidR="00541166" w:rsidRPr="00541166" w:rsidRDefault="00541166" w:rsidP="0054116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37" w:rsidRPr="00541166" w:rsidRDefault="00541166" w:rsidP="0054116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166">
        <w:rPr>
          <w:rFonts w:ascii="Times New Roman" w:eastAsia="Times New Roman" w:hAnsi="Times New Roman" w:cs="Times New Roman"/>
          <w:sz w:val="28"/>
          <w:szCs w:val="28"/>
        </w:rPr>
        <w:t>СПАСИБО ЗА РАБОТУ.</w:t>
      </w:r>
    </w:p>
    <w:p w:rsidR="00EE0176" w:rsidRPr="00541166" w:rsidRDefault="00EE0176" w:rsidP="0054116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E0176" w:rsidRPr="00541166" w:rsidSect="000C6270">
      <w:pgSz w:w="11906" w:h="16838"/>
      <w:pgMar w:top="1134" w:right="850" w:bottom="1134" w:left="1701" w:header="708" w:footer="708" w:gutter="0"/>
      <w:pgBorders w:offsetFrom="page">
        <w:top w:val="sawtoothGray" w:sz="15" w:space="24" w:color="auto"/>
        <w:left w:val="sawtoothGray" w:sz="15" w:space="24" w:color="auto"/>
        <w:bottom w:val="sawtoothGray" w:sz="15" w:space="24" w:color="auto"/>
        <w:right w:val="sawtoothGra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18E"/>
    <w:rsid w:val="0006721E"/>
    <w:rsid w:val="000A2303"/>
    <w:rsid w:val="000C6270"/>
    <w:rsid w:val="000D0941"/>
    <w:rsid w:val="000F01C6"/>
    <w:rsid w:val="000F119D"/>
    <w:rsid w:val="001D2023"/>
    <w:rsid w:val="002779E1"/>
    <w:rsid w:val="0036548E"/>
    <w:rsid w:val="003F5EFB"/>
    <w:rsid w:val="0044364D"/>
    <w:rsid w:val="00475243"/>
    <w:rsid w:val="004A7AC2"/>
    <w:rsid w:val="004A7B19"/>
    <w:rsid w:val="00541166"/>
    <w:rsid w:val="005629B2"/>
    <w:rsid w:val="00621156"/>
    <w:rsid w:val="00686682"/>
    <w:rsid w:val="006E7593"/>
    <w:rsid w:val="00722E09"/>
    <w:rsid w:val="007731B3"/>
    <w:rsid w:val="00774787"/>
    <w:rsid w:val="00796281"/>
    <w:rsid w:val="007B5283"/>
    <w:rsid w:val="007C1328"/>
    <w:rsid w:val="008148BB"/>
    <w:rsid w:val="0081775B"/>
    <w:rsid w:val="00901A6F"/>
    <w:rsid w:val="00973698"/>
    <w:rsid w:val="009C2BC8"/>
    <w:rsid w:val="00A20A91"/>
    <w:rsid w:val="00A640A5"/>
    <w:rsid w:val="00A903E0"/>
    <w:rsid w:val="00BD618E"/>
    <w:rsid w:val="00C27C27"/>
    <w:rsid w:val="00C34D7E"/>
    <w:rsid w:val="00C457BB"/>
    <w:rsid w:val="00C61A37"/>
    <w:rsid w:val="00CA710D"/>
    <w:rsid w:val="00CE140F"/>
    <w:rsid w:val="00D14FBD"/>
    <w:rsid w:val="00D73C0F"/>
    <w:rsid w:val="00E34F53"/>
    <w:rsid w:val="00E72EE9"/>
    <w:rsid w:val="00E81634"/>
    <w:rsid w:val="00EE0176"/>
    <w:rsid w:val="00EE16C4"/>
    <w:rsid w:val="00F04FC9"/>
    <w:rsid w:val="00F131ED"/>
    <w:rsid w:val="00FC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53"/>
  </w:style>
  <w:style w:type="paragraph" w:styleId="1">
    <w:name w:val="heading 1"/>
    <w:basedOn w:val="a"/>
    <w:link w:val="10"/>
    <w:uiPriority w:val="9"/>
    <w:qFormat/>
    <w:rsid w:val="00BD6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D61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D61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618E"/>
    <w:rPr>
      <w:color w:val="0000FF"/>
      <w:u w:val="single"/>
    </w:rPr>
  </w:style>
  <w:style w:type="paragraph" w:customStyle="1" w:styleId="c13">
    <w:name w:val="c13"/>
    <w:basedOn w:val="a"/>
    <w:rsid w:val="00B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618E"/>
  </w:style>
  <w:style w:type="character" w:customStyle="1" w:styleId="c12">
    <w:name w:val="c12"/>
    <w:basedOn w:val="a0"/>
    <w:rsid w:val="00BD618E"/>
  </w:style>
  <w:style w:type="character" w:customStyle="1" w:styleId="c1">
    <w:name w:val="c1"/>
    <w:basedOn w:val="a0"/>
    <w:rsid w:val="00BD618E"/>
  </w:style>
  <w:style w:type="paragraph" w:customStyle="1" w:styleId="c4">
    <w:name w:val="c4"/>
    <w:basedOn w:val="a"/>
    <w:rsid w:val="00B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D618E"/>
  </w:style>
  <w:style w:type="character" w:customStyle="1" w:styleId="c8">
    <w:name w:val="c8"/>
    <w:basedOn w:val="a0"/>
    <w:rsid w:val="00BD618E"/>
  </w:style>
  <w:style w:type="paragraph" w:customStyle="1" w:styleId="c2">
    <w:name w:val="c2"/>
    <w:basedOn w:val="a"/>
    <w:rsid w:val="00B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4364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D2023"/>
  </w:style>
  <w:style w:type="paragraph" w:styleId="a7">
    <w:name w:val="Balloon Text"/>
    <w:basedOn w:val="a"/>
    <w:link w:val="a8"/>
    <w:uiPriority w:val="99"/>
    <w:semiHidden/>
    <w:unhideWhenUsed/>
    <w:rsid w:val="0090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</cp:lastModifiedBy>
  <cp:revision>15</cp:revision>
  <dcterms:created xsi:type="dcterms:W3CDTF">2014-01-30T08:15:00Z</dcterms:created>
  <dcterms:modified xsi:type="dcterms:W3CDTF">2015-12-13T11:42:00Z</dcterms:modified>
</cp:coreProperties>
</file>