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9" w:rsidRPr="00D36A29" w:rsidRDefault="00D36A29" w:rsidP="00D36A29">
      <w:pPr>
        <w:jc w:val="center"/>
        <w:rPr>
          <w:b/>
          <w:sz w:val="28"/>
          <w:szCs w:val="28"/>
        </w:rPr>
      </w:pPr>
      <w:bookmarkStart w:id="0" w:name="_GoBack"/>
      <w:r w:rsidRPr="00D36A29">
        <w:rPr>
          <w:b/>
          <w:sz w:val="28"/>
          <w:szCs w:val="28"/>
        </w:rPr>
        <w:t>Консультация для родителей «</w:t>
      </w:r>
      <w:proofErr w:type="spellStart"/>
      <w:r w:rsidRPr="00D36A29">
        <w:rPr>
          <w:b/>
          <w:sz w:val="28"/>
          <w:szCs w:val="28"/>
        </w:rPr>
        <w:t>Бумагопластика</w:t>
      </w:r>
      <w:proofErr w:type="spellEnd"/>
      <w:r w:rsidRPr="00D36A29">
        <w:rPr>
          <w:b/>
          <w:sz w:val="28"/>
          <w:szCs w:val="28"/>
        </w:rPr>
        <w:t>»</w:t>
      </w:r>
    </w:p>
    <w:bookmarkEnd w:id="0"/>
    <w:p w:rsidR="00D36A29" w:rsidRPr="00D36A29" w:rsidRDefault="00D36A29" w:rsidP="00D36A29">
      <w:pPr>
        <w:rPr>
          <w:sz w:val="24"/>
          <w:szCs w:val="24"/>
        </w:rPr>
      </w:pPr>
      <w:proofErr w:type="spellStart"/>
      <w:r w:rsidRPr="00D36A29">
        <w:rPr>
          <w:sz w:val="24"/>
          <w:szCs w:val="24"/>
        </w:rPr>
        <w:t>Бумагопластика</w:t>
      </w:r>
      <w:proofErr w:type="spellEnd"/>
      <w:r w:rsidRPr="00D36A29">
        <w:rPr>
          <w:sz w:val="24"/>
          <w:szCs w:val="24"/>
        </w:rPr>
        <w:t> — это не только интересное для </w:t>
      </w:r>
      <w:proofErr w:type="gramStart"/>
      <w:r w:rsidRPr="00D36A29">
        <w:rPr>
          <w:sz w:val="24"/>
          <w:szCs w:val="24"/>
        </w:rPr>
        <w:t>ребенка</w:t>
      </w:r>
      <w:proofErr w:type="gramEnd"/>
      <w:r w:rsidRPr="00D36A29">
        <w:rPr>
          <w:sz w:val="24"/>
          <w:szCs w:val="24"/>
        </w:rPr>
        <w:t xml:space="preserve"> но и крайне полезное для его общего развития занятие.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 xml:space="preserve">Сенсорное развитие в дошкольном возрасте составляет фундамент умственного развития, которое неразрывно связано с расширением его деятельности и общей двигательной активности и ручной: ведь только манипулируя предметами, ребенок познает их свойства и особенностями. Рука познает, а мозг фиксирует ощущения и восприятия </w:t>
      </w:r>
      <w:proofErr w:type="gramStart"/>
      <w:r w:rsidRPr="00D36A29">
        <w:rPr>
          <w:sz w:val="24"/>
          <w:szCs w:val="24"/>
        </w:rPr>
        <w:t>слуховыми</w:t>
      </w:r>
      <w:proofErr w:type="gramEnd"/>
      <w:r w:rsidRPr="00D36A29">
        <w:rPr>
          <w:sz w:val="24"/>
          <w:szCs w:val="24"/>
        </w:rPr>
        <w:t xml:space="preserve"> и обонятельными в сложные интегрированные образы и представления.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Использование мятой бумаги не требуют применения ножниц, поэтому работать в этой технике может работать любой ребенок. Для изготовления поделки достаточно оторвать тонкие кусочки цветной бумаги и сформировать из них шарики, трубочки, комочки. Таким образом, можно превратить работу даже с рваной бумагой в интересное занятие.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Обыкновенная мятая бумага может превратиться в руках вашего ребенка в предмет, достойный восхищения.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Даже маленький ребенок легко сделает шарики и полоски из мятой бумаги. А если взрослые приготовят для него силуэт и помогут приклеить бумажные детали в соответствии с замыслом, то полученное изделие украсит даже самый строгий папин офис. Такую поделку можно подарить кому-нибудь</w:t>
      </w:r>
      <w:proofErr w:type="gramStart"/>
      <w:r w:rsidRPr="00D36A29">
        <w:rPr>
          <w:sz w:val="24"/>
          <w:szCs w:val="24"/>
        </w:rPr>
        <w:t>  ,</w:t>
      </w:r>
      <w:proofErr w:type="gramEnd"/>
      <w:r w:rsidRPr="00D36A29">
        <w:rPr>
          <w:sz w:val="24"/>
          <w:szCs w:val="24"/>
        </w:rPr>
        <w:t xml:space="preserve"> повесить на стенку в рамочке.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Создавая красивые вещи своими руками, видя результат своей работы, дети ощущают прилив энергии, испытывая положительные эмоции и внутреннее удовольствие, в них просыпаются творческие способности.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 xml:space="preserve">Для того чтобы обучить ребенка изготовлению той или иной поделки, взрослый должен обладать терпением и соблюдать принцип пошагового обучения. Важно </w:t>
      </w:r>
      <w:proofErr w:type="gramStart"/>
      <w:r w:rsidRPr="00D36A29">
        <w:rPr>
          <w:sz w:val="24"/>
          <w:szCs w:val="24"/>
        </w:rPr>
        <w:t>следить</w:t>
      </w:r>
      <w:proofErr w:type="gramEnd"/>
      <w:r w:rsidRPr="00D36A29">
        <w:rPr>
          <w:sz w:val="24"/>
          <w:szCs w:val="24"/>
        </w:rPr>
        <w:t xml:space="preserve"> чтобы неудачи не отпугивали ребенка.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Ребенок хоть еще и мал, тянется к </w:t>
      </w:r>
      <w:proofErr w:type="gramStart"/>
      <w:r w:rsidRPr="00D36A29">
        <w:rPr>
          <w:sz w:val="24"/>
          <w:szCs w:val="24"/>
        </w:rPr>
        <w:t>прекрасному</w:t>
      </w:r>
      <w:proofErr w:type="gramEnd"/>
      <w:r w:rsidRPr="00D36A29">
        <w:rPr>
          <w:sz w:val="24"/>
          <w:szCs w:val="24"/>
        </w:rPr>
        <w:t xml:space="preserve">, его трудно обмануть, </w:t>
      </w:r>
      <w:proofErr w:type="spellStart"/>
      <w:r w:rsidRPr="00D36A29">
        <w:rPr>
          <w:sz w:val="24"/>
          <w:szCs w:val="24"/>
        </w:rPr>
        <w:t>убедть</w:t>
      </w:r>
      <w:proofErr w:type="spellEnd"/>
      <w:r w:rsidRPr="00D36A29">
        <w:rPr>
          <w:sz w:val="24"/>
          <w:szCs w:val="24"/>
        </w:rPr>
        <w:t xml:space="preserve"> принять уродливое за прекрасное.</w:t>
      </w:r>
    </w:p>
    <w:p w:rsidR="00D36A29" w:rsidRPr="00D36A29" w:rsidRDefault="00D36A29" w:rsidP="00D36A29">
      <w:pPr>
        <w:rPr>
          <w:sz w:val="24"/>
          <w:szCs w:val="24"/>
        </w:rPr>
      </w:pPr>
      <w:r w:rsidRPr="00D36A29">
        <w:rPr>
          <w:sz w:val="24"/>
          <w:szCs w:val="24"/>
        </w:rPr>
        <w:t>Имейте в виду, что каждая работа должна иметь законченный вид, даже если это маленькая божья коровка. Похвала, признание творческих способностей ребенка утверждают его как личность, помогают вырасти уверенными.</w:t>
      </w:r>
    </w:p>
    <w:p w:rsidR="00012257" w:rsidRDefault="00012257"/>
    <w:sectPr w:rsidR="00012257" w:rsidSect="00D3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29"/>
    <w:rsid w:val="00012257"/>
    <w:rsid w:val="00D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LeKa</cp:lastModifiedBy>
  <cp:revision>1</cp:revision>
  <dcterms:created xsi:type="dcterms:W3CDTF">2015-12-14T14:34:00Z</dcterms:created>
  <dcterms:modified xsi:type="dcterms:W3CDTF">2015-12-14T14:35:00Z</dcterms:modified>
</cp:coreProperties>
</file>