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CF" w:rsidRDefault="00D838CF" w:rsidP="00D83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br/>
        <w:t>«Детский сад №121 комбинированного вида»</w:t>
      </w:r>
    </w:p>
    <w:p w:rsidR="00D838CF" w:rsidRDefault="00D838CF">
      <w:pPr>
        <w:rPr>
          <w:rFonts w:ascii="Times New Roman" w:hAnsi="Times New Roman" w:cs="Times New Roman"/>
          <w:b/>
          <w:sz w:val="28"/>
          <w:szCs w:val="28"/>
        </w:rPr>
      </w:pPr>
    </w:p>
    <w:p w:rsidR="00D838CF" w:rsidRDefault="00D838CF">
      <w:pPr>
        <w:rPr>
          <w:rFonts w:ascii="Times New Roman" w:hAnsi="Times New Roman" w:cs="Times New Roman"/>
          <w:b/>
          <w:sz w:val="28"/>
          <w:szCs w:val="28"/>
        </w:rPr>
      </w:pPr>
    </w:p>
    <w:p w:rsidR="00D838CF" w:rsidRDefault="00D838CF">
      <w:pPr>
        <w:rPr>
          <w:rFonts w:ascii="Times New Roman" w:hAnsi="Times New Roman" w:cs="Times New Roman"/>
          <w:b/>
          <w:sz w:val="28"/>
          <w:szCs w:val="28"/>
        </w:rPr>
      </w:pPr>
    </w:p>
    <w:p w:rsidR="00D838CF" w:rsidRDefault="00D838CF">
      <w:pPr>
        <w:rPr>
          <w:rFonts w:ascii="Times New Roman" w:hAnsi="Times New Roman" w:cs="Times New Roman"/>
          <w:b/>
          <w:sz w:val="28"/>
          <w:szCs w:val="28"/>
        </w:rPr>
      </w:pPr>
    </w:p>
    <w:p w:rsidR="00D838CF" w:rsidRDefault="00D838CF">
      <w:pPr>
        <w:rPr>
          <w:rFonts w:ascii="Times New Roman" w:hAnsi="Times New Roman" w:cs="Times New Roman"/>
          <w:b/>
          <w:sz w:val="28"/>
          <w:szCs w:val="28"/>
        </w:rPr>
      </w:pPr>
    </w:p>
    <w:p w:rsidR="00D838CF" w:rsidRDefault="00D838CF">
      <w:pPr>
        <w:rPr>
          <w:rFonts w:ascii="Times New Roman" w:hAnsi="Times New Roman" w:cs="Times New Roman"/>
          <w:b/>
          <w:sz w:val="28"/>
          <w:szCs w:val="28"/>
        </w:rPr>
      </w:pPr>
    </w:p>
    <w:p w:rsidR="00EB4AD6" w:rsidRPr="00D838CF" w:rsidRDefault="00EB4AD6" w:rsidP="00D838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38CF">
        <w:rPr>
          <w:rFonts w:ascii="Times New Roman" w:hAnsi="Times New Roman" w:cs="Times New Roman"/>
          <w:b/>
          <w:sz w:val="40"/>
          <w:szCs w:val="40"/>
        </w:rPr>
        <w:t>«Комплексное сочетание художественно - речевой, изобразительной и музыкальной деятельности при ознакомлении с художественной литературой в детском саду».</w:t>
      </w:r>
    </w:p>
    <w:p w:rsidR="00D838CF" w:rsidRDefault="00EB4AD6" w:rsidP="00A33E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838CF" w:rsidRDefault="00D838CF" w:rsidP="00A33E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D838CF" w:rsidRDefault="00D838CF" w:rsidP="00A33E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D838CF" w:rsidRDefault="00D838CF" w:rsidP="00A33E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D838CF" w:rsidRDefault="00D838CF" w:rsidP="00A33E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D838CF" w:rsidRDefault="00D838CF" w:rsidP="00A33E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D838CF" w:rsidRDefault="00D838CF" w:rsidP="00A33E1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D838CF" w:rsidRDefault="00D838CF" w:rsidP="00D838CF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Выступила: воспитатель</w:t>
      </w:r>
      <w:r>
        <w:rPr>
          <w:b/>
          <w:sz w:val="28"/>
          <w:szCs w:val="28"/>
        </w:rPr>
        <w:br/>
        <w:t xml:space="preserve">                                                  Прохорова Т.А.</w:t>
      </w:r>
      <w:r>
        <w:rPr>
          <w:b/>
          <w:sz w:val="28"/>
          <w:szCs w:val="28"/>
        </w:rPr>
        <w:br/>
      </w:r>
    </w:p>
    <w:p w:rsidR="00C71F3E" w:rsidRDefault="00C71F3E" w:rsidP="00D838CF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D838CF" w:rsidRDefault="00D838CF" w:rsidP="00D838CF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D838CF" w:rsidRDefault="00D838CF" w:rsidP="00D838CF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D838CF" w:rsidRDefault="00D838CF" w:rsidP="00D838CF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D838CF" w:rsidRDefault="00C71F3E" w:rsidP="00D838CF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Саранск – 2015</w:t>
      </w:r>
    </w:p>
    <w:p w:rsidR="00274EE7" w:rsidRPr="007F743D" w:rsidRDefault="00EB4AD6" w:rsidP="00C71F3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 xml:space="preserve"> </w:t>
      </w:r>
      <w:r w:rsidRPr="00EB4AD6">
        <w:rPr>
          <w:sz w:val="28"/>
          <w:szCs w:val="28"/>
        </w:rPr>
        <w:t>Художественная литература открывает</w:t>
      </w:r>
      <w:r>
        <w:rPr>
          <w:sz w:val="28"/>
          <w:szCs w:val="28"/>
        </w:rPr>
        <w:t xml:space="preserve"> и объясняет ребёнку жизнь общества и природы, мир человеческих чувств и взаимоотношений. Она развивает мышление и воображение ребёнка, обогащает его эмоции, дает прекрасные образцы русского литературного языка. Огромно её воспитательное, познавательное и эстетическое значение, так как, расширяя знание ребёнка об окружающем мире, она воздействует на его личность, развивает умение тонко чувствовать образность и ритм родной речи. </w:t>
      </w:r>
      <w:r w:rsidR="00211BC1">
        <w:rPr>
          <w:sz w:val="28"/>
          <w:szCs w:val="28"/>
        </w:rPr>
        <w:br/>
        <w:t xml:space="preserve">   Взаимосвязь между восприятием художественной литературы и словесным творчеством существует на основе развития поэтического слуха.  В это понятие включается способность чувствовать выразительные средства </w:t>
      </w:r>
      <w:r w:rsidR="005D7111">
        <w:rPr>
          <w:sz w:val="28"/>
          <w:szCs w:val="28"/>
        </w:rPr>
        <w:t>художественной речи и в какой – то мере осознавать их, различать жанры, понимать их особенности, осознавать связь компонентов художественной формы с содержанием литературного произведения.</w:t>
      </w:r>
      <w:r w:rsidR="005D7111">
        <w:rPr>
          <w:sz w:val="28"/>
          <w:szCs w:val="28"/>
        </w:rPr>
        <w:br/>
      </w:r>
      <w:r w:rsidR="005D7111" w:rsidRPr="005D7111">
        <w:rPr>
          <w:sz w:val="28"/>
          <w:szCs w:val="28"/>
        </w:rPr>
        <w:t xml:space="preserve">   </w:t>
      </w:r>
      <w:r w:rsidR="005D7111" w:rsidRPr="005D7111">
        <w:rPr>
          <w:color w:val="000000"/>
          <w:sz w:val="28"/>
          <w:szCs w:val="28"/>
          <w:shd w:val="clear" w:color="auto" w:fill="FFFFFF"/>
        </w:rPr>
        <w:t>В настоящее время в педагогике для определения речевой деятельности, имеющей ярко выраженную эстетическую направленность, принят термин «художественно-речевая деятельность детей». По своему содержанию это деятельность, связанная с восприятием литературных произведений и их исполнением, включающая развитие начальных форм словесного творчества (придумывание рассказов и сказок, загадок, рифмованных строк), а также образности и выразительности речи.</w:t>
      </w:r>
      <w:r w:rsidR="00121E57">
        <w:rPr>
          <w:color w:val="000000"/>
          <w:sz w:val="28"/>
          <w:szCs w:val="28"/>
          <w:shd w:val="clear" w:color="auto" w:fill="FFFFFF"/>
        </w:rPr>
        <w:t xml:space="preserve"> Объединение </w:t>
      </w:r>
      <w:r w:rsidR="00121E57" w:rsidRPr="00121E57">
        <w:rPr>
          <w:sz w:val="28"/>
          <w:szCs w:val="28"/>
        </w:rPr>
        <w:t xml:space="preserve"> литературы и художественно-речевой деятельности преследует цель формирования у детей интереса и потребности в чтении (восприятии) книг. Для ее воплощения следует приобщать воспитанников к художественной литературе, формировать запас художественных впечатлений, развивать литературную речь, учить эмоционально и выразительно передавать содержание произведений. Посредством художественной литературы можно развивать морально-нравственные качества, первичные ценностные представления. Интересным опытом для дошкольников станет создание рукописных книг.</w:t>
      </w:r>
      <w:r w:rsidR="005D7111" w:rsidRPr="005D7111">
        <w:rPr>
          <w:color w:val="000000"/>
          <w:sz w:val="28"/>
          <w:szCs w:val="28"/>
        </w:rPr>
        <w:br/>
      </w:r>
      <w:r w:rsidR="00121E57">
        <w:rPr>
          <w:color w:val="000000"/>
          <w:sz w:val="28"/>
          <w:szCs w:val="28"/>
          <w:shd w:val="clear" w:color="auto" w:fill="FFFFFF"/>
        </w:rPr>
        <w:t xml:space="preserve">   </w:t>
      </w:r>
      <w:r w:rsidR="005D7111" w:rsidRPr="005D7111">
        <w:rPr>
          <w:color w:val="000000"/>
          <w:sz w:val="28"/>
          <w:szCs w:val="28"/>
          <w:shd w:val="clear" w:color="auto" w:fill="FFFFFF"/>
        </w:rPr>
        <w:t>В соответствии с «Программой» педагоги должны знакомить детей в каждой возрастной группе с большим количеством произведений детской художественной литературы. Обеспечить усвоение ребенком содержания произведений, правильное их понимание — важная задача.</w:t>
      </w:r>
      <w:r w:rsidR="005D7111" w:rsidRPr="005D7111">
        <w:rPr>
          <w:color w:val="000000"/>
          <w:sz w:val="28"/>
          <w:szCs w:val="28"/>
        </w:rPr>
        <w:br/>
      </w:r>
      <w:r w:rsidR="005D7111">
        <w:rPr>
          <w:color w:val="000000"/>
          <w:sz w:val="28"/>
          <w:szCs w:val="28"/>
          <w:shd w:val="clear" w:color="auto" w:fill="FFFFFF"/>
        </w:rPr>
        <w:t xml:space="preserve">   </w:t>
      </w:r>
      <w:r w:rsidR="005D7111" w:rsidRPr="005D7111">
        <w:rPr>
          <w:color w:val="000000"/>
          <w:sz w:val="28"/>
          <w:szCs w:val="28"/>
          <w:shd w:val="clear" w:color="auto" w:fill="FFFFFF"/>
        </w:rPr>
        <w:t xml:space="preserve">Воспитатель формирует у детей умение воспринимать литературное произведение. Слушая рассказ (стихотворение и др.), ребенок должен не только усвоить его содержание, но и пережить те чувства, настроения, которые хотел передать автор. Важно также учить детей сопоставлять </w:t>
      </w:r>
      <w:proofErr w:type="gramStart"/>
      <w:r w:rsidR="005D7111" w:rsidRPr="005D7111">
        <w:rPr>
          <w:color w:val="000000"/>
          <w:sz w:val="28"/>
          <w:szCs w:val="28"/>
          <w:shd w:val="clear" w:color="auto" w:fill="FFFFFF"/>
        </w:rPr>
        <w:t>прочитанное</w:t>
      </w:r>
      <w:proofErr w:type="gramEnd"/>
      <w:r w:rsidR="005D7111" w:rsidRPr="005D7111">
        <w:rPr>
          <w:color w:val="000000"/>
          <w:sz w:val="28"/>
          <w:szCs w:val="28"/>
          <w:shd w:val="clear" w:color="auto" w:fill="FFFFFF"/>
        </w:rPr>
        <w:t xml:space="preserve"> (услышанное) с фактами жизни.</w:t>
      </w:r>
      <w:r w:rsidR="005D7111" w:rsidRPr="005D7111">
        <w:rPr>
          <w:color w:val="000000"/>
          <w:sz w:val="28"/>
          <w:szCs w:val="28"/>
        </w:rPr>
        <w:br/>
      </w:r>
      <w:r w:rsidR="005D7111" w:rsidRPr="005D7111">
        <w:rPr>
          <w:color w:val="000000"/>
          <w:sz w:val="28"/>
          <w:szCs w:val="28"/>
          <w:shd w:val="clear" w:color="auto" w:fill="FFFFFF"/>
        </w:rPr>
        <w:t>В детском саду у ребенка формируют также некоторые элементарные умения анализировать произведение (его содержание и форму).</w:t>
      </w:r>
      <w:r w:rsidR="00121E57">
        <w:rPr>
          <w:color w:val="000000"/>
          <w:sz w:val="28"/>
          <w:szCs w:val="28"/>
          <w:shd w:val="clear" w:color="auto" w:fill="FFFFFF"/>
        </w:rPr>
        <w:br/>
        <w:t xml:space="preserve">   </w:t>
      </w:r>
      <w:r w:rsidR="00121E57" w:rsidRPr="00274EE7">
        <w:rPr>
          <w:sz w:val="28"/>
          <w:szCs w:val="28"/>
          <w:shd w:val="clear" w:color="auto" w:fill="FFFFFF"/>
        </w:rPr>
        <w:t xml:space="preserve">Сочетание изобразительной деятельности при ознакомлении </w:t>
      </w:r>
      <w:r w:rsidR="00274EE7" w:rsidRPr="00274EE7">
        <w:rPr>
          <w:sz w:val="28"/>
          <w:szCs w:val="28"/>
          <w:shd w:val="clear" w:color="auto" w:fill="FFFFFF"/>
        </w:rPr>
        <w:t xml:space="preserve">с </w:t>
      </w:r>
      <w:r w:rsidR="00121E57" w:rsidRPr="00274EE7">
        <w:rPr>
          <w:sz w:val="28"/>
          <w:szCs w:val="28"/>
          <w:shd w:val="clear" w:color="auto" w:fill="FFFFFF"/>
        </w:rPr>
        <w:t>художественной литературой</w:t>
      </w:r>
      <w:r w:rsidR="00274EE7" w:rsidRPr="00274EE7">
        <w:rPr>
          <w:sz w:val="28"/>
          <w:szCs w:val="28"/>
          <w:shd w:val="clear" w:color="auto" w:fill="FFFFFF"/>
        </w:rPr>
        <w:t xml:space="preserve"> </w:t>
      </w:r>
      <w:r w:rsidR="00274EE7">
        <w:rPr>
          <w:sz w:val="28"/>
          <w:szCs w:val="28"/>
          <w:shd w:val="clear" w:color="auto" w:fill="FFFFFF"/>
        </w:rPr>
        <w:t>воспитывает</w:t>
      </w:r>
      <w:r w:rsidR="00274EE7" w:rsidRPr="00274EE7">
        <w:rPr>
          <w:sz w:val="28"/>
          <w:szCs w:val="28"/>
          <w:shd w:val="clear" w:color="auto" w:fill="FFFFFF"/>
        </w:rPr>
        <w:t xml:space="preserve"> эмоционально-эстетические чувства и ориентацию на проявление прекрасного в разнообразных предметах и явлениях при</w:t>
      </w:r>
      <w:r w:rsidR="00274EE7">
        <w:rPr>
          <w:sz w:val="28"/>
          <w:szCs w:val="28"/>
          <w:shd w:val="clear" w:color="auto" w:fill="FFFFFF"/>
        </w:rPr>
        <w:t>родного и социального характера.</w:t>
      </w:r>
      <w:r w:rsidR="00274EE7" w:rsidRPr="00274EE7">
        <w:rPr>
          <w:sz w:val="28"/>
          <w:szCs w:val="28"/>
          <w:shd w:val="clear" w:color="auto" w:fill="FFFFFF"/>
        </w:rPr>
        <w:t xml:space="preserve"> </w:t>
      </w:r>
      <w:r w:rsidR="00274EE7">
        <w:rPr>
          <w:sz w:val="28"/>
          <w:szCs w:val="28"/>
          <w:shd w:val="clear" w:color="auto" w:fill="FFFFFF"/>
        </w:rPr>
        <w:t xml:space="preserve">Именно при чтении книг ребёнок может изобразить симпатию или антипатию к героям, </w:t>
      </w:r>
      <w:r w:rsidR="00274EE7" w:rsidRPr="007F743D">
        <w:rPr>
          <w:sz w:val="28"/>
          <w:szCs w:val="28"/>
          <w:shd w:val="clear" w:color="auto" w:fill="FFFFFF"/>
        </w:rPr>
        <w:t xml:space="preserve">правильное отношение к </w:t>
      </w:r>
      <w:proofErr w:type="gramStart"/>
      <w:r w:rsidR="00274EE7" w:rsidRPr="007F743D">
        <w:rPr>
          <w:sz w:val="28"/>
          <w:szCs w:val="28"/>
          <w:shd w:val="clear" w:color="auto" w:fill="FFFFFF"/>
        </w:rPr>
        <w:t>доброму</w:t>
      </w:r>
      <w:proofErr w:type="gramEnd"/>
      <w:r w:rsidR="00274EE7" w:rsidRPr="007F743D">
        <w:rPr>
          <w:sz w:val="28"/>
          <w:szCs w:val="28"/>
          <w:shd w:val="clear" w:color="auto" w:fill="FFFFFF"/>
        </w:rPr>
        <w:t xml:space="preserve"> и злому, правдивому, спокойному, доброжелательному и хитрому, нечестному,</w:t>
      </w:r>
      <w:r w:rsidR="007F743D">
        <w:rPr>
          <w:sz w:val="28"/>
          <w:szCs w:val="28"/>
          <w:shd w:val="clear" w:color="auto" w:fill="FFFFFF"/>
        </w:rPr>
        <w:t xml:space="preserve"> веселому и грустному и к другие </w:t>
      </w:r>
      <w:r w:rsidR="007F743D">
        <w:rPr>
          <w:sz w:val="28"/>
          <w:szCs w:val="28"/>
          <w:shd w:val="clear" w:color="auto" w:fill="FFFFFF"/>
        </w:rPr>
        <w:lastRenderedPageBreak/>
        <w:t xml:space="preserve">общечеловеческие проявления. </w:t>
      </w:r>
      <w:r w:rsidR="007F743D" w:rsidRPr="007F743D">
        <w:rPr>
          <w:rStyle w:val="c3"/>
          <w:color w:val="000000"/>
          <w:sz w:val="28"/>
          <w:szCs w:val="28"/>
        </w:rPr>
        <w:t>Постепенно малыш учится рассказывать об увиденном и поразившем его явлении языком красок, линий, словами. Ответная положительная эмоциональная реакция взрослых поддерживает у ребёнка стремление больше видеть, узнавать, искать ещё более понятный и выразительный язык линий, красок, форм. Так стимулируется развитие творчества ребёнка.</w:t>
      </w:r>
      <w:r w:rsidR="007F743D">
        <w:rPr>
          <w:rStyle w:val="c3"/>
          <w:color w:val="000000"/>
          <w:sz w:val="28"/>
          <w:szCs w:val="28"/>
        </w:rPr>
        <w:br/>
      </w:r>
      <w:r w:rsidR="007F743D" w:rsidRPr="007F743D">
        <w:rPr>
          <w:rStyle w:val="c3"/>
          <w:sz w:val="28"/>
          <w:szCs w:val="28"/>
        </w:rPr>
        <w:t xml:space="preserve">   </w:t>
      </w:r>
      <w:r w:rsidR="007F743D" w:rsidRPr="007F743D">
        <w:rPr>
          <w:sz w:val="28"/>
          <w:szCs w:val="28"/>
        </w:rPr>
        <w:t xml:space="preserve">Объединение </w:t>
      </w:r>
      <w:r w:rsidR="007F743D">
        <w:rPr>
          <w:sz w:val="28"/>
          <w:szCs w:val="28"/>
        </w:rPr>
        <w:t xml:space="preserve">художественной литературы </w:t>
      </w:r>
      <w:r w:rsidR="007F743D" w:rsidRPr="007F743D">
        <w:rPr>
          <w:sz w:val="28"/>
          <w:szCs w:val="28"/>
        </w:rPr>
        <w:t>и театрализованной деятельности способствует формированию у детей устойчивого интереса к этому виду искусства, разнообраз</w:t>
      </w:r>
      <w:r w:rsidR="007F743D">
        <w:rPr>
          <w:sz w:val="28"/>
          <w:szCs w:val="28"/>
        </w:rPr>
        <w:t>ным формам сценических действий</w:t>
      </w:r>
      <w:proofErr w:type="gramStart"/>
      <w:r w:rsidR="007F743D">
        <w:rPr>
          <w:sz w:val="28"/>
          <w:szCs w:val="28"/>
        </w:rPr>
        <w:t>.</w:t>
      </w:r>
      <w:r w:rsidR="007F743D" w:rsidRPr="007F743D">
        <w:rPr>
          <w:sz w:val="28"/>
          <w:szCs w:val="28"/>
        </w:rPr>
        <w:t xml:space="preserve">. </w:t>
      </w:r>
      <w:proofErr w:type="gramEnd"/>
      <w:r w:rsidR="007F743D" w:rsidRPr="007F743D">
        <w:rPr>
          <w:sz w:val="28"/>
          <w:szCs w:val="28"/>
        </w:rPr>
        <w:t>Для этого важно развивать исполнительские умения дошкольников, учить их через интонацию, мимику, движения и жесты передавать состояние художественных образов. Чтобы заинтересовать детей театром, можно приобщать их к изготовлению атрибутов, декораций, костюмов для игр-драматизаций, а также стимулировать активность, содействующую организации самостоятельной театрализованной деятельности</w:t>
      </w:r>
      <w:r w:rsidR="007F743D">
        <w:rPr>
          <w:sz w:val="28"/>
          <w:szCs w:val="28"/>
        </w:rPr>
        <w:t>.</w:t>
      </w:r>
      <w:r w:rsidR="007F743D">
        <w:rPr>
          <w:sz w:val="28"/>
          <w:szCs w:val="28"/>
        </w:rPr>
        <w:br/>
      </w:r>
      <w:r w:rsidR="007F743D" w:rsidRPr="007F743D">
        <w:rPr>
          <w:sz w:val="28"/>
          <w:szCs w:val="28"/>
        </w:rPr>
        <w:t xml:space="preserve">   Музыка</w:t>
      </w:r>
      <w:r w:rsidR="007F743D">
        <w:rPr>
          <w:sz w:val="28"/>
          <w:szCs w:val="28"/>
        </w:rPr>
        <w:t>льная деятельность</w:t>
      </w:r>
      <w:r w:rsidR="007F743D" w:rsidRPr="007F743D">
        <w:rPr>
          <w:sz w:val="28"/>
          <w:szCs w:val="28"/>
        </w:rPr>
        <w:t xml:space="preserve"> и </w:t>
      </w:r>
      <w:r w:rsidR="007F743D">
        <w:rPr>
          <w:sz w:val="28"/>
          <w:szCs w:val="28"/>
        </w:rPr>
        <w:t xml:space="preserve">художественная </w:t>
      </w:r>
      <w:r w:rsidR="007F743D" w:rsidRPr="007F743D">
        <w:rPr>
          <w:sz w:val="28"/>
          <w:szCs w:val="28"/>
        </w:rPr>
        <w:t>литература настолько тесно переплетены, их взаимопроникновение настолько велико, что, знакомя детей с художественной литературой, порой, невозможно не говорить о музыке. И художественная литература, и музыка воздействуют на человека через эмоции. Любое, даже самое сильное слово многократно усиливает свое влияние в сочетании с музыкой. Союз этих двух искусств - мощное средство для эстетического, нравственного воспитания, для развития фантазии, образного мышления. Музыкальная культура предоставляет богатейший материал для взаимодействия с литературой. Очень многие литературные произведения для детей имеют свои музыкальные прочтения.</w:t>
      </w:r>
      <w:r w:rsidR="00A33E18">
        <w:rPr>
          <w:sz w:val="28"/>
          <w:szCs w:val="28"/>
        </w:rPr>
        <w:br/>
      </w:r>
      <w:r w:rsidR="007F743D">
        <w:rPr>
          <w:sz w:val="28"/>
          <w:szCs w:val="28"/>
        </w:rPr>
        <w:t xml:space="preserve">   </w:t>
      </w:r>
      <w:r w:rsidR="007F743D" w:rsidRPr="007F743D">
        <w:rPr>
          <w:sz w:val="28"/>
          <w:szCs w:val="28"/>
        </w:rPr>
        <w:t>Музыка, точно так же, как и литература, стремится показать детям реальный мир в ярких, выразительных образах. Проникновение ребенка в музыкальный образ литературного героя только усилит процесс его воссоздания в воображении, поможет понять его переживания, осмыслить факты происходящего с ним события. Музыка способна вызвать у детей соответствующие эстетические переживания и помочь увидеть и прочувствовать эти переживания у героев литературных произведений. Знакомство детей с художественной литературой посредством музыки предполагает 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произведений.</w:t>
      </w:r>
      <w:r w:rsidR="00A33E18">
        <w:rPr>
          <w:sz w:val="28"/>
          <w:szCs w:val="28"/>
        </w:rPr>
        <w:br/>
      </w:r>
      <w:r w:rsidR="00A33E18" w:rsidRPr="00A33E18">
        <w:rPr>
          <w:sz w:val="28"/>
          <w:szCs w:val="28"/>
        </w:rPr>
        <w:t xml:space="preserve">   </w:t>
      </w:r>
      <w:proofErr w:type="gramStart"/>
      <w:r w:rsidR="00A33E18" w:rsidRPr="00A33E18">
        <w:rPr>
          <w:sz w:val="28"/>
          <w:szCs w:val="28"/>
        </w:rPr>
        <w:t>Многие народные сказки включают в себя пение персонажей (например, русские народные сказки «Колобок», «Кот, петух да лиса» и др., игру героев на разных музыкальных инструментах; дудочке, скрипке, гуслях.</w:t>
      </w:r>
      <w:proofErr w:type="gramEnd"/>
      <w:r w:rsidR="00A33E18" w:rsidRPr="00A33E18">
        <w:rPr>
          <w:sz w:val="28"/>
          <w:szCs w:val="28"/>
        </w:rPr>
        <w:t xml:space="preserve"> Здесь помогут музыкальные иллюстрации и пьесы о животных, звучание музыкальных инструментов, на которых герои играют в сказке.</w:t>
      </w:r>
      <w:r w:rsidR="00A33E18">
        <w:rPr>
          <w:sz w:val="28"/>
          <w:szCs w:val="28"/>
        </w:rPr>
        <w:br/>
      </w:r>
      <w:r w:rsidR="00D838CF">
        <w:rPr>
          <w:sz w:val="28"/>
          <w:szCs w:val="28"/>
        </w:rPr>
        <w:t xml:space="preserve">Мы в свою очередь должны как можно чаще проводить </w:t>
      </w:r>
      <w:r w:rsidR="00A33E18">
        <w:rPr>
          <w:sz w:val="28"/>
          <w:szCs w:val="28"/>
        </w:rPr>
        <w:t>концерты</w:t>
      </w:r>
      <w:r w:rsidR="00A33E18" w:rsidRPr="00A33E18">
        <w:rPr>
          <w:sz w:val="28"/>
          <w:szCs w:val="28"/>
        </w:rPr>
        <w:t xml:space="preserve"> в форме литературно-музыкальных композиций, музыкально-литературные гостиные. Главная задача этого метода – развитие интереса к музыкальн</w:t>
      </w:r>
      <w:r w:rsidR="00A33E18">
        <w:rPr>
          <w:sz w:val="28"/>
          <w:szCs w:val="28"/>
        </w:rPr>
        <w:t>ым и литературным произведениям.</w:t>
      </w:r>
      <w:r w:rsidR="00A33E18" w:rsidRPr="00A33E18">
        <w:rPr>
          <w:sz w:val="28"/>
          <w:szCs w:val="28"/>
        </w:rPr>
        <w:t xml:space="preserve"> </w:t>
      </w:r>
      <w:bookmarkStart w:id="0" w:name="_GoBack"/>
      <w:bookmarkEnd w:id="0"/>
      <w:r w:rsidR="007F743D">
        <w:rPr>
          <w:sz w:val="28"/>
          <w:szCs w:val="28"/>
          <w:shd w:val="clear" w:color="auto" w:fill="FFFFFF"/>
        </w:rPr>
        <w:t xml:space="preserve"> </w:t>
      </w:r>
    </w:p>
    <w:p w:rsidR="00274EE7" w:rsidRPr="007F743D" w:rsidRDefault="00274EE7" w:rsidP="00274E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7111" w:rsidRPr="00274EE7" w:rsidRDefault="005D7111" w:rsidP="00121E57">
      <w:pPr>
        <w:pStyle w:val="a3"/>
        <w:shd w:val="clear" w:color="auto" w:fill="FFFFFF"/>
        <w:spacing w:before="0" w:beforeAutospacing="0" w:after="300" w:afterAutospacing="0" w:line="270" w:lineRule="atLeast"/>
        <w:rPr>
          <w:sz w:val="28"/>
          <w:szCs w:val="28"/>
          <w:shd w:val="clear" w:color="auto" w:fill="FFFFFF"/>
        </w:rPr>
      </w:pPr>
      <w:r w:rsidRPr="00274EE7">
        <w:rPr>
          <w:sz w:val="28"/>
          <w:szCs w:val="28"/>
          <w:shd w:val="clear" w:color="auto" w:fill="FFFFFF"/>
        </w:rPr>
        <w:br/>
      </w:r>
    </w:p>
    <w:p w:rsidR="00EB4AD6" w:rsidRPr="00274EE7" w:rsidRDefault="00EB4AD6">
      <w:pPr>
        <w:rPr>
          <w:rFonts w:ascii="Times New Roman" w:hAnsi="Times New Roman" w:cs="Times New Roman"/>
          <w:sz w:val="28"/>
          <w:szCs w:val="28"/>
        </w:rPr>
      </w:pPr>
    </w:p>
    <w:sectPr w:rsidR="00EB4AD6" w:rsidRPr="00274EE7" w:rsidSect="00D838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543"/>
    <w:rsid w:val="00121E57"/>
    <w:rsid w:val="00211BC1"/>
    <w:rsid w:val="00274EE7"/>
    <w:rsid w:val="00534D7C"/>
    <w:rsid w:val="005D7111"/>
    <w:rsid w:val="0075643A"/>
    <w:rsid w:val="007A7543"/>
    <w:rsid w:val="007F743D"/>
    <w:rsid w:val="009673B9"/>
    <w:rsid w:val="00A33E18"/>
    <w:rsid w:val="00BD69B3"/>
    <w:rsid w:val="00C71F3E"/>
    <w:rsid w:val="00D838CF"/>
    <w:rsid w:val="00E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7543"/>
    <w:rPr>
      <w:color w:val="0000FF"/>
      <w:u w:val="single"/>
    </w:rPr>
  </w:style>
  <w:style w:type="paragraph" w:customStyle="1" w:styleId="c18">
    <w:name w:val="c18"/>
    <w:basedOn w:val="a"/>
    <w:rsid w:val="007F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743D"/>
  </w:style>
  <w:style w:type="character" w:customStyle="1" w:styleId="apple-converted-space">
    <w:name w:val="apple-converted-space"/>
    <w:basedOn w:val="a0"/>
    <w:rsid w:val="007F7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4</cp:revision>
  <cp:lastPrinted>2014-10-20T16:18:00Z</cp:lastPrinted>
  <dcterms:created xsi:type="dcterms:W3CDTF">2014-10-20T16:19:00Z</dcterms:created>
  <dcterms:modified xsi:type="dcterms:W3CDTF">2015-12-02T16:30:00Z</dcterms:modified>
</cp:coreProperties>
</file>