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tabs>
                <w:tab w:val="left" w:pos="6510"/>
                <w:tab w:val="left" w:pos="6570"/>
                <w:tab w:val="left" w:pos="768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Первая 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Семья»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Проект: «Семья  - это дом, тепло и уют. Семья – это там, где тебя всегда ждут»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1.ФКЦМ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 и моя  семья.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Углубить представления о семье и ее членах; знать имена всех членов семьи, половую принадлежность; воспитывать у детей заботливое отношение, сострадание к членам своей семьи, культуру поведения.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88 (Комплексные занятия)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Л.Г.Селихова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71;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стр.10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прогулке) по плану воспитателя по ФИЗО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23" w:type="dxa"/>
          </w:tcPr>
          <w:p w:rsidR="00DB1CCE" w:rsidRPr="00DB1CCE" w:rsidRDefault="00DB1CCE" w:rsidP="00DB1CCE">
            <w:pPr>
              <w:numPr>
                <w:ilvl w:val="0"/>
                <w:numId w:val="45"/>
              </w:numPr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numPr>
                <w:ilvl w:val="0"/>
                <w:numId w:val="45"/>
              </w:numPr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2.ФЭМП №1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о порядковом значении чисел первого десятка и составе числа из единиц в пределах 5.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ориентироваться в окружающем пространстве относительно себя </w:t>
            </w:r>
            <w:r w:rsidRPr="00DB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(справа, слева, впереди, сзади) </w:t>
            </w: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другого лица.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стр.49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№1 (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март) 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стр.104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B1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«Мама в платье»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лепить фигуру человека, передавая форму головы, ног, рук, пропорциональное  соотношение частей. Закреплять умение плотно скреплять части и придавать фигурке устойчивость. Упражнять в использовании знакомых приемов лепки. Развивать творчество.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Д.Н.Колдина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стр.39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2.ФЭЭП «Прогулка  на природу всей семьей»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детей отличать природные объекты от предметов, созданных человеком. Сформировать у ребенка представление о неразрывной связи человека с природой (человек - часть природы). Развивать познавательную активность детей в процессе формирования представлений о лесе; продолжать знакомить детей с Красной книгой Республики Марий-Эл.  Воспитывать бережное отношение к окружающей среде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№2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стр.107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 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«На прогулку в лес пойдем»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Учить детей располагать изображения на широкой полосе (расположение близких  и дальних деревьев ниже и выше по листу). Учить передавать различные по высоте деревья, их строение (старые ели темнее, молодые – светлее). Развивать эстетические чувства, образные представления.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Т.С.Комарова</w:t>
            </w:r>
            <w:proofErr w:type="gram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тр.63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</w:tr>
    </w:tbl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неделя</w:t>
            </w:r>
          </w:p>
        </w:tc>
      </w:tr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«Мамин праздник»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 Праздничный утренник.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1.ФКЦМ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женский день»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любовь и уважение к маме, бабушке, сестрам; желание помогать им.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Л.Г.Селихова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стр.45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прогулке) по плану воспитателя по ФИЗО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numPr>
                <w:ilvl w:val="0"/>
                <w:numId w:val="46"/>
              </w:numPr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 </w:t>
            </w:r>
          </w:p>
          <w:p w:rsidR="00DB1CCE" w:rsidRPr="00DB1CCE" w:rsidRDefault="00DB1CCE" w:rsidP="00DB1CCE">
            <w:pPr>
              <w:numPr>
                <w:ilvl w:val="0"/>
                <w:numId w:val="46"/>
              </w:numPr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numPr>
                <w:ilvl w:val="0"/>
                <w:numId w:val="46"/>
              </w:numPr>
              <w:ind w:left="-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2.ФЭМП №2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делить круг на две равные части, называть части и сравнивать целое и часть.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сравнивать два предмета по ширине с помощью условной меры, равной одному из сравниваемых предметов.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умение последовательно называть дни недели.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стр.50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№3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стр.109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1.Аппликация: 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 Шкатулка»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работе с разнообразными материалами в технике коллажа. Учить  самостоятельно, придумывать оформление шкатулки. Формировать художественный вкус и умение подбирать красивое сочетание материалов.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стр38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3.Физическая культура по плану воспитателя по ФИЗО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2.ФЭЭП «Цветы в подарок маме»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детей о весне, её признаках, уметь понимать приметы весны; совершенствование грамматического строя и навыков связной речи.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Воспитывать эстетическое отношение к природе через изображение цветов.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№4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стр.111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 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«Панно. «Красивые цветы»</w:t>
            </w:r>
          </w:p>
          <w:p w:rsidR="00DB1CCE" w:rsidRPr="00DB1CCE" w:rsidRDefault="00DB1CCE" w:rsidP="00DB1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эстетическое восприятие, образные представления, воображение, творчество, умение использовать усвоенные приёмы рисования. Продолжать закреплять навыки коллективной работы.</w:t>
            </w: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, стр.90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</w:tr>
    </w:tbl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Третья неделя</w:t>
            </w:r>
          </w:p>
        </w:tc>
      </w:tr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hAnsi="Times New Roman" w:cs="Times New Roman"/>
                <w:b/>
                <w:sz w:val="28"/>
                <w:szCs w:val="28"/>
              </w:rPr>
              <w:t>« Признаки весны»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Выставка рисунков: «Весна идет – весне дорогу»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1.ФКЦМ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репродукции картины И. И. Левитана "Весна — большая вода»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художниками-пейзажистами и их шедеврами, составляющими золотой фонд нашей культуры. Продолжать учить рассматривать картину, правильно понимать ее содержание. Показать детям пробуждение природы весной, своеобразную ее красоту, выраженную в живописи. Учить детей различать оттенки настроений в музыке, выразительные интонации.  Воспитывать интерес к произведениям живописи.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2.Физическая культура 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прогулке) по плану воспитателя по ФИЗО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2.ФЭМП №3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Учить делить квадрат на две равные части, называть части и сравнивать целое и часть.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счета в пределах 10.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представление о том, что результат счета не зависит от его направления.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двигаться в заданном направлении, меняя его по сигналу</w:t>
            </w: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1C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(вперед — назад, направо </w:t>
            </w:r>
            <w:proofErr w:type="gramStart"/>
            <w:r w:rsidRPr="00DB1C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—н</w:t>
            </w:r>
            <w:proofErr w:type="gramEnd"/>
            <w:r w:rsidRPr="00DB1C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алево)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стр.51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№5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стр.113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B1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лес» (коллективная работа)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сочетать в поделке природный материал (сосновые шишки, веточки, мох и т.д.) и пластилин. Закреплять умение задумывать содержание коллективной работы и доводить задуманное до конца; использовать в своей работе изученные приемы лепки. Воспитывать самостоятельность, активность, творчество.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Д.Н.Колдина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стр.45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2.ФЭЭП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 – красна»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весенних изменениях в живой и неживой природе; воспитывать радостное, заботливое отношение к пробуждающейся природе.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В.Н.Волчкова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стр.96;Г.Н.Осинина, стр.112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№6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стр.115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 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: «Весна идет, весне дорогу!»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понимать содержание картины; знакомить их со средствами выразительности. Расширять знания о творчестве художника </w:t>
            </w:r>
            <w:proofErr w:type="spell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; о цветах и их оттенках. Воспитывать интерес  к  искусству.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, стр. 86                                                                                                       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</w:tr>
    </w:tbl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Четвертая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</w:tr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«Посуда»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Д/и «Что из чего сделано?» (папка)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1.ФКЦМ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Посуда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Обогащать представления детей о посуде; учить классифицировать предметы посуды по существенным  признакам, пользоваться  предметами посуды в соответствии  сих особенностями и назначением.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83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стр.42, (частично)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прогулке) по плану воспитателя по ФИЗО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2.ФЭМП №4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делением круга на 4 равные части, учить называть части и сравнивать целое и часть.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представление о независимости числа от цвета и пространственного расположения предметов.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представления о треугольниках и четырехугольниках.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 53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№7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стр.117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: «Большой  и маленький  бокальчики»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Учить детей вырезывать симметричные предметы из бумаги, сложенной вдвое, срезая расширяющиеся книзу полоски. Закреплять умение аккуратно наклеивать. Вызвать желание дополнять композицию соответствующими предметами и деталями.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стр.65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2.ФЭЭП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«Из чего сделана посуда» (материал)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представления о посуде. Развивать умение определять  материал, из </w:t>
            </w:r>
            <w:proofErr w:type="gram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изготовлена посуда. Воспитывать бережное отношение к предметам обихода (посуда).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О.В.Павлова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стр.42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стр.83, (частично)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№8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стр.119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 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«Городецкая роспись разделочной доски»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Учить расписывать шаблон по мотивам городецкой росписи. Учить выделять декоративные элементы росписи, их композиционное расположение, колорит. Развивать чувство ритма, цвета, композиции»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, стр.65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</w:tr>
    </w:tbl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Пятая неделя</w:t>
            </w:r>
          </w:p>
        </w:tc>
      </w:tr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«Продукты питания»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Экскурсия в магазин «Продукты»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numPr>
                <w:ilvl w:val="0"/>
                <w:numId w:val="32"/>
              </w:numPr>
              <w:tabs>
                <w:tab w:val="left" w:pos="142"/>
                <w:tab w:val="left" w:pos="180"/>
                <w:tab w:val="left" w:pos="7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ФКЦМ</w:t>
            </w: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«Продукты питания»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представление детей о продуктах питания, их разнообразии и жизненно важной ценности, о влиянии пищи на организм человека. Воспитывать навыки культурного обращения с пищей. Продолжать закреплять знания детей о профессиях работников детского сада. Развивать мелкую моторику рук. Воспитывать бережное отношение к продуктам питания.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прогулке) по плану воспитателя по ФИЗО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2.ФЭМП №1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делением квадрата на 4 равные части, учить называть части и сравнивать целое и часть.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сравнивать предметы по высоте с помощью условной меры, равной одному из сравниваемых предметов.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ориентироваться на листе бумаги, определять стороны, углы и середину листа.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стр.54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 №1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(апрель)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стр.120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: «Вишенки (пластилиновая аппликация)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Учить новым способам лепки (пластилиновая аппликация); совершенствовать умение раскатывать тонкие жгуты равномерной толщины. Развивать чувство композиции, умение рисовать круг и овал; воспитывать интерес к изобразительному творчеству.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О.В.Павлова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стр.182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2.ФЭЭП</w:t>
            </w: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«Вкусная здоровая пища»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о полезных веществах, витаминах, содержащихся в разных продуктах;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память логическое и образное мышление, находчивость;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сознательное отношение к своему здоровью;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связно и последовательно выражать свои мысли, пользуясь предложениями различной структуры, расширять словарь детей по данной теме.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№2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стр.123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 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Крямнямнички</w:t>
            </w:r>
            <w:proofErr w:type="spell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интерес к лепке съедобных кондитерских и кулинарных изделий из соленого теста, формовать  вручную скульптурным способом. Инициировать деятельность по мотивам литературного произведения. Активизировать приемы декорирования лепных образов.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, стр.144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</w:tr>
    </w:tbl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 Первая   неделя</w:t>
            </w:r>
          </w:p>
        </w:tc>
      </w:tr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«Пресноводные и аквариумные рыбы»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Коллаж «Красивые рыбки в аквариуме»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numPr>
                <w:ilvl w:val="0"/>
                <w:numId w:val="33"/>
              </w:numPr>
              <w:tabs>
                <w:tab w:val="left" w:pos="142"/>
                <w:tab w:val="left" w:pos="180"/>
                <w:tab w:val="left" w:pos="7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ФКЦМ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«Царица – водица»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и расширить знания о воде, ее свойствах, роли в жизни человека и живых организмов, о формах и видах воды (родники</w:t>
            </w:r>
            <w:proofErr w:type="gram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еки, озера, моря, океаны, осадки). Воспитывать бережное отношение к воде.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Т.В.Вострухина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стр.99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прогулке) по плану воспитателя по ФИЗО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2.ФЭМП №2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счета в пределах 10; учить понимать отношения рядом стоящих чисел: 6 и 7, 7 и 8, 8 и 9, 9 и 10.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ориентироваться на листе бумаги, определять стороны, углы и середину листа.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формировать умение видеть в окружающих предметах форму знакомых геометрических фигур (плоских).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стр.56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№3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стр.125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рыбки в аквариуме»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Развивать цветовое восприятие. Упражнять детей в подборке разных оттенков  одного цвета. Развивать чувство композиции. Закреплять приемы вырезывания и аккуратного наклеивания. Продолжать развивать умение рассматривать и оценивать созданные изображения.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стр.77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2.ФЭЭП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рыбка» 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представления об особенностях проживания, питания и строения рыб;  воспитывать интерес к окружающему миру и живой природе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стр.106;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Л.Г.Горькова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стр.66 + конспект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№4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стр.127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 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«Рыбка золотая»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Учить рисовать рыбок, создавать фантазийный образ, составлять композицию, смешивать краски для получения нужного оттенка. Совершенствовать навыки рисования кистью; развивать творческое воображение, поощрять инициативу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, стр.81</w:t>
            </w: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</w:tr>
    </w:tbl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неделя</w:t>
            </w:r>
          </w:p>
        </w:tc>
      </w:tr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«Космос»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Коллаж «Раз  - планета, два – комета»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numPr>
                <w:ilvl w:val="0"/>
                <w:numId w:val="34"/>
              </w:numPr>
              <w:tabs>
                <w:tab w:val="left" w:pos="142"/>
                <w:tab w:val="left" w:pos="180"/>
                <w:tab w:val="left" w:pos="765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ФКЦМ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«День космонавтики»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представления о космических полетах; воспитывать интерес к космонавтам, учить восхищаться их героическим трудом, гордиться тем, что первым космонавтом был русский человек – Юрий Гагарин.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Н.В.Алешина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стр.192;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Л.Г.Селихова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(логопедия), стр.34;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Ю.В.Полякевич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стр.122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прогулке) по плану воспитателя по ФИЗО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2.ФЭМП №3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понимать отношения рядом стоящих чисел в пределах 10.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сравнивать величину предметов по представлению.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умение делить круг и квадрат на две и четыре равные части, учить называть части и сравнивать целое и часть.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стр.58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№5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стр.120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2.Рельефная лепка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«Звезды и комета»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освоение техники рельефной лепки. Вызвать интерес к созданию рельефной картины со звёздами, созвездиями и кометами. Инициировать самостоятельный поиск средств и приёмов изображения (скручивание и свивание удлинённых жгутиков для хвоста кометы, наложение одного цветового слоя на другой). Познакомить со способом смешивания цветов пластилина, пластилиновой растяжкой. Развивать чувство формы и композиции. 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воспитателя по ФИЗО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2.ФЭЭП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«Полет в космос»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космосе и космических объектах (звёзды, солнце – звезда, луна – небесное тело, ракета, луноход).</w:t>
            </w:r>
            <w:proofErr w:type="gram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словарный запас: ракета, луноход, звезда, луна – небесное тело, солнце – звезда, космос, летательный аппарат, космический корабль.</w:t>
            </w:r>
            <w:proofErr w:type="gram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интерес к космосу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B1CCE" w:rsidRPr="00DB1CCE" w:rsidRDefault="00DB1CCE" w:rsidP="00DB1CCE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№6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стр.131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 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: «Космическое путешествие»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представления детей о космосе и космических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</w:t>
            </w:r>
            <w:proofErr w:type="gram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новой техникой «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её применением при рисовании;  учить использовать в работе приём «процарапывания»; 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пространственное расположение геометрических фигур. 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теме, желание узнать новое о Космосе</w:t>
            </w: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</w:tr>
    </w:tbl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0"/>
        <w:gridCol w:w="3093"/>
        <w:gridCol w:w="20"/>
        <w:gridCol w:w="3103"/>
        <w:gridCol w:w="14"/>
        <w:gridCol w:w="3109"/>
        <w:gridCol w:w="7"/>
        <w:gridCol w:w="3116"/>
      </w:tblGrid>
      <w:tr w:rsidR="00DB1CCE" w:rsidRPr="00DB1CCE" w:rsidTr="00DB1CCE">
        <w:tc>
          <w:tcPr>
            <w:tcW w:w="15614" w:type="dxa"/>
            <w:gridSpan w:val="9"/>
          </w:tcPr>
          <w:p w:rsidR="00DB1CCE" w:rsidRPr="00DB1CCE" w:rsidRDefault="00DB1CCE" w:rsidP="00DB1CCE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Третья  неделя</w:t>
            </w:r>
          </w:p>
        </w:tc>
      </w:tr>
      <w:tr w:rsidR="00DB1CCE" w:rsidRPr="00DB1CCE" w:rsidTr="00DB1CCE">
        <w:tc>
          <w:tcPr>
            <w:tcW w:w="15614" w:type="dxa"/>
            <w:gridSpan w:val="9"/>
          </w:tcPr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«Наш поселок»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Экскурсия «На нашей улице»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23" w:type="dxa"/>
            <w:gridSpan w:val="2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23" w:type="dxa"/>
            <w:gridSpan w:val="2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23" w:type="dxa"/>
            <w:gridSpan w:val="2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23" w:type="dxa"/>
            <w:gridSpan w:val="2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numPr>
                <w:ilvl w:val="0"/>
                <w:numId w:val="35"/>
              </w:numPr>
              <w:tabs>
                <w:tab w:val="left" w:pos="142"/>
                <w:tab w:val="left" w:pos="180"/>
                <w:tab w:val="left" w:pos="7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ФКЦМ</w:t>
            </w: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поселок»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 у детей любовь к родному поселку, чувство гордости за него. Углубить и расширить знания о достопримечательностях поселка, о названиях поселка, важнейших  предприятиях и учреждениях поселка.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конспект,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педкабинет</w:t>
            </w:r>
            <w:proofErr w:type="spellEnd"/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прогулке) по плану воспитателя по ФИЗО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  <w:gridSpan w:val="2"/>
          </w:tcPr>
          <w:p w:rsidR="00DB1CCE" w:rsidRPr="00DB1CCE" w:rsidRDefault="00DB1CCE" w:rsidP="00DB1CCE">
            <w:pPr>
              <w:numPr>
                <w:ilvl w:val="0"/>
                <w:numId w:val="47"/>
              </w:numPr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 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2.ФЭМП №4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составлять число 5 из единиц.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 двигаться в заданном направлении.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 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стр.59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№7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стр.133</w:t>
            </w:r>
          </w:p>
        </w:tc>
        <w:tc>
          <w:tcPr>
            <w:tcW w:w="3123" w:type="dxa"/>
            <w:gridSpan w:val="2"/>
          </w:tcPr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2.Аппликация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 на нашей улице»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передавать в аппликации образ городской улицы. Закреплять знание предметов прямоугольной формы и различного положения их в пространстве, уточнять представления о величине: высокий, низкий, большой, маленький. Упражнять в приемах резания по прямой и по косой, аккуратного пользования ножницами, кисточкой, </w:t>
            </w:r>
            <w:proofErr w:type="spellStart"/>
            <w:proofErr w:type="gram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​ем</w:t>
            </w:r>
            <w:proofErr w:type="gram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Воспитывать навыки коллективной работы. 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воспитателя по ФИЗО</w:t>
            </w:r>
          </w:p>
        </w:tc>
        <w:tc>
          <w:tcPr>
            <w:tcW w:w="3123" w:type="dxa"/>
            <w:gridSpan w:val="2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2.ФЭЭП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«Природа родного края»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расширять представления детей о природно-климатических зонах Марийского края, о разнообразии их растительного и животного мира; Познакомить детей с Красной книгой Республики Марий-Эл;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правилах поведения в природе; Продолжать развивать умение отвечать на поставленные вопросы, делать выводы;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познавательный интерес к окружающей среде; Воспитывать бережное отношение и любовь к природе края. 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№8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стр.134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 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«Аппликация: «Дома на нашей улице»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передавать в аппликации образ сельской улицы. Уточнять представления о величине предметов: высокий, низкий, большой, маленький. </w:t>
            </w:r>
            <w:proofErr w:type="gram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Упражнять в приёмах вырезывания по прямой и по косой.</w:t>
            </w:r>
            <w:proofErr w:type="gram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аккуратно пользоваться ножницами, кисточкой, клеем. Воспитывать навыки коллективной работы. Вызвать удовольствие и радость от созданной вместе картины.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Литература: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стр53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</w:tr>
      <w:tr w:rsidR="00DB1CCE" w:rsidRPr="00DB1CCE" w:rsidTr="00DB1CCE">
        <w:tc>
          <w:tcPr>
            <w:tcW w:w="15614" w:type="dxa"/>
            <w:gridSpan w:val="9"/>
          </w:tcPr>
          <w:p w:rsidR="00DB1CCE" w:rsidRPr="00DB1CCE" w:rsidRDefault="00DB1CCE" w:rsidP="00DB1CCE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Четвертая  неделя</w:t>
            </w:r>
          </w:p>
        </w:tc>
      </w:tr>
      <w:tr w:rsidR="00DB1CCE" w:rsidRPr="00DB1CCE" w:rsidTr="00DB1CCE">
        <w:tc>
          <w:tcPr>
            <w:tcW w:w="15614" w:type="dxa"/>
            <w:gridSpan w:val="9"/>
          </w:tcPr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hAnsi="Times New Roman" w:cs="Times New Roman"/>
                <w:b/>
                <w:sz w:val="28"/>
                <w:szCs w:val="28"/>
              </w:rPr>
              <w:t>«Наша страна»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Конструирование «Кремль»</w:t>
            </w:r>
          </w:p>
        </w:tc>
      </w:tr>
      <w:tr w:rsidR="00DB1CCE" w:rsidRPr="00DB1CCE" w:rsidTr="00DB1CCE">
        <w:tc>
          <w:tcPr>
            <w:tcW w:w="3152" w:type="dxa"/>
            <w:gridSpan w:val="2"/>
          </w:tcPr>
          <w:p w:rsidR="00DB1CCE" w:rsidRPr="00DB1CCE" w:rsidRDefault="00DB1CCE" w:rsidP="00DB1CCE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13" w:type="dxa"/>
            <w:gridSpan w:val="2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17" w:type="dxa"/>
            <w:gridSpan w:val="2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16" w:type="dxa"/>
            <w:gridSpan w:val="2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16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B1CCE" w:rsidRPr="00DB1CCE" w:rsidTr="00DB1CCE">
        <w:tc>
          <w:tcPr>
            <w:tcW w:w="3152" w:type="dxa"/>
            <w:gridSpan w:val="2"/>
          </w:tcPr>
          <w:p w:rsidR="00DB1CCE" w:rsidRPr="00DB1CCE" w:rsidRDefault="00DB1CCE" w:rsidP="00DB1CCE">
            <w:pPr>
              <w:numPr>
                <w:ilvl w:val="0"/>
                <w:numId w:val="36"/>
              </w:numPr>
              <w:tabs>
                <w:tab w:val="left" w:pos="142"/>
                <w:tab w:val="left" w:pos="180"/>
                <w:tab w:val="left" w:pos="7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ФКЦМ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«Наша родина - Россия»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детям представление о родине – России, ее столице – главным городом нашей Родины, ее достопримечательностями; воспитывать любовь к своей родине, чувство гордости за свою страну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Комплексные занятия, стр.73;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стр.34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прогулке) по плану воспитателя по ФИЗО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3" w:type="dxa"/>
            <w:gridSpan w:val="2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2.ФЭМП «Колобок и его друзья»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Обобщить полученные знания; закрепить умения по всему пройденному материалу: количество и счет в пределах 10; умение сравнивать фигуры по величине, ориентировка в пространстве; различать геометрические фигуры. 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восприятие и представления детей через накопление и расширение сенсорного опыта.  Воспитывать интерес к математике, и желание работать в коллективе. 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3.Музыка №1 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стр.136</w:t>
            </w:r>
          </w:p>
        </w:tc>
        <w:tc>
          <w:tcPr>
            <w:tcW w:w="3117" w:type="dxa"/>
            <w:gridSpan w:val="2"/>
          </w:tcPr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«Мой поселок»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 с историей  родного поселка. Учить конструировать дом из спичек и пластилина. Продолжать учить плотно, соединять детали. Развивать глазомер. Учить самостоятельно, оформлять поделку, закреплять умение пользоваться стекой.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Д.Н.Колдина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стр.35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воспитателя по ФИЗО</w:t>
            </w:r>
          </w:p>
        </w:tc>
        <w:tc>
          <w:tcPr>
            <w:tcW w:w="3116" w:type="dxa"/>
            <w:gridSpan w:val="2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2.ФЭЭП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«Страна, в которой мы живем. Природа России»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названии страны, ее природе. Дать детям знания о богатстве России, воспитывать стремление беречь и приумножать их.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Н.В.Алешина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стр.49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№2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стр.138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 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: «Спасская башня Кремля»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передавать конструкцию башни, форму, пропорции частей. Закреплять способы соизмерения сторон одной части  и разных частей. Развивать глазомер., </w:t>
            </w:r>
            <w:proofErr w:type="gram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зрительно-двигательную</w:t>
            </w:r>
            <w:proofErr w:type="gram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координации. Упражнять в создании первичного карандашного наброска. Формирование общественных представлений, любви к Родине.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, стр.103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</w:tr>
    </w:tbl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     Первая  неделя</w:t>
            </w:r>
          </w:p>
        </w:tc>
      </w:tr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«Откуда хлеб пришел?»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Чаепитие с родителями «Мамины пироги»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numPr>
                <w:ilvl w:val="0"/>
                <w:numId w:val="37"/>
              </w:numPr>
              <w:tabs>
                <w:tab w:val="left" w:pos="142"/>
                <w:tab w:val="left" w:pos="180"/>
                <w:tab w:val="left" w:pos="7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ФКЦМ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«Кто хлеб печет?»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Углубить представления детей о профессии пекаря; развивать познавательный интерес к труду взрослых; воспитывать уважение к труду пекаря и бережное отношение  к хлебобулочным изделиям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Комплексные занятия с детьми 5-7 лет, стр.102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прогулке) по плану воспитателя по ФИЗО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2.ФЭМП «Письма королевы Математики»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сравнивать предметы по толщине; уточнить знания о прямом и обратном счете, о составе числа из единиц, о геометрических фигурах. Продолжать учить измерять, пользуясь условной меркой. Закрепить все имеющиеся знания.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№3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стр.140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2.Аппликация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«Хлеб – всему голова»</w:t>
            </w:r>
          </w:p>
          <w:p w:rsidR="00DB1CCE" w:rsidRPr="00DB1CCE" w:rsidRDefault="00DB1CCE" w:rsidP="00DB1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навыки вырезывания, аккуратного наклеивания; развивать мелкую моторику рук; воспитывать у детей бережное отношение к хлебу, уважение к труду хлебороба.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2.ФЭЭП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«Откуда хлеб пришел?» Рассматривание зерновых культур (колосков)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и закрепить представления детей о выращивании хлеба.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Воспитывать бережное отношение к хлебу. Развивать связную речь, обогащать словарь.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Л.Г.Селихова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стр.61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Г.Я.Затулина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стр.19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миром, стр.150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№4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стр.142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 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: «Колосок»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рисовать колосок гуашевой краской, передавая особенности его строения, закрепить навыки рисования с помощью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ворса  и кисточки.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Литература: конспект </w:t>
            </w: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</w:tr>
    </w:tbl>
    <w:p w:rsidR="00DB1CCE" w:rsidRPr="00DB1CCE" w:rsidRDefault="00DB1CCE" w:rsidP="00DB1CCE">
      <w:pPr>
        <w:tabs>
          <w:tab w:val="left" w:pos="13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54"/>
        <w:gridCol w:w="3115"/>
        <w:gridCol w:w="3115"/>
      </w:tblGrid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 неделя</w:t>
            </w:r>
          </w:p>
        </w:tc>
      </w:tr>
      <w:tr w:rsidR="00DB1CCE" w:rsidRPr="00DB1CCE" w:rsidTr="00DB1CCE">
        <w:tc>
          <w:tcPr>
            <w:tcW w:w="15614" w:type="dxa"/>
            <w:gridSpan w:val="5"/>
          </w:tcPr>
          <w:p w:rsidR="00DB1CCE" w:rsidRPr="00DB1CCE" w:rsidRDefault="00DB1CCE" w:rsidP="00DB1C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B1CCE">
              <w:rPr>
                <w:rFonts w:ascii="Times New Roman" w:hAnsi="Times New Roman" w:cs="Times New Roman"/>
                <w:b/>
                <w:sz w:val="28"/>
                <w:szCs w:val="28"/>
              </w:rPr>
              <w:t>: «Насекомые»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B1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B1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«Насекомые»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B1CCE" w:rsidRPr="00DB1CCE" w:rsidTr="00DB1CCE">
        <w:tc>
          <w:tcPr>
            <w:tcW w:w="3122" w:type="dxa"/>
          </w:tcPr>
          <w:p w:rsidR="00DB1CCE" w:rsidRPr="00DB1CCE" w:rsidRDefault="00DB1CCE" w:rsidP="00DB1CCE">
            <w:pPr>
              <w:numPr>
                <w:ilvl w:val="0"/>
                <w:numId w:val="38"/>
              </w:numPr>
              <w:tabs>
                <w:tab w:val="left" w:pos="0"/>
                <w:tab w:val="left" w:pos="180"/>
                <w:tab w:val="left" w:pos="765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ФКЦМ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 На пасеке»</w:t>
            </w:r>
          </w:p>
          <w:p w:rsidR="00DB1CCE" w:rsidRPr="00DB1CCE" w:rsidRDefault="00DB1CCE" w:rsidP="00DB1CCE">
            <w:pPr>
              <w:tabs>
                <w:tab w:val="left" w:pos="0"/>
                <w:tab w:val="left" w:pos="76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</w:t>
            </w:r>
            <w:r w:rsidRPr="00DB1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работой пасечника, п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родолжить знакомство детей с особенностями жизни пчел и природных взаимосвязях. Учить детей целеустремленно присоединять новый материал к уже имеющимся у них знаниям.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критичность мышления, активизировать познавательные способности детей.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любознательность, интерес к живой природе.</w:t>
            </w:r>
          </w:p>
          <w:p w:rsidR="00DB1CCE" w:rsidRPr="00DB1CCE" w:rsidRDefault="00DB1CCE" w:rsidP="00DB1CCE">
            <w:pPr>
              <w:tabs>
                <w:tab w:val="left" w:pos="0"/>
                <w:tab w:val="left" w:pos="7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0"/>
                <w:tab w:val="left" w:pos="7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left" w:pos="142"/>
                <w:tab w:val="left" w:pos="180"/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прогулке) по плану воспитателя по ФИЗО 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ФЭМП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Мухи – Цокотухи»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счетные навыки, закрепление порядкового счета в пределах 10. Умение соотносить цифру с количеством предметов. Сравнение совокупности предметов по количеству. Закрепить знание геометрических фигур</w:t>
            </w:r>
            <w:proofErr w:type="gram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равнить длину способом приложения. 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конспект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№5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стр.143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сочетать в поделке природный материал с пластилином. Учить наносить пластилин на полукруглый предмет; самостоятельно доводить изделие до задуманного образа; придавать образу </w:t>
            </w:r>
            <w:proofErr w:type="spell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proofErr w:type="gram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и анализировать содержание </w:t>
            </w:r>
            <w:proofErr w:type="spell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Д.Н.Колдина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стр.50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3.Физическая культура 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учителя-логопеда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2.ФЭЭП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«Таинственный мир насекомых»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Расширить знания и представления о насекомых, познакомить с их разнообразием; развивать интерес к жизни насекомых, умение наблюдать, воспитывать наблюдательность.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В.Н.Волчкова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сьр.112-121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Л.Г.Горькова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стр.105;</w:t>
            </w:r>
          </w:p>
          <w:p w:rsidR="00DB1CCE" w:rsidRPr="00DB1CCE" w:rsidRDefault="00DB1CCE" w:rsidP="00DB1CCE">
            <w:pPr>
              <w:tabs>
                <w:tab w:val="center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стр.70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Ю.В.Полякевич</w:t>
            </w:r>
            <w:proofErr w:type="spellEnd"/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стр.138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№6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«Ладушки», стр.145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1.КРО</w:t>
            </w: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учителя логопеда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  <w:r w:rsidRPr="00DB1C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 в точечку жучок, спасет от тли он наш цветок»</w:t>
            </w:r>
          </w:p>
          <w:p w:rsidR="00DB1CCE" w:rsidRPr="00DB1CCE" w:rsidRDefault="00DB1CCE" w:rsidP="00DB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технику рисования красками, учить составлять композицию. Рисовать контур простым карандашом тонкими линиями, развивать представление о цветах. Воспитывать бережное отношение к природе.</w:t>
            </w: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CE" w:rsidRPr="00DB1CCE" w:rsidRDefault="00DB1CCE" w:rsidP="00D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Литература:</w:t>
            </w:r>
            <w:r w:rsidRPr="00DB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  <w:r w:rsidRPr="00DB1CCE">
              <w:rPr>
                <w:rFonts w:ascii="Times New Roman" w:hAnsi="Times New Roman" w:cs="Times New Roman"/>
                <w:sz w:val="24"/>
                <w:szCs w:val="24"/>
              </w:rPr>
              <w:t>, стр.100</w:t>
            </w: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CE" w:rsidRPr="00DB1CCE" w:rsidRDefault="00DB1CCE" w:rsidP="00DB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</w:t>
            </w:r>
          </w:p>
          <w:p w:rsidR="00DB1CCE" w:rsidRPr="00DB1CCE" w:rsidRDefault="00DB1CCE" w:rsidP="00DB1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ФИЗО</w:t>
            </w:r>
          </w:p>
        </w:tc>
      </w:tr>
    </w:tbl>
    <w:p w:rsidR="00DB1CCE" w:rsidRPr="00DB1CCE" w:rsidRDefault="00DB1CCE" w:rsidP="00DB1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CE" w:rsidRPr="00DB1CCE" w:rsidRDefault="00DB1CCE" w:rsidP="00DB1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CE" w:rsidRPr="00DB1CCE" w:rsidRDefault="00DB1CCE" w:rsidP="00DB1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CCE">
        <w:rPr>
          <w:rFonts w:ascii="Times New Roman" w:hAnsi="Times New Roman" w:cs="Times New Roman"/>
          <w:sz w:val="24"/>
          <w:szCs w:val="24"/>
        </w:rPr>
        <w:t>2 – 4 неделя – диагностика</w:t>
      </w:r>
    </w:p>
    <w:p w:rsidR="00DB1CCE" w:rsidRPr="00DB1CCE" w:rsidRDefault="00DB1CCE" w:rsidP="00DB1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192" w:rsidRDefault="00096192"/>
    <w:sectPr w:rsidR="00096192" w:rsidSect="00DB1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C06"/>
    <w:multiLevelType w:val="hybridMultilevel"/>
    <w:tmpl w:val="C20A8BC0"/>
    <w:lvl w:ilvl="0" w:tplc="D62CD1F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A0FAC"/>
    <w:multiLevelType w:val="hybridMultilevel"/>
    <w:tmpl w:val="0C84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0A3A"/>
    <w:multiLevelType w:val="hybridMultilevel"/>
    <w:tmpl w:val="3D7E820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D406FCA"/>
    <w:multiLevelType w:val="hybridMultilevel"/>
    <w:tmpl w:val="1E2CEC2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E9068B1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F80449A"/>
    <w:multiLevelType w:val="hybridMultilevel"/>
    <w:tmpl w:val="A30C807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FEA2A3B"/>
    <w:multiLevelType w:val="hybridMultilevel"/>
    <w:tmpl w:val="1122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62A30"/>
    <w:multiLevelType w:val="hybridMultilevel"/>
    <w:tmpl w:val="DD66395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37A5084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59A62C4"/>
    <w:multiLevelType w:val="hybridMultilevel"/>
    <w:tmpl w:val="17B4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3503C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E0348C"/>
    <w:multiLevelType w:val="hybridMultilevel"/>
    <w:tmpl w:val="3294A88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A573B56"/>
    <w:multiLevelType w:val="hybridMultilevel"/>
    <w:tmpl w:val="0424467A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1BD74145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1D2C62B6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1E9F7EFB"/>
    <w:multiLevelType w:val="hybridMultilevel"/>
    <w:tmpl w:val="760E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D4348"/>
    <w:multiLevelType w:val="hybridMultilevel"/>
    <w:tmpl w:val="D72AE86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1FAA7FF9"/>
    <w:multiLevelType w:val="hybridMultilevel"/>
    <w:tmpl w:val="513E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77151D"/>
    <w:multiLevelType w:val="hybridMultilevel"/>
    <w:tmpl w:val="7FBE237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25D46A41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662857"/>
    <w:multiLevelType w:val="hybridMultilevel"/>
    <w:tmpl w:val="6D0E5424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27BE5C39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29D5B4D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47B7FA6"/>
    <w:multiLevelType w:val="hybridMultilevel"/>
    <w:tmpl w:val="3FAE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A0EDA"/>
    <w:multiLevelType w:val="hybridMultilevel"/>
    <w:tmpl w:val="D48ECD70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99F446C"/>
    <w:multiLevelType w:val="hybridMultilevel"/>
    <w:tmpl w:val="B6243002"/>
    <w:lvl w:ilvl="0" w:tplc="0B6C97CC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4D3852"/>
    <w:multiLevelType w:val="hybridMultilevel"/>
    <w:tmpl w:val="77240B9A"/>
    <w:lvl w:ilvl="0" w:tplc="6576C558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0C176B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4647521B"/>
    <w:multiLevelType w:val="hybridMultilevel"/>
    <w:tmpl w:val="A476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E40AC"/>
    <w:multiLevelType w:val="hybridMultilevel"/>
    <w:tmpl w:val="74DEF0AA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4C2A3B52"/>
    <w:multiLevelType w:val="hybridMultilevel"/>
    <w:tmpl w:val="B5586772"/>
    <w:lvl w:ilvl="0" w:tplc="F118A620">
      <w:start w:val="1"/>
      <w:numFmt w:val="decimal"/>
      <w:lvlText w:val="%1."/>
      <w:lvlJc w:val="left"/>
      <w:pPr>
        <w:ind w:left="55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4C9D6E82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4EC0601F"/>
    <w:multiLevelType w:val="hybridMultilevel"/>
    <w:tmpl w:val="9448108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56733E20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57DD7572"/>
    <w:multiLevelType w:val="hybridMultilevel"/>
    <w:tmpl w:val="F3EC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D55C2"/>
    <w:multiLevelType w:val="hybridMultilevel"/>
    <w:tmpl w:val="66D2124E"/>
    <w:lvl w:ilvl="0" w:tplc="6AA48D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5EDD1ABE"/>
    <w:multiLevelType w:val="hybridMultilevel"/>
    <w:tmpl w:val="D37CDA0E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60030BC1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62AE02D9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64CE7B71"/>
    <w:multiLevelType w:val="hybridMultilevel"/>
    <w:tmpl w:val="4820466A"/>
    <w:lvl w:ilvl="0" w:tplc="C7C6701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65FA6F57"/>
    <w:multiLevelType w:val="hybridMultilevel"/>
    <w:tmpl w:val="C38AF8AA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67126283"/>
    <w:multiLevelType w:val="hybridMultilevel"/>
    <w:tmpl w:val="E214BDE4"/>
    <w:lvl w:ilvl="0" w:tplc="779E4DB2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3F16D1"/>
    <w:multiLevelType w:val="hybridMultilevel"/>
    <w:tmpl w:val="9318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09304E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>
    <w:nsid w:val="739F74C4"/>
    <w:multiLevelType w:val="hybridMultilevel"/>
    <w:tmpl w:val="349A53F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>
    <w:nsid w:val="755337DA"/>
    <w:multiLevelType w:val="hybridMultilevel"/>
    <w:tmpl w:val="476A452A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765B555E"/>
    <w:multiLevelType w:val="hybridMultilevel"/>
    <w:tmpl w:val="BE50B01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31"/>
  </w:num>
  <w:num w:numId="3">
    <w:abstractNumId w:val="13"/>
  </w:num>
  <w:num w:numId="4">
    <w:abstractNumId w:val="8"/>
  </w:num>
  <w:num w:numId="5">
    <w:abstractNumId w:val="30"/>
  </w:num>
  <w:num w:numId="6">
    <w:abstractNumId w:val="26"/>
  </w:num>
  <w:num w:numId="7">
    <w:abstractNumId w:val="0"/>
  </w:num>
  <w:num w:numId="8">
    <w:abstractNumId w:val="25"/>
  </w:num>
  <w:num w:numId="9">
    <w:abstractNumId w:val="41"/>
  </w:num>
  <w:num w:numId="10">
    <w:abstractNumId w:val="6"/>
  </w:num>
  <w:num w:numId="11">
    <w:abstractNumId w:val="19"/>
  </w:num>
  <w:num w:numId="12">
    <w:abstractNumId w:val="4"/>
  </w:num>
  <w:num w:numId="13">
    <w:abstractNumId w:val="16"/>
  </w:num>
  <w:num w:numId="14">
    <w:abstractNumId w:val="7"/>
  </w:num>
  <w:num w:numId="15">
    <w:abstractNumId w:val="36"/>
  </w:num>
  <w:num w:numId="16">
    <w:abstractNumId w:val="5"/>
  </w:num>
  <w:num w:numId="17">
    <w:abstractNumId w:val="24"/>
  </w:num>
  <w:num w:numId="18">
    <w:abstractNumId w:val="12"/>
  </w:num>
  <w:num w:numId="19">
    <w:abstractNumId w:val="3"/>
  </w:num>
  <w:num w:numId="20">
    <w:abstractNumId w:val="40"/>
  </w:num>
  <w:num w:numId="21">
    <w:abstractNumId w:val="32"/>
  </w:num>
  <w:num w:numId="22">
    <w:abstractNumId w:val="11"/>
  </w:num>
  <w:num w:numId="23">
    <w:abstractNumId w:val="18"/>
  </w:num>
  <w:num w:numId="24">
    <w:abstractNumId w:val="45"/>
  </w:num>
  <w:num w:numId="25">
    <w:abstractNumId w:val="29"/>
  </w:num>
  <w:num w:numId="26">
    <w:abstractNumId w:val="44"/>
  </w:num>
  <w:num w:numId="27">
    <w:abstractNumId w:val="20"/>
  </w:num>
  <w:num w:numId="28">
    <w:abstractNumId w:val="2"/>
  </w:num>
  <w:num w:numId="29">
    <w:abstractNumId w:val="46"/>
  </w:num>
  <w:num w:numId="30">
    <w:abstractNumId w:val="39"/>
  </w:num>
  <w:num w:numId="31">
    <w:abstractNumId w:val="22"/>
  </w:num>
  <w:num w:numId="32">
    <w:abstractNumId w:val="14"/>
  </w:num>
  <w:num w:numId="33">
    <w:abstractNumId w:val="21"/>
  </w:num>
  <w:num w:numId="34">
    <w:abstractNumId w:val="43"/>
  </w:num>
  <w:num w:numId="35">
    <w:abstractNumId w:val="37"/>
  </w:num>
  <w:num w:numId="36">
    <w:abstractNumId w:val="33"/>
  </w:num>
  <w:num w:numId="37">
    <w:abstractNumId w:val="27"/>
  </w:num>
  <w:num w:numId="38">
    <w:abstractNumId w:val="38"/>
  </w:num>
  <w:num w:numId="39">
    <w:abstractNumId w:val="35"/>
  </w:num>
  <w:num w:numId="40">
    <w:abstractNumId w:val="42"/>
  </w:num>
  <w:num w:numId="41">
    <w:abstractNumId w:val="34"/>
  </w:num>
  <w:num w:numId="42">
    <w:abstractNumId w:val="9"/>
  </w:num>
  <w:num w:numId="43">
    <w:abstractNumId w:val="28"/>
  </w:num>
  <w:num w:numId="44">
    <w:abstractNumId w:val="17"/>
  </w:num>
  <w:num w:numId="45">
    <w:abstractNumId w:val="1"/>
  </w:num>
  <w:num w:numId="46">
    <w:abstractNumId w:val="2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96192"/>
    <w:rsid w:val="00AF63AF"/>
    <w:rsid w:val="00D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1CCE"/>
  </w:style>
  <w:style w:type="table" w:styleId="a3">
    <w:name w:val="Table Grid"/>
    <w:basedOn w:val="a1"/>
    <w:uiPriority w:val="59"/>
    <w:rsid w:val="00DB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DB1CCE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DB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C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B1C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B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CCE"/>
  </w:style>
  <w:style w:type="paragraph" w:styleId="aa">
    <w:name w:val="header"/>
    <w:basedOn w:val="a"/>
    <w:link w:val="ab"/>
    <w:uiPriority w:val="99"/>
    <w:unhideWhenUsed/>
    <w:rsid w:val="00DB1C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B1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1C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B1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B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1CCE"/>
  </w:style>
  <w:style w:type="paragraph" w:customStyle="1" w:styleId="c4">
    <w:name w:val="c4"/>
    <w:basedOn w:val="a"/>
    <w:rsid w:val="00DB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1CCE"/>
  </w:style>
  <w:style w:type="table" w:styleId="a3">
    <w:name w:val="Table Grid"/>
    <w:basedOn w:val="a1"/>
    <w:uiPriority w:val="59"/>
    <w:rsid w:val="00DB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DB1CCE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DB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C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B1C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B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CCE"/>
  </w:style>
  <w:style w:type="paragraph" w:styleId="aa">
    <w:name w:val="header"/>
    <w:basedOn w:val="a"/>
    <w:link w:val="ab"/>
    <w:uiPriority w:val="99"/>
    <w:unhideWhenUsed/>
    <w:rsid w:val="00DB1C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B1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1C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B1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B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1CCE"/>
  </w:style>
  <w:style w:type="paragraph" w:customStyle="1" w:styleId="c4">
    <w:name w:val="c4"/>
    <w:basedOn w:val="a"/>
    <w:rsid w:val="00DB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2015-12-14T09:21:00Z</dcterms:created>
  <dcterms:modified xsi:type="dcterms:W3CDTF">2015-12-14T09:31:00Z</dcterms:modified>
</cp:coreProperties>
</file>