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Использование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здоровьесберегающих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технологий в режимных моментах ДОУ</w:t>
      </w: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В новых условиях жизни приоритетным направлением в системе подготовки и организации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воспитательно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-оздоровительной работы становится гармоническое развитие личности детей и укрепление здоровья.</w:t>
      </w: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hAnsi="Calibri" w:cs="Calibri"/>
          <w:color w:val="000000"/>
          <w:sz w:val="22"/>
          <w:szCs w:val="22"/>
        </w:rPr>
        <w:t>Здоровьесберегающие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технологии – это психологические приемы и методы работы, подходы к реализации возможных проблем плюс постоянное стремление самого педагога к самосовершенствованию.</w:t>
      </w: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Реализация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здоровьесберегающих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технологий – это такая организация образовательного процесса, при которой происходит качественное развитие без нанесений ущерба здоровью ребенка.</w:t>
      </w: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Для  нашей группы  применение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здоровьесберегающих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технологий  является актуальной темой, так как за последний год ухудшилось состояние здоровья детей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 xml:space="preserve"> .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Основные принципы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здоровьесберегающих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технологий в ДОУ</w:t>
      </w: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Создание образовательной среды, обеспечивающей снятие всех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стрессообразующих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факторов учебно-воспитательного процесса, атмосферы доброжелательности, веры в силы ребенка, индивидуальный подход, создание для каждого ситуации успеха.</w:t>
      </w: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В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нашем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ДОУ разработана технология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здоровьесбережения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, задачами которой является:</w:t>
      </w: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1. Сохранение и укрепление здоровья детей на основе комплексного и системного использования доступных для детского сада средств физического воспитания, оптимизации двигательной деятельности на свежем воздухе.</w:t>
      </w: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 2. Обеспечение активной позиции детей в процессе получения знаний о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здоровьесберегающей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жизни.</w:t>
      </w: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3. Взаимодействие педагогического коллектива с семьей.</w:t>
      </w: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Формы оздоровительной работы в ДОУ</w:t>
      </w: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В нашей группе ежедневно  предусмотрено несколько форм физического воспитания детей, что способствует укреплению здоровья и позволяет обеспечить необходимую двигательную активность детей в течени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и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всего дня. Особое внимание в режиме дня мы уделяем проведению закаливающих процедур, способствующих укреплению здоровья и снижению заболеваемости.</w:t>
      </w:r>
    </w:p>
    <w:p w:rsidR="00AE70CF" w:rsidRDefault="009B5610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Виды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здоровьесберегающих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технологий в ДОУ:</w:t>
      </w: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– четкая организация теплового и воздушного режима в помещении;</w:t>
      </w: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– режим проветривания;</w:t>
      </w: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– соблюдение режима прогулок;</w:t>
      </w: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 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неперегревающая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одежда ребенка;</w:t>
      </w:r>
    </w:p>
    <w:p w:rsidR="009B5610" w:rsidRDefault="009B5610" w:rsidP="009B5610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– утренний прием  детей на свежем воздухе;</w:t>
      </w:r>
    </w:p>
    <w:p w:rsidR="009B5610" w:rsidRDefault="009B5610" w:rsidP="009B5610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– витаминизация;</w:t>
      </w:r>
    </w:p>
    <w:p w:rsidR="009B5610" w:rsidRDefault="009B5610" w:rsidP="009B5610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– бактерицидное обеззараживание воздуха;</w:t>
      </w:r>
    </w:p>
    <w:p w:rsidR="009B5610" w:rsidRDefault="009B5610" w:rsidP="009B5610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 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чеснокотерапия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.</w:t>
      </w:r>
    </w:p>
    <w:p w:rsidR="009B5610" w:rsidRDefault="009B5610" w:rsidP="009B5610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– коммуникативные игры;</w:t>
      </w:r>
    </w:p>
    <w:p w:rsidR="0096046A" w:rsidRDefault="0096046A" w:rsidP="0096046A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– релаксация;</w:t>
      </w:r>
    </w:p>
    <w:p w:rsidR="007B1B9D" w:rsidRDefault="00A16C09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 w:rsidRPr="00A16C09">
        <w:rPr>
          <w:rFonts w:ascii="Verdana" w:hAnsi="Verdana"/>
          <w:color w:val="464646"/>
          <w:sz w:val="19"/>
          <w:szCs w:val="19"/>
        </w:rPr>
        <w:t xml:space="preserve"> В своей работе ориентируемся на становление мотивационной сферы гигиенического поведения ребенка, реализацию усвоенных ребенком знаний и представлений в его реальном поведении. Занятия по ЗОЖ включают в себя вопросы не только физического, но и духовного здоровья. Мало научить ребенка чистить зубы утром и вечером, делать зарядку и есть здоровую пищу. Надо, чтобы уже с раннего детства он учился любви к себе, к людям, к жизни</w:t>
      </w:r>
      <w:r>
        <w:rPr>
          <w:rFonts w:ascii="Verdana" w:hAnsi="Verdana"/>
          <w:color w:val="464646"/>
          <w:sz w:val="19"/>
          <w:szCs w:val="19"/>
        </w:rPr>
        <w:t>.</w:t>
      </w:r>
    </w:p>
    <w:p w:rsidR="00D67DF9" w:rsidRDefault="007B1B9D" w:rsidP="00D67D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Любая  процедура дает положительный результат только в комплексе  мероприятий, проводимых в повседневной жизни ДОУ. Необходимо составить программу</w:t>
      </w:r>
      <w:r w:rsidRPr="007B1B9D">
        <w:rPr>
          <w:rFonts w:ascii="Verdana" w:eastAsia="Times New Roman" w:hAnsi="Verdana" w:cs="Times New Roman"/>
          <w:b/>
          <w:bCs/>
          <w:color w:val="464646"/>
          <w:sz w:val="19"/>
          <w:szCs w:val="19"/>
          <w:u w:val="single"/>
          <w:lang w:eastAsia="ru-RU"/>
        </w:rPr>
        <w:t xml:space="preserve"> </w:t>
      </w:r>
      <w:proofErr w:type="spellStart"/>
      <w:r w:rsidRPr="00A16C09">
        <w:rPr>
          <w:rFonts w:ascii="Verdana" w:eastAsia="Times New Roman" w:hAnsi="Verdana" w:cs="Times New Roman"/>
          <w:bCs/>
          <w:color w:val="464646"/>
          <w:sz w:val="19"/>
          <w:szCs w:val="19"/>
          <w:lang w:eastAsia="ru-RU"/>
        </w:rPr>
        <w:t>здоровьесберегающих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технологий по каждой группе с учетом возраста, группы здоровья детей, разработать схему индивидуальных программ закаливания на год, где отражается перечень закаливающих мероприятий, проводимых в течение дня. Программа согласовать с врачом дошкольного учреждения и утвердить заведующим ДОУ.</w:t>
      </w:r>
    </w:p>
    <w:p w:rsidR="00D67DF9" w:rsidRDefault="00D67DF9" w:rsidP="00D67D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67DF9" w:rsidRDefault="00AE70CF" w:rsidP="00D67DF9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– гигиенические процедуры (умывание и обливание рук до локтя прохладной водой);</w:t>
      </w:r>
      <w:r w:rsidR="00D67DF9" w:rsidRPr="00D67DF9">
        <w:rPr>
          <w:rFonts w:ascii="Calibri" w:hAnsi="Calibri" w:cs="Calibri"/>
          <w:color w:val="000000"/>
        </w:rPr>
        <w:t xml:space="preserve"> </w:t>
      </w:r>
    </w:p>
    <w:p w:rsidR="007D3304" w:rsidRPr="00D67DF9" w:rsidRDefault="00D67DF9" w:rsidP="00D67DF9">
      <w:pPr>
        <w:rPr>
          <w:lang w:eastAsia="ru-RU"/>
        </w:rPr>
      </w:pPr>
      <w:r>
        <w:rPr>
          <w:rFonts w:ascii="Calibri" w:hAnsi="Calibri" w:cs="Calibri"/>
          <w:noProof/>
          <w:color w:val="000000"/>
          <w:lang w:eastAsia="ru-RU"/>
        </w:rPr>
        <w:drawing>
          <wp:inline distT="0" distB="0" distL="0" distR="0" wp14:anchorId="7440A0D0" wp14:editId="6E6634C2">
            <wp:extent cx="4170574" cy="3105150"/>
            <wp:effectExtent l="0" t="0" r="1905" b="0"/>
            <wp:docPr id="2" name="Рисунок 2" descr="C:\Users\Администратор\Desktop\EsgPmKIj9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EsgPmKIj9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574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F9" w:rsidRDefault="009B5610" w:rsidP="00D67DF9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  <w:r w:rsidR="00D67DF9">
        <w:rPr>
          <w:rFonts w:ascii="Calibri" w:hAnsi="Calibri" w:cs="Calibri"/>
          <w:color w:val="000000"/>
        </w:rPr>
        <w:t>– утренняя гимнастика:</w:t>
      </w:r>
    </w:p>
    <w:p w:rsidR="00D67DF9" w:rsidRDefault="00483882" w:rsidP="009B5610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439307" cy="5076825"/>
            <wp:effectExtent l="0" t="0" r="0" b="0"/>
            <wp:docPr id="1" name="Рисунок 1" descr="C:\Users\Администратор\Desktop\EsgPmKIj9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EsgPmKIj9o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307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F9" w:rsidRDefault="00D67DF9" w:rsidP="009B5610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D67DF9" w:rsidRDefault="00D67DF9" w:rsidP="009B5610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D67DF9" w:rsidRDefault="00D67DF9" w:rsidP="009B5610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D67DF9" w:rsidRDefault="00D67DF9" w:rsidP="009B5610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9B5610" w:rsidRDefault="009B5610" w:rsidP="009B5610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– подвижные игры и физические упражнения на воздухе:</w:t>
      </w:r>
    </w:p>
    <w:p w:rsidR="009B5610" w:rsidRDefault="009B5610" w:rsidP="009B5610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9B5610" w:rsidRDefault="009B5610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52897D1" wp14:editId="31551620">
            <wp:extent cx="5943600" cy="2705100"/>
            <wp:effectExtent l="0" t="0" r="0" b="0"/>
            <wp:docPr id="16" name="Рисунок 16" descr="C:\Users\Администратор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10" w:rsidRDefault="009B5610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9B5610" w:rsidRDefault="007B1B9D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-хождение босиком;</w:t>
      </w:r>
    </w:p>
    <w:p w:rsidR="009B5610" w:rsidRDefault="009B5610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9B5610" w:rsidRDefault="00D67DF9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34075" cy="3952875"/>
            <wp:effectExtent l="0" t="0" r="9525" b="9525"/>
            <wp:docPr id="14" name="Рисунок 14" descr="C:\Users\Администратор\Desktop\EsgPmKIj9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EsgPmKIj9o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10" w:rsidRDefault="009B5610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7874F8" w:rsidRDefault="007874F8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7874F8" w:rsidRDefault="007874F8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96046A" w:rsidRDefault="0096046A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D67DF9" w:rsidRDefault="00D67DF9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D67DF9" w:rsidRDefault="00D67DF9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C82EAE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 xml:space="preserve"> 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физминутки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;</w:t>
      </w:r>
    </w:p>
    <w:p w:rsidR="00C82EAE" w:rsidRDefault="00C82EAE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5A7A613" wp14:editId="7B9AFB6B">
            <wp:extent cx="4184282" cy="3143250"/>
            <wp:effectExtent l="0" t="0" r="6985" b="0"/>
            <wp:docPr id="5" name="Рисунок 5" descr="H:\Фото Сказка\SI85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Сказка\SI850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47" cy="314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04" w:rsidRDefault="007D3304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7D3304" w:rsidRDefault="007D3304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7D3304" w:rsidRDefault="007D3304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96046A" w:rsidRDefault="0096046A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– гимнастика пальчиковая;</w:t>
      </w:r>
    </w:p>
    <w:p w:rsidR="0096046A" w:rsidRDefault="0096046A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483882" w:rsidRDefault="00483882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198655" cy="3905250"/>
            <wp:effectExtent l="0" t="0" r="2540" b="0"/>
            <wp:docPr id="7" name="Рисунок 7" descr="C:\Users\Администратор\Desktop\EsgPmKIj9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EsgPmKIj9o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65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882" w:rsidRDefault="00483882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483882" w:rsidRDefault="00483882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483882" w:rsidRDefault="00483882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483882" w:rsidRDefault="00483882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483882" w:rsidRDefault="00483882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483882" w:rsidRDefault="00483882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7D3304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  <w:r>
        <w:rPr>
          <w:rFonts w:ascii="Calibri" w:hAnsi="Calibri" w:cs="Calibri"/>
          <w:color w:val="000000"/>
          <w:sz w:val="22"/>
          <w:szCs w:val="22"/>
        </w:rPr>
        <w:lastRenderedPageBreak/>
        <w:t>– гимнастика после дневного сна;</w:t>
      </w:r>
    </w:p>
    <w:p w:rsidR="00483882" w:rsidRDefault="00483882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076825" cy="3789284"/>
            <wp:effectExtent l="0" t="0" r="0" b="1905"/>
            <wp:docPr id="9" name="Рисунок 9" descr="C:\Users\Администратор\Desktop\EsgPmKIj9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EsgPmKIj9o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890" cy="379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– хождение по массажному коврику босиком;</w:t>
      </w:r>
      <w:r w:rsidR="00483882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3900765" cy="5029200"/>
            <wp:effectExtent l="0" t="0" r="5080" b="0"/>
            <wp:docPr id="8" name="Рисунок 8" descr="C:\Users\Администратор\Desktop\EsgPmKIj9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EsgPmKIj9o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511" cy="503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04" w:rsidRDefault="007D3304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– подвижные и спортивные игры;</w:t>
      </w:r>
    </w:p>
    <w:p w:rsidR="007874F8" w:rsidRDefault="007874F8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754868" cy="3571875"/>
            <wp:effectExtent l="0" t="0" r="8255" b="0"/>
            <wp:docPr id="12" name="Рисунок 12" descr="H:\Фото Сказка\SI85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Сказка\SI850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610" cy="357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AE" w:rsidRDefault="00C82EAE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– физкультурные занятия;</w:t>
      </w:r>
    </w:p>
    <w:p w:rsidR="00C82EAE" w:rsidRDefault="00C82EAE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581525" cy="3441659"/>
            <wp:effectExtent l="0" t="0" r="0" b="6985"/>
            <wp:docPr id="6" name="Рисунок 6" descr="H:\Фото Сказка\SI85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Сказка\SI850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4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AE" w:rsidRDefault="00C82EAE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483882" w:rsidRDefault="00483882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483882" w:rsidRDefault="00483882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483882" w:rsidRDefault="00483882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483882" w:rsidRDefault="00483882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483882" w:rsidRDefault="00483882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483882" w:rsidRDefault="00483882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483882" w:rsidRDefault="00483882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483882" w:rsidRDefault="00483882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483882" w:rsidRDefault="00483882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 – гимнастика дыхательная;</w:t>
      </w:r>
    </w:p>
    <w:p w:rsidR="007874F8" w:rsidRDefault="007874F8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236694" cy="3933825"/>
            <wp:effectExtent l="0" t="0" r="2540" b="0"/>
            <wp:docPr id="13" name="Рисунок 13" descr="H:\Фото Сказка\SI85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Сказка\SI85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94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F8" w:rsidRDefault="007874F8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B71F35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B71F35" w:rsidRDefault="00B71F35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B71F35" w:rsidRDefault="00B71F35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– гимнастика для глаз;</w:t>
      </w:r>
    </w:p>
    <w:p w:rsidR="00483882" w:rsidRDefault="00C82EAE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856305" cy="3648075"/>
            <wp:effectExtent l="0" t="0" r="1905" b="0"/>
            <wp:docPr id="4" name="Рисунок 4" descr="H:\Фото Сказка\SI85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Сказка\SI850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30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CF" w:rsidRDefault="00AE70CF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 – танцы и музыкоте</w:t>
      </w:r>
      <w:r w:rsidR="00C82EAE">
        <w:rPr>
          <w:rFonts w:ascii="Calibri" w:hAnsi="Calibri" w:cs="Calibri"/>
          <w:color w:val="000000"/>
          <w:sz w:val="22"/>
          <w:szCs w:val="22"/>
        </w:rPr>
        <w:t>рапия;</w:t>
      </w:r>
      <w:r w:rsidR="00B71F35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867275" cy="3648503"/>
            <wp:effectExtent l="0" t="0" r="0" b="9525"/>
            <wp:docPr id="15" name="Рисунок 15" descr="C:\Users\Администратор\Desktop\EsgPmKIj9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EsgPmKIj9o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AE" w:rsidRDefault="00C82EAE" w:rsidP="00AE70CF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</w:p>
    <w:p w:rsidR="007B1B9D" w:rsidRDefault="00DC30E7" w:rsidP="007B1B9D">
      <w:pPr>
        <w:pStyle w:val="c0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Благодаря использованию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здоровьесберегающих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технологий у детей происходит: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улучшение памяти, внимания, мышления</w:t>
      </w:r>
      <w:r w:rsidR="007324E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повышение способности к произвольному контролю; улучшение общего эмоционального состояния; повышается работоспособность, уверенность в себе; стимулируются двигательные функции; снижает</w:t>
      </w:r>
      <w:r w:rsidR="007324E1">
        <w:rPr>
          <w:rFonts w:ascii="Arial" w:hAnsi="Arial" w:cs="Arial"/>
          <w:color w:val="000000"/>
          <w:sz w:val="23"/>
          <w:szCs w:val="23"/>
          <w:shd w:val="clear" w:color="auto" w:fill="FFFFFF"/>
        </w:rPr>
        <w:t>ся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утомляемость; развивается дыхательный и артикуляционный аппарат; стимулируется речевая функция</w:t>
      </w:r>
      <w:r w:rsidR="007324E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</w:t>
      </w:r>
      <w:r w:rsidR="002C1E49" w:rsidRPr="002C1E49">
        <w:rPr>
          <w:rFonts w:ascii="Arial" w:hAnsi="Arial" w:cs="Arial"/>
          <w:color w:val="000000"/>
          <w:sz w:val="20"/>
          <w:szCs w:val="20"/>
          <w:shd w:val="clear" w:color="auto" w:fill="FFFFDD"/>
        </w:rPr>
        <w:t>На улучшение здоровья малышей, их благоприятное физическое развитие влияет весь уклад жизни ребёнка в детском саду, заботливое и внимательное отношение к нему взрослых, высокое чувство ответственности всего коллектива за каж</w:t>
      </w:r>
      <w:r>
        <w:rPr>
          <w:rFonts w:ascii="Arial" w:hAnsi="Arial" w:cs="Arial"/>
          <w:color w:val="000000"/>
          <w:sz w:val="20"/>
          <w:szCs w:val="20"/>
          <w:shd w:val="clear" w:color="auto" w:fill="FFFFDD"/>
        </w:rPr>
        <w:t>дого воспитанника.</w:t>
      </w:r>
      <w:r w:rsidR="002C1E49" w:rsidRPr="002C1E49">
        <w:rPr>
          <w:rFonts w:ascii="Arial" w:hAnsi="Arial" w:cs="Arial"/>
          <w:color w:val="000000"/>
          <w:sz w:val="20"/>
          <w:szCs w:val="20"/>
          <w:shd w:val="clear" w:color="auto" w:fill="FFFFDD"/>
        </w:rPr>
        <w:t xml:space="preserve"> Помня о том, что результаты физического развития зависят прежде всего от профессиональной подготовки педагогов, их педагогических знаний, продумана система всесторонней методической работы по совершенствованию мастерства.</w:t>
      </w:r>
      <w:r w:rsidR="007B1B9D" w:rsidRPr="007B1B9D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7B1B9D">
        <w:rPr>
          <w:rFonts w:ascii="Calibri" w:hAnsi="Calibri" w:cs="Calibri"/>
          <w:color w:val="000000"/>
          <w:sz w:val="22"/>
          <w:szCs w:val="22"/>
        </w:rPr>
        <w:t xml:space="preserve">Подготовка к здоровому образу жизни ребенка на основе </w:t>
      </w:r>
      <w:proofErr w:type="spellStart"/>
      <w:r w:rsidR="007B1B9D">
        <w:rPr>
          <w:rFonts w:ascii="Calibri" w:hAnsi="Calibri" w:cs="Calibri"/>
          <w:color w:val="000000"/>
          <w:sz w:val="22"/>
          <w:szCs w:val="22"/>
        </w:rPr>
        <w:t>здоровьесберегающих</w:t>
      </w:r>
      <w:proofErr w:type="spellEnd"/>
      <w:r w:rsidR="007B1B9D">
        <w:rPr>
          <w:rFonts w:ascii="Calibri" w:hAnsi="Calibri" w:cs="Calibri"/>
          <w:color w:val="000000"/>
          <w:sz w:val="22"/>
          <w:szCs w:val="22"/>
        </w:rPr>
        <w:t xml:space="preserve"> технологий должны стать приоритетным направлением в деятельности каждого образовательного учреждения для детей дошкольного возраста.</w:t>
      </w:r>
    </w:p>
    <w:p w:rsidR="00A16C09" w:rsidRPr="00A16C09" w:rsidRDefault="00A16C09" w:rsidP="00A16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0BD" w:rsidRDefault="00BA60BD"/>
    <w:sectPr w:rsidR="00BA6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3581F"/>
    <w:multiLevelType w:val="multilevel"/>
    <w:tmpl w:val="C83C5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8F3D44"/>
    <w:multiLevelType w:val="multilevel"/>
    <w:tmpl w:val="47108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EB74A4"/>
    <w:multiLevelType w:val="multilevel"/>
    <w:tmpl w:val="2AE89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A22201"/>
    <w:multiLevelType w:val="multilevel"/>
    <w:tmpl w:val="5A528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0264A6"/>
    <w:multiLevelType w:val="multilevel"/>
    <w:tmpl w:val="EF88D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8F1E49"/>
    <w:multiLevelType w:val="multilevel"/>
    <w:tmpl w:val="1CA65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40557C"/>
    <w:multiLevelType w:val="multilevel"/>
    <w:tmpl w:val="900E0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0BD"/>
    <w:rsid w:val="002C1E49"/>
    <w:rsid w:val="00483882"/>
    <w:rsid w:val="007324E1"/>
    <w:rsid w:val="007874F8"/>
    <w:rsid w:val="007B1B9D"/>
    <w:rsid w:val="007D3304"/>
    <w:rsid w:val="007F2385"/>
    <w:rsid w:val="00924824"/>
    <w:rsid w:val="0096046A"/>
    <w:rsid w:val="009B5610"/>
    <w:rsid w:val="00A16C09"/>
    <w:rsid w:val="00AE70CF"/>
    <w:rsid w:val="00B71F35"/>
    <w:rsid w:val="00BA60BD"/>
    <w:rsid w:val="00C26D88"/>
    <w:rsid w:val="00C82EAE"/>
    <w:rsid w:val="00D67DF9"/>
    <w:rsid w:val="00DC30E7"/>
    <w:rsid w:val="00F2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A16C0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E7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7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0CF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A16C0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A16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16C09"/>
  </w:style>
  <w:style w:type="paragraph" w:customStyle="1" w:styleId="dlg">
    <w:name w:val="dlg"/>
    <w:basedOn w:val="a"/>
    <w:rsid w:val="00A16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16C0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A16C0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E7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7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0CF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A16C0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A16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16C09"/>
  </w:style>
  <w:style w:type="paragraph" w:customStyle="1" w:styleId="dlg">
    <w:name w:val="dlg"/>
    <w:basedOn w:val="a"/>
    <w:rsid w:val="00A16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16C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8</Pages>
  <Words>700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10</cp:revision>
  <dcterms:created xsi:type="dcterms:W3CDTF">2015-11-21T12:58:00Z</dcterms:created>
  <dcterms:modified xsi:type="dcterms:W3CDTF">2015-12-08T16:52:00Z</dcterms:modified>
</cp:coreProperties>
</file>