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7B" w:rsidRDefault="00A7267B" w:rsidP="00526618">
      <w:pPr>
        <w:ind w:left="426" w:right="850"/>
        <w:rPr>
          <w:b/>
          <w:sz w:val="28"/>
          <w:szCs w:val="28"/>
        </w:rPr>
      </w:pPr>
    </w:p>
    <w:p w:rsidR="00526618" w:rsidRDefault="00526618" w:rsidP="00526618">
      <w:pPr>
        <w:widowControl w:val="0"/>
        <w:autoSpaceDE w:val="0"/>
        <w:autoSpaceDN w:val="0"/>
        <w:adjustRightInd w:val="0"/>
        <w:spacing w:after="0" w:line="240" w:lineRule="auto"/>
        <w:ind w:left="-283" w:right="-782" w:hanging="1277"/>
        <w:jc w:val="center"/>
        <w:rPr>
          <w:rFonts w:ascii="Times New Roman CYR" w:hAnsi="Times New Roman CYR" w:cs="Times New Roman CYR"/>
        </w:rPr>
      </w:pPr>
      <w:r w:rsidRPr="00526618">
        <w:rPr>
          <w:rFonts w:ascii="Times New Roman CYR" w:hAnsi="Times New Roman CYR" w:cs="Times New Roman CYR"/>
        </w:rPr>
        <w:t>Государственное бюджетное дошкольное образовательное учреждение детский сад №71 общеразвивающего вида   с приорите</w:t>
      </w:r>
      <w:r>
        <w:rPr>
          <w:rFonts w:ascii="Times New Roman CYR" w:hAnsi="Times New Roman CYR" w:cs="Times New Roman CYR"/>
        </w:rPr>
        <w:t>тным осуществлением деятельности</w:t>
      </w:r>
    </w:p>
    <w:p w:rsidR="00526618" w:rsidRDefault="00526618" w:rsidP="00526618">
      <w:pPr>
        <w:widowControl w:val="0"/>
        <w:autoSpaceDE w:val="0"/>
        <w:autoSpaceDN w:val="0"/>
        <w:adjustRightInd w:val="0"/>
        <w:spacing w:after="0" w:line="240" w:lineRule="auto"/>
        <w:ind w:left="-283" w:right="-782" w:hanging="1277"/>
        <w:jc w:val="center"/>
        <w:rPr>
          <w:rFonts w:ascii="Times New Roman CYR" w:hAnsi="Times New Roman CYR" w:cs="Times New Roman CYR"/>
        </w:rPr>
      </w:pPr>
      <w:r w:rsidRPr="00526618">
        <w:rPr>
          <w:rFonts w:ascii="Times New Roman CYR" w:hAnsi="Times New Roman CYR" w:cs="Times New Roman CYR"/>
        </w:rPr>
        <w:t>по физическому развитию детей</w:t>
      </w:r>
    </w:p>
    <w:p w:rsidR="00526618" w:rsidRPr="00526618" w:rsidRDefault="00526618" w:rsidP="00526618">
      <w:pPr>
        <w:widowControl w:val="0"/>
        <w:autoSpaceDE w:val="0"/>
        <w:autoSpaceDN w:val="0"/>
        <w:adjustRightInd w:val="0"/>
        <w:spacing w:after="0" w:line="240" w:lineRule="auto"/>
        <w:ind w:left="-283" w:right="-782" w:hanging="1277"/>
        <w:jc w:val="center"/>
        <w:rPr>
          <w:rFonts w:ascii="Times New Roman CYR" w:hAnsi="Times New Roman CYR" w:cs="Times New Roman CYR"/>
        </w:rPr>
      </w:pPr>
      <w:r w:rsidRPr="0052661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Калининского района </w:t>
      </w:r>
      <w:r w:rsidRPr="00526618">
        <w:rPr>
          <w:rFonts w:ascii="Times New Roman CYR" w:hAnsi="Times New Roman CYR" w:cs="Times New Roman CYR"/>
        </w:rPr>
        <w:t xml:space="preserve"> Санкт-Петербурга</w:t>
      </w:r>
    </w:p>
    <w:p w:rsidR="00526618" w:rsidRPr="00526618" w:rsidRDefault="00526618" w:rsidP="00526618">
      <w:pPr>
        <w:widowControl w:val="0"/>
        <w:autoSpaceDE w:val="0"/>
        <w:autoSpaceDN w:val="0"/>
        <w:adjustRightInd w:val="0"/>
        <w:spacing w:after="0" w:line="240" w:lineRule="auto"/>
        <w:ind w:right="-801"/>
        <w:rPr>
          <w:rFonts w:ascii="Times New Roman CYR" w:hAnsi="Times New Roman CYR" w:cs="Times New Roman CYR"/>
        </w:rPr>
      </w:pPr>
    </w:p>
    <w:p w:rsidR="00526618" w:rsidRPr="004E7A28" w:rsidRDefault="00526618" w:rsidP="0052661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</w:t>
      </w:r>
    </w:p>
    <w:p w:rsidR="00526618" w:rsidRDefault="00526618" w:rsidP="005266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26618" w:rsidRDefault="00526618" w:rsidP="005266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26618" w:rsidRDefault="00526618" w:rsidP="005266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26618" w:rsidRPr="00526618" w:rsidRDefault="00526618" w:rsidP="00BA66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26618">
        <w:rPr>
          <w:rFonts w:ascii="Times New Roman CYR" w:hAnsi="Times New Roman CYR" w:cs="Times New Roman CYR"/>
          <w:b/>
          <w:bCs/>
          <w:sz w:val="36"/>
          <w:szCs w:val="36"/>
        </w:rPr>
        <w:t xml:space="preserve">Конспект </w:t>
      </w:r>
      <w:r w:rsidR="00BA66D1">
        <w:rPr>
          <w:rFonts w:ascii="Times New Roman CYR" w:hAnsi="Times New Roman CYR" w:cs="Times New Roman CYR"/>
          <w:b/>
          <w:bCs/>
          <w:sz w:val="36"/>
          <w:szCs w:val="36"/>
        </w:rPr>
        <w:t>непрерыв</w:t>
      </w:r>
      <w:r w:rsidRPr="00526618">
        <w:rPr>
          <w:rFonts w:ascii="Times New Roman CYR" w:hAnsi="Times New Roman CYR" w:cs="Times New Roman CYR"/>
          <w:b/>
          <w:bCs/>
          <w:sz w:val="36"/>
          <w:szCs w:val="36"/>
        </w:rPr>
        <w:t xml:space="preserve">ной </w:t>
      </w:r>
      <w:r w:rsidR="00BA66D1">
        <w:rPr>
          <w:rFonts w:ascii="Times New Roman CYR" w:hAnsi="Times New Roman CYR" w:cs="Times New Roman CYR"/>
          <w:b/>
          <w:bCs/>
          <w:sz w:val="36"/>
          <w:szCs w:val="36"/>
        </w:rPr>
        <w:t xml:space="preserve">образовательной </w:t>
      </w:r>
      <w:r w:rsidRPr="00526618">
        <w:rPr>
          <w:rFonts w:ascii="Times New Roman CYR" w:hAnsi="Times New Roman CYR" w:cs="Times New Roman CYR"/>
          <w:b/>
          <w:bCs/>
          <w:sz w:val="36"/>
          <w:szCs w:val="36"/>
        </w:rPr>
        <w:t xml:space="preserve">деятельности с детьми </w:t>
      </w:r>
      <w:r w:rsidR="00BA66D1">
        <w:rPr>
          <w:rFonts w:ascii="Times New Roman CYR" w:hAnsi="Times New Roman CYR" w:cs="Times New Roman CYR"/>
          <w:b/>
          <w:bCs/>
          <w:sz w:val="36"/>
          <w:szCs w:val="36"/>
        </w:rPr>
        <w:t>старшего возраста</w:t>
      </w:r>
    </w:p>
    <w:p w:rsidR="00526618" w:rsidRPr="00BA66D1" w:rsidRDefault="00526618" w:rsidP="00BA66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BA66D1">
        <w:rPr>
          <w:rFonts w:ascii="Times New Roman CYR" w:hAnsi="Times New Roman CYR" w:cs="Times New Roman CYR"/>
          <w:bCs/>
          <w:sz w:val="32"/>
          <w:szCs w:val="32"/>
        </w:rPr>
        <w:t>( с использованием интерактивно</w:t>
      </w:r>
      <w:r w:rsidR="00F12466" w:rsidRPr="00BA66D1">
        <w:rPr>
          <w:rFonts w:ascii="Times New Roman CYR" w:hAnsi="Times New Roman CYR" w:cs="Times New Roman CYR"/>
          <w:bCs/>
          <w:sz w:val="32"/>
          <w:szCs w:val="32"/>
        </w:rPr>
        <w:t>го оборудования</w:t>
      </w:r>
      <w:r w:rsidRPr="00BA66D1">
        <w:rPr>
          <w:rFonts w:ascii="Times New Roman CYR" w:hAnsi="Times New Roman CYR" w:cs="Times New Roman CYR"/>
          <w:bCs/>
          <w:sz w:val="32"/>
          <w:szCs w:val="32"/>
        </w:rPr>
        <w:t>)</w:t>
      </w:r>
    </w:p>
    <w:p w:rsidR="00526618" w:rsidRPr="00526618" w:rsidRDefault="00526618" w:rsidP="00BA66D1">
      <w:pPr>
        <w:tabs>
          <w:tab w:val="left" w:pos="915"/>
        </w:tabs>
        <w:spacing w:after="0"/>
        <w:ind w:right="-284"/>
        <w:rPr>
          <w:b/>
          <w:sz w:val="44"/>
          <w:szCs w:val="44"/>
        </w:rPr>
      </w:pPr>
      <w:r w:rsidRPr="00526618">
        <w:rPr>
          <w:b/>
          <w:sz w:val="44"/>
          <w:szCs w:val="44"/>
        </w:rPr>
        <w:t>на тему: «В мире сказок А.С.Пушкина»</w:t>
      </w:r>
    </w:p>
    <w:p w:rsidR="00526618" w:rsidRDefault="00526618" w:rsidP="005266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26618" w:rsidRDefault="00526618" w:rsidP="005266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26618" w:rsidRDefault="00526618" w:rsidP="005266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26618" w:rsidRDefault="00526618" w:rsidP="005266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26618" w:rsidRDefault="00526618" w:rsidP="005266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26618" w:rsidRDefault="00526618" w:rsidP="005266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26618" w:rsidRPr="00BA66D1" w:rsidRDefault="00526618" w:rsidP="00526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kern w:val="36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                </w:t>
      </w:r>
      <w:r w:rsidRPr="00BA66D1">
        <w:rPr>
          <w:rFonts w:ascii="Times New Roman CYR" w:hAnsi="Times New Roman CYR" w:cs="Times New Roman CYR"/>
          <w:bCs/>
          <w:kern w:val="36"/>
          <w:sz w:val="36"/>
          <w:szCs w:val="36"/>
        </w:rPr>
        <w:t xml:space="preserve">Старший </w:t>
      </w:r>
      <w:r w:rsidRPr="00BA66D1">
        <w:rPr>
          <w:rFonts w:ascii="Times New Roman CYR" w:hAnsi="Times New Roman CYR" w:cs="Times New Roman CYR"/>
          <w:bCs/>
          <w:kern w:val="36"/>
          <w:sz w:val="32"/>
          <w:szCs w:val="32"/>
        </w:rPr>
        <w:t>воспитатель</w:t>
      </w:r>
      <w:r w:rsidR="00BA66D1">
        <w:rPr>
          <w:rFonts w:ascii="Times New Roman CYR" w:hAnsi="Times New Roman CYR" w:cs="Times New Roman CYR"/>
          <w:bCs/>
          <w:kern w:val="36"/>
          <w:sz w:val="32"/>
          <w:szCs w:val="32"/>
        </w:rPr>
        <w:t xml:space="preserve">   </w:t>
      </w:r>
    </w:p>
    <w:p w:rsidR="00526618" w:rsidRPr="00BA66D1" w:rsidRDefault="00526618" w:rsidP="00526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32"/>
          <w:szCs w:val="32"/>
        </w:rPr>
      </w:pPr>
      <w:r w:rsidRPr="00BA66D1">
        <w:rPr>
          <w:rFonts w:ascii="Times New Roman CYR" w:hAnsi="Times New Roman CYR" w:cs="Times New Roman CYR"/>
          <w:bCs/>
          <w:kern w:val="36"/>
          <w:sz w:val="32"/>
          <w:szCs w:val="32"/>
        </w:rPr>
        <w:t xml:space="preserve"> </w:t>
      </w:r>
      <w:r w:rsidR="00BA66D1">
        <w:rPr>
          <w:rFonts w:ascii="Times New Roman CYR" w:hAnsi="Times New Roman CYR" w:cs="Times New Roman CYR"/>
          <w:bCs/>
          <w:kern w:val="36"/>
          <w:sz w:val="32"/>
          <w:szCs w:val="32"/>
        </w:rPr>
        <w:t xml:space="preserve">   </w:t>
      </w:r>
      <w:r w:rsidRPr="00BA66D1">
        <w:rPr>
          <w:rFonts w:ascii="Times New Roman CYR" w:hAnsi="Times New Roman CYR" w:cs="Times New Roman CYR"/>
          <w:bCs/>
          <w:kern w:val="36"/>
          <w:sz w:val="32"/>
          <w:szCs w:val="32"/>
        </w:rPr>
        <w:t>Тесленко Т</w:t>
      </w:r>
      <w:r w:rsidR="00BA66D1">
        <w:rPr>
          <w:rFonts w:ascii="Times New Roman CYR" w:hAnsi="Times New Roman CYR" w:cs="Times New Roman CYR"/>
          <w:bCs/>
          <w:kern w:val="36"/>
          <w:sz w:val="32"/>
          <w:szCs w:val="32"/>
        </w:rPr>
        <w:t>атьяна Александровна</w:t>
      </w:r>
    </w:p>
    <w:p w:rsidR="007A4A10" w:rsidRDefault="007A4A10" w:rsidP="00526618">
      <w:pPr>
        <w:spacing w:after="0" w:line="240" w:lineRule="auto"/>
        <w:ind w:right="-284"/>
        <w:jc w:val="right"/>
        <w:rPr>
          <w:b/>
          <w:sz w:val="28"/>
          <w:szCs w:val="28"/>
        </w:rPr>
      </w:pPr>
    </w:p>
    <w:p w:rsidR="007A4A10" w:rsidRDefault="007A4A10" w:rsidP="00526618">
      <w:pPr>
        <w:spacing w:after="0"/>
        <w:ind w:right="-284"/>
        <w:rPr>
          <w:b/>
          <w:sz w:val="28"/>
          <w:szCs w:val="28"/>
        </w:rPr>
      </w:pPr>
    </w:p>
    <w:p w:rsidR="007A4A10" w:rsidRDefault="007A4A10" w:rsidP="004B1EAA">
      <w:pPr>
        <w:ind w:right="-284"/>
        <w:rPr>
          <w:b/>
          <w:sz w:val="28"/>
          <w:szCs w:val="28"/>
        </w:rPr>
      </w:pPr>
    </w:p>
    <w:p w:rsidR="007A4A10" w:rsidRPr="00526618" w:rsidRDefault="00526618" w:rsidP="00526618">
      <w:pPr>
        <w:spacing w:after="0"/>
        <w:ind w:right="-284"/>
        <w:jc w:val="center"/>
        <w:rPr>
          <w:sz w:val="28"/>
          <w:szCs w:val="28"/>
        </w:rPr>
      </w:pPr>
      <w:r w:rsidRPr="00526618">
        <w:rPr>
          <w:sz w:val="28"/>
          <w:szCs w:val="28"/>
        </w:rPr>
        <w:t>Санкт-Петербург</w:t>
      </w:r>
    </w:p>
    <w:p w:rsidR="007A4A10" w:rsidRPr="00526618" w:rsidRDefault="00BA66D1" w:rsidP="00526618">
      <w:pPr>
        <w:spacing w:after="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526618" w:rsidRPr="00526618">
        <w:rPr>
          <w:sz w:val="28"/>
          <w:szCs w:val="28"/>
        </w:rPr>
        <w:t xml:space="preserve"> год</w:t>
      </w:r>
    </w:p>
    <w:p w:rsidR="007A4A10" w:rsidRDefault="007A4A10" w:rsidP="00526618">
      <w:pPr>
        <w:spacing w:after="0"/>
        <w:ind w:right="-284"/>
        <w:rPr>
          <w:b/>
          <w:sz w:val="28"/>
          <w:szCs w:val="28"/>
        </w:rPr>
      </w:pPr>
    </w:p>
    <w:p w:rsidR="007A4A10" w:rsidRDefault="007A4A10" w:rsidP="00526618">
      <w:pPr>
        <w:tabs>
          <w:tab w:val="left" w:pos="915"/>
        </w:tabs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A7267B" w:rsidRDefault="00A7267B" w:rsidP="004B1EAA">
      <w:pPr>
        <w:ind w:right="-284"/>
        <w:rPr>
          <w:b/>
          <w:sz w:val="28"/>
          <w:szCs w:val="28"/>
        </w:rPr>
      </w:pPr>
    </w:p>
    <w:p w:rsidR="00F12466" w:rsidRDefault="00DA61F5" w:rsidP="00F12466">
      <w:pPr>
        <w:spacing w:after="0" w:line="240" w:lineRule="auto"/>
        <w:ind w:right="-284"/>
        <w:rPr>
          <w:sz w:val="28"/>
          <w:szCs w:val="28"/>
        </w:rPr>
      </w:pPr>
      <w:r w:rsidRPr="004B1EAA">
        <w:rPr>
          <w:b/>
          <w:sz w:val="28"/>
          <w:szCs w:val="28"/>
        </w:rPr>
        <w:lastRenderedPageBreak/>
        <w:t>Задачи</w:t>
      </w:r>
      <w:r w:rsidRPr="004B1EAA">
        <w:rPr>
          <w:sz w:val="28"/>
          <w:szCs w:val="28"/>
        </w:rPr>
        <w:t xml:space="preserve">: </w:t>
      </w:r>
    </w:p>
    <w:p w:rsidR="00F12466" w:rsidRDefault="00DA61F5" w:rsidP="00F12466">
      <w:pPr>
        <w:spacing w:after="0" w:line="240" w:lineRule="auto"/>
        <w:ind w:right="-284"/>
        <w:rPr>
          <w:sz w:val="28"/>
          <w:szCs w:val="28"/>
        </w:rPr>
      </w:pPr>
      <w:r w:rsidRPr="004B1EAA">
        <w:rPr>
          <w:sz w:val="28"/>
          <w:szCs w:val="28"/>
        </w:rPr>
        <w:t>Вызвать эмоциональный отклик и инт</w:t>
      </w:r>
      <w:r w:rsidR="00DC6AB8">
        <w:rPr>
          <w:sz w:val="28"/>
          <w:szCs w:val="28"/>
        </w:rPr>
        <w:t xml:space="preserve">ерес к образам </w:t>
      </w:r>
      <w:r w:rsidR="00A271F5">
        <w:rPr>
          <w:sz w:val="28"/>
          <w:szCs w:val="28"/>
        </w:rPr>
        <w:t xml:space="preserve">и героям </w:t>
      </w:r>
      <w:r w:rsidR="00DC6AB8">
        <w:rPr>
          <w:sz w:val="28"/>
          <w:szCs w:val="28"/>
        </w:rPr>
        <w:t>сказок А. С. Пуш</w:t>
      </w:r>
      <w:r w:rsidRPr="004B1EAA">
        <w:rPr>
          <w:sz w:val="28"/>
          <w:szCs w:val="28"/>
        </w:rPr>
        <w:t xml:space="preserve">кина. </w:t>
      </w:r>
    </w:p>
    <w:p w:rsidR="00F12466" w:rsidRDefault="00DA61F5" w:rsidP="00F12466">
      <w:pPr>
        <w:spacing w:after="0" w:line="240" w:lineRule="auto"/>
        <w:ind w:right="-284"/>
        <w:rPr>
          <w:sz w:val="28"/>
          <w:szCs w:val="28"/>
        </w:rPr>
      </w:pPr>
      <w:r w:rsidRPr="004B1EAA">
        <w:rPr>
          <w:sz w:val="28"/>
          <w:szCs w:val="28"/>
        </w:rPr>
        <w:t xml:space="preserve">Формировать умение выделять языковые средства выразительности и использовать их при рассказывании </w:t>
      </w:r>
      <w:r w:rsidR="00A271F5">
        <w:rPr>
          <w:sz w:val="28"/>
          <w:szCs w:val="28"/>
        </w:rPr>
        <w:t>детьми стихов, сказок, создании</w:t>
      </w:r>
      <w:r w:rsidRPr="004B1EAA">
        <w:rPr>
          <w:sz w:val="28"/>
          <w:szCs w:val="28"/>
        </w:rPr>
        <w:t xml:space="preserve"> образов. </w:t>
      </w:r>
    </w:p>
    <w:p w:rsidR="00F12466" w:rsidRDefault="00F12466" w:rsidP="00F12466">
      <w:pPr>
        <w:spacing w:after="0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Формировать эстетическое отношение к произведениям искусства.</w:t>
      </w:r>
    </w:p>
    <w:p w:rsidR="00F12466" w:rsidRDefault="00DA61F5" w:rsidP="00F12466">
      <w:pPr>
        <w:spacing w:after="0" w:line="240" w:lineRule="auto"/>
        <w:ind w:right="-284"/>
        <w:rPr>
          <w:sz w:val="28"/>
          <w:szCs w:val="28"/>
        </w:rPr>
      </w:pPr>
      <w:r w:rsidRPr="004B1EAA">
        <w:rPr>
          <w:sz w:val="28"/>
          <w:szCs w:val="28"/>
        </w:rPr>
        <w:t xml:space="preserve">Развивать </w:t>
      </w:r>
      <w:r w:rsidR="00F12466">
        <w:rPr>
          <w:sz w:val="28"/>
          <w:szCs w:val="28"/>
        </w:rPr>
        <w:t xml:space="preserve">образное </w:t>
      </w:r>
      <w:r w:rsidRPr="004B1EAA">
        <w:rPr>
          <w:sz w:val="28"/>
          <w:szCs w:val="28"/>
        </w:rPr>
        <w:t>эстетическое восприятие</w:t>
      </w:r>
      <w:r w:rsidR="00F12466">
        <w:rPr>
          <w:sz w:val="28"/>
          <w:szCs w:val="28"/>
        </w:rPr>
        <w:t xml:space="preserve">, </w:t>
      </w:r>
      <w:r w:rsidRPr="004B1EAA">
        <w:rPr>
          <w:sz w:val="28"/>
          <w:szCs w:val="28"/>
        </w:rPr>
        <w:t xml:space="preserve">творческое воображение и фантазию. </w:t>
      </w:r>
    </w:p>
    <w:p w:rsidR="00504781" w:rsidRPr="004B1EAA" w:rsidRDefault="00DA61F5" w:rsidP="00F12466">
      <w:pPr>
        <w:spacing w:after="0" w:line="240" w:lineRule="auto"/>
        <w:ind w:right="-284"/>
        <w:rPr>
          <w:sz w:val="28"/>
          <w:szCs w:val="28"/>
        </w:rPr>
      </w:pPr>
      <w:r w:rsidRPr="004B1EAA">
        <w:rPr>
          <w:sz w:val="28"/>
          <w:szCs w:val="28"/>
        </w:rPr>
        <w:t xml:space="preserve">Воспитывать любовь  и уважение к великому поэту.  </w:t>
      </w:r>
    </w:p>
    <w:p w:rsidR="00DA61F5" w:rsidRPr="004B1EAA" w:rsidRDefault="00DA61F5" w:rsidP="004B1EAA">
      <w:pPr>
        <w:ind w:right="-284"/>
        <w:rPr>
          <w:sz w:val="28"/>
          <w:szCs w:val="28"/>
        </w:rPr>
      </w:pPr>
      <w:r w:rsidRPr="004B1EAA">
        <w:rPr>
          <w:b/>
          <w:sz w:val="28"/>
          <w:szCs w:val="28"/>
        </w:rPr>
        <w:t>Оборудование</w:t>
      </w:r>
      <w:r w:rsidRPr="004B1EAA">
        <w:rPr>
          <w:sz w:val="28"/>
          <w:szCs w:val="28"/>
        </w:rPr>
        <w:t xml:space="preserve">: </w:t>
      </w:r>
      <w:proofErr w:type="gramStart"/>
      <w:r w:rsidRPr="004B1EAA">
        <w:rPr>
          <w:sz w:val="28"/>
          <w:szCs w:val="28"/>
        </w:rPr>
        <w:t>Мультимедийная система</w:t>
      </w:r>
      <w:r w:rsidR="00A271F5" w:rsidRPr="004B1EAA">
        <w:rPr>
          <w:sz w:val="28"/>
          <w:szCs w:val="28"/>
        </w:rPr>
        <w:t>,</w:t>
      </w:r>
      <w:r w:rsidRPr="004B1EAA">
        <w:rPr>
          <w:sz w:val="28"/>
          <w:szCs w:val="28"/>
        </w:rPr>
        <w:t xml:space="preserve"> картинки в программе </w:t>
      </w:r>
      <w:r w:rsidRPr="004B1EAA">
        <w:rPr>
          <w:sz w:val="28"/>
          <w:szCs w:val="28"/>
          <w:lang w:val="en-US"/>
        </w:rPr>
        <w:t>PowerPoint</w:t>
      </w:r>
      <w:r w:rsidRPr="004B1EAA">
        <w:rPr>
          <w:sz w:val="28"/>
          <w:szCs w:val="28"/>
        </w:rPr>
        <w:t>, запись оперы Римског</w:t>
      </w:r>
      <w:r w:rsidR="00A271F5" w:rsidRPr="004B1EAA">
        <w:rPr>
          <w:sz w:val="28"/>
          <w:szCs w:val="28"/>
        </w:rPr>
        <w:t>о -</w:t>
      </w:r>
      <w:r w:rsidRPr="004B1EAA">
        <w:rPr>
          <w:sz w:val="28"/>
          <w:szCs w:val="28"/>
        </w:rPr>
        <w:t xml:space="preserve"> Корсакова «Сказка о царе </w:t>
      </w:r>
      <w:proofErr w:type="spellStart"/>
      <w:r w:rsidRPr="004B1EAA">
        <w:rPr>
          <w:sz w:val="28"/>
          <w:szCs w:val="28"/>
        </w:rPr>
        <w:t>Салтане</w:t>
      </w:r>
      <w:proofErr w:type="spellEnd"/>
      <w:r w:rsidRPr="004B1EAA">
        <w:rPr>
          <w:sz w:val="28"/>
          <w:szCs w:val="28"/>
        </w:rPr>
        <w:t xml:space="preserve">», </w:t>
      </w:r>
      <w:r w:rsidR="001259CF" w:rsidRPr="004B1EAA">
        <w:rPr>
          <w:sz w:val="28"/>
          <w:szCs w:val="28"/>
        </w:rPr>
        <w:t>поднос на каждого ребенка, цветная бумага, краски, кисточки, ножницы, клей, пластилин, клеёнка, цветные карандаши.</w:t>
      </w:r>
      <w:proofErr w:type="gramEnd"/>
    </w:p>
    <w:p w:rsidR="001259CF" w:rsidRPr="004B1EAA" w:rsidRDefault="001259CF" w:rsidP="004B1EAA">
      <w:pPr>
        <w:ind w:right="-284"/>
        <w:rPr>
          <w:sz w:val="28"/>
          <w:szCs w:val="28"/>
        </w:rPr>
      </w:pPr>
      <w:r w:rsidRPr="004B1EAA">
        <w:rPr>
          <w:b/>
          <w:sz w:val="28"/>
          <w:szCs w:val="28"/>
        </w:rPr>
        <w:t>Предшествующая работа</w:t>
      </w:r>
      <w:r w:rsidRPr="004B1EAA">
        <w:rPr>
          <w:sz w:val="28"/>
          <w:szCs w:val="28"/>
        </w:rPr>
        <w:t xml:space="preserve">:  Чтение произведений А.С. Пушкина, рассматривание иллюстраций Конашевича и </w:t>
      </w:r>
      <w:proofErr w:type="spellStart"/>
      <w:r w:rsidRPr="004B1EAA">
        <w:rPr>
          <w:sz w:val="28"/>
          <w:szCs w:val="28"/>
        </w:rPr>
        <w:t>Дихтеревой</w:t>
      </w:r>
      <w:proofErr w:type="spellEnd"/>
      <w:r w:rsidRPr="004B1EAA">
        <w:rPr>
          <w:sz w:val="28"/>
          <w:szCs w:val="28"/>
        </w:rPr>
        <w:t xml:space="preserve"> к сказкам, разучивание детьми стихотворений.</w:t>
      </w:r>
    </w:p>
    <w:p w:rsidR="00CE79D1" w:rsidRPr="004B1EAA" w:rsidRDefault="00CE79D1" w:rsidP="004B1EAA">
      <w:pPr>
        <w:ind w:right="-284"/>
        <w:rPr>
          <w:sz w:val="28"/>
          <w:szCs w:val="28"/>
        </w:rPr>
      </w:pPr>
      <w:r w:rsidRPr="004B1EAA">
        <w:rPr>
          <w:b/>
          <w:sz w:val="28"/>
          <w:szCs w:val="28"/>
        </w:rPr>
        <w:t>Ход деятельности</w:t>
      </w:r>
      <w:r w:rsidRPr="004B1EAA">
        <w:rPr>
          <w:sz w:val="28"/>
          <w:szCs w:val="28"/>
        </w:rPr>
        <w:t>: Дети сидят полукругом перед Мультимедийной системой.</w:t>
      </w:r>
    </w:p>
    <w:p w:rsidR="00CE79D1" w:rsidRPr="004B1EAA" w:rsidRDefault="004B1EAA" w:rsidP="004B1EAA">
      <w:pPr>
        <w:ind w:right="-284"/>
        <w:rPr>
          <w:sz w:val="28"/>
          <w:szCs w:val="28"/>
        </w:rPr>
      </w:pPr>
      <w:r w:rsidRPr="004B1EAA">
        <w:rPr>
          <w:b/>
          <w:sz w:val="28"/>
          <w:szCs w:val="28"/>
        </w:rPr>
        <w:t>Воспитатель</w:t>
      </w:r>
      <w:r w:rsidRPr="004B1EAA">
        <w:rPr>
          <w:sz w:val="28"/>
          <w:szCs w:val="28"/>
        </w:rPr>
        <w:t>: Ребята, в июне по всей России отмечается день рождения А.С. Пушкина (портрет поэта на экране)</w:t>
      </w:r>
    </w:p>
    <w:p w:rsidR="004B1EAA" w:rsidRDefault="004B1EAA" w:rsidP="004B1EAA">
      <w:pPr>
        <w:ind w:right="-284"/>
        <w:rPr>
          <w:sz w:val="28"/>
          <w:szCs w:val="28"/>
        </w:rPr>
      </w:pPr>
      <w:r w:rsidRPr="004B1EAA">
        <w:rPr>
          <w:sz w:val="28"/>
          <w:szCs w:val="28"/>
        </w:rPr>
        <w:t xml:space="preserve">Трудно найти человека, который бы не знал, </w:t>
      </w:r>
      <w:r w:rsidR="00A7267B">
        <w:rPr>
          <w:sz w:val="28"/>
          <w:szCs w:val="28"/>
        </w:rPr>
        <w:t>н</w:t>
      </w:r>
      <w:r w:rsidRPr="004B1EAA">
        <w:rPr>
          <w:sz w:val="28"/>
          <w:szCs w:val="28"/>
        </w:rPr>
        <w:t>е любил произведения великого русского поэта. Прошло много лет, как погиб поэт, но наша любовь все так же крепка.</w:t>
      </w:r>
    </w:p>
    <w:p w:rsidR="00D74D8A" w:rsidRDefault="00D74D8A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t>Александр Сергеевич любил родную природу, получал  от нее заряд бодрости, и благодаря ей создал пейзажную лирику.</w:t>
      </w:r>
    </w:p>
    <w:p w:rsidR="00D74D8A" w:rsidRDefault="00D74D8A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А, сейчас, </w:t>
      </w:r>
      <w:r w:rsidR="00A271F5">
        <w:rPr>
          <w:sz w:val="28"/>
          <w:szCs w:val="28"/>
        </w:rPr>
        <w:t>ребята, послушаем стихи</w:t>
      </w:r>
      <w:r>
        <w:rPr>
          <w:sz w:val="28"/>
          <w:szCs w:val="28"/>
        </w:rPr>
        <w:t xml:space="preserve"> </w:t>
      </w:r>
      <w:r w:rsidRPr="004B1EAA">
        <w:rPr>
          <w:sz w:val="28"/>
          <w:szCs w:val="28"/>
        </w:rPr>
        <w:t>А.С. Пушкина</w:t>
      </w:r>
      <w:r>
        <w:rPr>
          <w:sz w:val="28"/>
          <w:szCs w:val="28"/>
        </w:rPr>
        <w:t xml:space="preserve">. </w:t>
      </w:r>
    </w:p>
    <w:p w:rsidR="00D74D8A" w:rsidRDefault="00D74D8A" w:rsidP="004B1EAA">
      <w:pPr>
        <w:ind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(Дети читают  отрывки из стихотворений </w:t>
      </w:r>
      <w:r w:rsidRPr="004B1EAA">
        <w:rPr>
          <w:sz w:val="28"/>
          <w:szCs w:val="28"/>
        </w:rPr>
        <w:t>А.С. Пушкина</w:t>
      </w:r>
      <w:r w:rsidR="00A271F5">
        <w:rPr>
          <w:sz w:val="28"/>
          <w:szCs w:val="28"/>
        </w:rPr>
        <w:t>:</w:t>
      </w:r>
      <w:proofErr w:type="gramEnd"/>
      <w:r w:rsidR="00A271F5">
        <w:rPr>
          <w:sz w:val="28"/>
          <w:szCs w:val="28"/>
        </w:rPr>
        <w:t xml:space="preserve"> </w:t>
      </w:r>
      <w:proofErr w:type="gramStart"/>
      <w:r w:rsidR="00A271F5">
        <w:rPr>
          <w:sz w:val="28"/>
          <w:szCs w:val="28"/>
        </w:rPr>
        <w:t>«</w:t>
      </w:r>
      <w:r>
        <w:rPr>
          <w:sz w:val="28"/>
          <w:szCs w:val="28"/>
        </w:rPr>
        <w:t>Унылая пора», «Еще дуют холодные ветры», «Гонимы вешними лучами», «Зимний вечер», «Зимнее утро»)</w:t>
      </w:r>
      <w:r w:rsidR="00A271F5">
        <w:rPr>
          <w:sz w:val="28"/>
          <w:szCs w:val="28"/>
        </w:rPr>
        <w:t>.</w:t>
      </w:r>
      <w:proofErr w:type="gramEnd"/>
    </w:p>
    <w:p w:rsidR="00D74D8A" w:rsidRDefault="00D74D8A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t>Пушкин учит чувствовать своеобр</w:t>
      </w:r>
      <w:r w:rsidR="00A271F5">
        <w:rPr>
          <w:sz w:val="28"/>
          <w:szCs w:val="28"/>
        </w:rPr>
        <w:t xml:space="preserve">азное очарование унылой осени: </w:t>
      </w:r>
      <w:r>
        <w:rPr>
          <w:sz w:val="28"/>
          <w:szCs w:val="28"/>
        </w:rPr>
        <w:t>«Унылая пора», «Уж небо осенью дышало», «Вот ветер тучи нагоняет».</w:t>
      </w:r>
    </w:p>
    <w:p w:rsidR="00D74D8A" w:rsidRDefault="00D74D8A" w:rsidP="004B1EAA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Любить Россию, понимать поэзию своей страны, познавать </w:t>
      </w:r>
      <w:r w:rsidR="00286B67">
        <w:rPr>
          <w:sz w:val="28"/>
          <w:szCs w:val="28"/>
        </w:rPr>
        <w:t xml:space="preserve">неслыханно богатый и милый сердцу язык научила </w:t>
      </w:r>
      <w:r w:rsidR="00286B67" w:rsidRPr="004B1EAA">
        <w:rPr>
          <w:sz w:val="28"/>
          <w:szCs w:val="28"/>
        </w:rPr>
        <w:t>А.С. Пушкина</w:t>
      </w:r>
      <w:r w:rsidR="00286B67">
        <w:rPr>
          <w:sz w:val="28"/>
          <w:szCs w:val="28"/>
        </w:rPr>
        <w:t xml:space="preserve"> его няня. Не всегда было хорошо в жизни </w:t>
      </w:r>
      <w:r w:rsidR="00286B67" w:rsidRPr="004B1EAA">
        <w:rPr>
          <w:sz w:val="28"/>
          <w:szCs w:val="28"/>
        </w:rPr>
        <w:t>А.С. Пушкина</w:t>
      </w:r>
      <w:r w:rsidR="00286B67">
        <w:rPr>
          <w:sz w:val="28"/>
          <w:szCs w:val="28"/>
        </w:rPr>
        <w:t xml:space="preserve">. Два года он прожил в селе Михайловское, куда был сослан царем. Ни родных, ни друзей не было рядом, только няня Арина </w:t>
      </w:r>
      <w:r w:rsidR="00BA66D1">
        <w:rPr>
          <w:sz w:val="28"/>
          <w:szCs w:val="28"/>
        </w:rPr>
        <w:t>Родионовна</w:t>
      </w:r>
      <w:r w:rsidR="00286B67">
        <w:rPr>
          <w:sz w:val="28"/>
          <w:szCs w:val="28"/>
        </w:rPr>
        <w:t xml:space="preserve"> разделяла его одиночество. Часто </w:t>
      </w:r>
      <w:proofErr w:type="gramStart"/>
      <w:r w:rsidR="00286B67">
        <w:rPr>
          <w:sz w:val="28"/>
          <w:szCs w:val="28"/>
        </w:rPr>
        <w:t>длинными зимними ночами</w:t>
      </w:r>
      <w:proofErr w:type="gramEnd"/>
      <w:r w:rsidR="00286B67">
        <w:rPr>
          <w:sz w:val="28"/>
          <w:szCs w:val="28"/>
        </w:rPr>
        <w:t xml:space="preserve">, когда горела лишь свеча, няня по просьбе </w:t>
      </w:r>
      <w:r w:rsidR="00286B67" w:rsidRPr="004B1EAA">
        <w:rPr>
          <w:sz w:val="28"/>
          <w:szCs w:val="28"/>
        </w:rPr>
        <w:t>А.С. Пушкина</w:t>
      </w:r>
      <w:r w:rsidR="00286B67">
        <w:rPr>
          <w:sz w:val="28"/>
          <w:szCs w:val="28"/>
        </w:rPr>
        <w:t>, начинала петь народные песни, да рассказывать сказки.</w:t>
      </w:r>
    </w:p>
    <w:p w:rsidR="00286B67" w:rsidRDefault="00286B67" w:rsidP="004B1EAA">
      <w:pPr>
        <w:ind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Михайловском </w:t>
      </w:r>
      <w:r w:rsidRPr="004B1EAA">
        <w:rPr>
          <w:sz w:val="28"/>
          <w:szCs w:val="28"/>
        </w:rPr>
        <w:t>А.С. Пушкина</w:t>
      </w:r>
      <w:r>
        <w:rPr>
          <w:sz w:val="28"/>
          <w:szCs w:val="28"/>
        </w:rPr>
        <w:t xml:space="preserve"> в плотную столкнулся с жизнью деревни, узнал её, полюбил.</w:t>
      </w:r>
      <w:proofErr w:type="gramEnd"/>
      <w:r>
        <w:rPr>
          <w:sz w:val="28"/>
          <w:szCs w:val="28"/>
        </w:rPr>
        <w:t xml:space="preserve">  Поэзия на Руси повелась от старых нянюшек и бабок, от простых наших крестьянок. Вы тоже знаете народные песни.</w:t>
      </w:r>
    </w:p>
    <w:p w:rsidR="00286B67" w:rsidRDefault="00286B6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отправимся в путешествие в   мир сказок и </w:t>
      </w:r>
      <w:r w:rsidR="00A271F5">
        <w:rPr>
          <w:sz w:val="28"/>
          <w:szCs w:val="28"/>
        </w:rPr>
        <w:t>вспомним,</w:t>
      </w:r>
      <w:r>
        <w:rPr>
          <w:sz w:val="28"/>
          <w:szCs w:val="28"/>
        </w:rPr>
        <w:t xml:space="preserve"> какие сказки написал </w:t>
      </w:r>
      <w:r w:rsidRPr="004B1EAA">
        <w:rPr>
          <w:sz w:val="28"/>
          <w:szCs w:val="28"/>
        </w:rPr>
        <w:t>А.С. Пушкина</w:t>
      </w:r>
      <w:r>
        <w:rPr>
          <w:sz w:val="28"/>
          <w:szCs w:val="28"/>
        </w:rPr>
        <w:t>.</w:t>
      </w:r>
    </w:p>
    <w:p w:rsidR="00286B67" w:rsidRDefault="00286B6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(Дети перечисляют знакомые сказки)</w:t>
      </w:r>
    </w:p>
    <w:p w:rsidR="00286B67" w:rsidRDefault="00286B6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А теперь послушайте отрывки и </w:t>
      </w:r>
      <w:r w:rsidR="00A271F5">
        <w:rPr>
          <w:sz w:val="28"/>
          <w:szCs w:val="28"/>
        </w:rPr>
        <w:t>скажите,</w:t>
      </w:r>
      <w:r>
        <w:rPr>
          <w:sz w:val="28"/>
          <w:szCs w:val="28"/>
        </w:rPr>
        <w:t xml:space="preserve"> из какой они сказки:</w:t>
      </w:r>
    </w:p>
    <w:p w:rsidR="00B13988" w:rsidRDefault="00B13988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(</w:t>
      </w:r>
      <w:r w:rsidR="000A3AFD">
        <w:rPr>
          <w:sz w:val="28"/>
          <w:szCs w:val="28"/>
        </w:rPr>
        <w:t>Читаю отрывки из произведений, д</w:t>
      </w:r>
      <w:r>
        <w:rPr>
          <w:sz w:val="28"/>
          <w:szCs w:val="28"/>
        </w:rPr>
        <w:t>ети перечисляют знакомые сказки</w:t>
      </w:r>
      <w:r w:rsidR="000A3AFD">
        <w:rPr>
          <w:sz w:val="28"/>
          <w:szCs w:val="28"/>
        </w:rPr>
        <w:t>,</w:t>
      </w:r>
      <w:r>
        <w:rPr>
          <w:sz w:val="28"/>
          <w:szCs w:val="28"/>
        </w:rPr>
        <w:t xml:space="preserve"> опираясь на иллюстрации на экране)</w:t>
      </w:r>
    </w:p>
    <w:p w:rsidR="009935C6" w:rsidRDefault="009935C6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В синем небе звезды блещут,</w:t>
      </w:r>
    </w:p>
    <w:p w:rsidR="009935C6" w:rsidRDefault="009935C6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В синем море волны плещут,</w:t>
      </w:r>
    </w:p>
    <w:p w:rsidR="009935C6" w:rsidRDefault="009935C6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Туча по небу  идет</w:t>
      </w:r>
    </w:p>
    <w:p w:rsidR="009935C6" w:rsidRDefault="009935C6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Бочка по морю плывет… («</w:t>
      </w:r>
      <w:r w:rsidR="0023394E">
        <w:rPr>
          <w:sz w:val="28"/>
          <w:szCs w:val="28"/>
        </w:rPr>
        <w:t xml:space="preserve">О царе </w:t>
      </w:r>
      <w:proofErr w:type="spellStart"/>
      <w:r w:rsidR="0023394E">
        <w:rPr>
          <w:sz w:val="28"/>
          <w:szCs w:val="28"/>
        </w:rPr>
        <w:t>Са</w:t>
      </w:r>
      <w:r>
        <w:rPr>
          <w:sz w:val="28"/>
          <w:szCs w:val="28"/>
        </w:rPr>
        <w:t>лтане</w:t>
      </w:r>
      <w:proofErr w:type="spellEnd"/>
      <w:r>
        <w:rPr>
          <w:sz w:val="28"/>
          <w:szCs w:val="28"/>
        </w:rPr>
        <w:t>»)</w:t>
      </w:r>
    </w:p>
    <w:p w:rsidR="009935C6" w:rsidRDefault="009935C6" w:rsidP="00BA66D1">
      <w:pPr>
        <w:spacing w:after="0"/>
        <w:ind w:right="-284"/>
        <w:rPr>
          <w:sz w:val="28"/>
          <w:szCs w:val="28"/>
        </w:rPr>
      </w:pPr>
    </w:p>
    <w:p w:rsidR="009935C6" w:rsidRDefault="009935C6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Вот пошел он к синему морю,</w:t>
      </w:r>
    </w:p>
    <w:p w:rsidR="009935C6" w:rsidRDefault="009935C6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Види</w:t>
      </w:r>
      <w:r w:rsidR="00A271F5">
        <w:rPr>
          <w:sz w:val="28"/>
          <w:szCs w:val="28"/>
        </w:rPr>
        <w:t>т -</w:t>
      </w:r>
      <w:r>
        <w:rPr>
          <w:sz w:val="28"/>
          <w:szCs w:val="28"/>
        </w:rPr>
        <w:t xml:space="preserve"> море слегка разыгралось,</w:t>
      </w:r>
    </w:p>
    <w:p w:rsidR="009935C6" w:rsidRDefault="009935C6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Стал он кликать золотую рыбку… («О рыбаке и рыбке»)</w:t>
      </w:r>
    </w:p>
    <w:p w:rsidR="009935C6" w:rsidRDefault="009935C6" w:rsidP="00BA66D1">
      <w:pPr>
        <w:spacing w:after="0"/>
        <w:ind w:right="-284"/>
        <w:rPr>
          <w:sz w:val="28"/>
          <w:szCs w:val="28"/>
        </w:rPr>
      </w:pPr>
    </w:p>
    <w:p w:rsidR="009935C6" w:rsidRDefault="009935C6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Белка песенки поет</w:t>
      </w:r>
    </w:p>
    <w:p w:rsidR="009935C6" w:rsidRDefault="009935C6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Да орешки все грызет,</w:t>
      </w:r>
    </w:p>
    <w:p w:rsidR="009935C6" w:rsidRDefault="0023394E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А орешки не простые</w:t>
      </w:r>
    </w:p>
    <w:p w:rsidR="0023394E" w:rsidRDefault="0023394E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Все скорлупки золотые</w:t>
      </w:r>
    </w:p>
    <w:p w:rsidR="001A1268" w:rsidRDefault="0023394E" w:rsidP="00BA66D1">
      <w:pPr>
        <w:spacing w:after="0"/>
        <w:ind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>Ядра-чистый</w:t>
      </w:r>
      <w:proofErr w:type="gramEnd"/>
      <w:r>
        <w:rPr>
          <w:sz w:val="28"/>
          <w:szCs w:val="28"/>
        </w:rPr>
        <w:t xml:space="preserve"> изумруд… («О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»)</w:t>
      </w:r>
    </w:p>
    <w:p w:rsidR="00B13988" w:rsidRDefault="00B13988" w:rsidP="00BA66D1">
      <w:pPr>
        <w:spacing w:after="0"/>
        <w:ind w:right="-284"/>
        <w:rPr>
          <w:sz w:val="28"/>
          <w:szCs w:val="28"/>
        </w:rPr>
      </w:pPr>
    </w:p>
    <w:p w:rsidR="001A1268" w:rsidRDefault="001A1268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Свет мой, зеркальце, скажи, </w:t>
      </w:r>
    </w:p>
    <w:p w:rsidR="001A1268" w:rsidRDefault="001A1268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Да всю правду доложи</w:t>
      </w:r>
    </w:p>
    <w:p w:rsidR="001A1268" w:rsidRDefault="001A1268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Я ль, скажи мне , всех милее</w:t>
      </w:r>
      <w:proofErr w:type="gramStart"/>
      <w:r>
        <w:rPr>
          <w:sz w:val="28"/>
          <w:szCs w:val="28"/>
        </w:rPr>
        <w:br/>
        <w:t xml:space="preserve"> В</w:t>
      </w:r>
      <w:proofErr w:type="gramEnd"/>
      <w:r>
        <w:rPr>
          <w:sz w:val="28"/>
          <w:szCs w:val="28"/>
        </w:rPr>
        <w:t>сех румяней и белее… («О мертвой царевне и семи богатырях»)</w:t>
      </w:r>
    </w:p>
    <w:p w:rsidR="001A1268" w:rsidRDefault="001A1268" w:rsidP="00BA66D1">
      <w:pPr>
        <w:spacing w:after="0"/>
        <w:ind w:right="-284"/>
        <w:rPr>
          <w:sz w:val="28"/>
          <w:szCs w:val="28"/>
        </w:rPr>
      </w:pPr>
    </w:p>
    <w:p w:rsidR="001A1268" w:rsidRDefault="001A1268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Нужен мне работник</w:t>
      </w:r>
    </w:p>
    <w:p w:rsidR="001A1268" w:rsidRDefault="001A1268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Повар, конюх, плотник,</w:t>
      </w:r>
    </w:p>
    <w:p w:rsidR="001A1268" w:rsidRDefault="001A1268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А где найти такого</w:t>
      </w:r>
      <w:r w:rsidR="00B5480A">
        <w:rPr>
          <w:sz w:val="28"/>
          <w:szCs w:val="28"/>
        </w:rPr>
        <w:t xml:space="preserve">… («О попе и работнике его </w:t>
      </w:r>
      <w:proofErr w:type="spellStart"/>
      <w:r w:rsidR="00B5480A">
        <w:rPr>
          <w:sz w:val="28"/>
          <w:szCs w:val="28"/>
        </w:rPr>
        <w:t>Балде</w:t>
      </w:r>
      <w:proofErr w:type="spellEnd"/>
      <w:r w:rsidR="00B5480A">
        <w:rPr>
          <w:sz w:val="28"/>
          <w:szCs w:val="28"/>
        </w:rPr>
        <w:t>»)</w:t>
      </w:r>
    </w:p>
    <w:p w:rsidR="00B13988" w:rsidRDefault="00B13988" w:rsidP="00BA66D1">
      <w:pPr>
        <w:spacing w:after="0"/>
        <w:ind w:right="-284"/>
        <w:rPr>
          <w:sz w:val="28"/>
          <w:szCs w:val="28"/>
        </w:rPr>
      </w:pPr>
    </w:p>
    <w:p w:rsidR="00B13988" w:rsidRDefault="00B13988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И кричит: </w:t>
      </w:r>
      <w:proofErr w:type="spellStart"/>
      <w:r>
        <w:rPr>
          <w:sz w:val="28"/>
          <w:szCs w:val="28"/>
        </w:rPr>
        <w:t>Ки-ри-ку-ку</w:t>
      </w:r>
      <w:proofErr w:type="spellEnd"/>
    </w:p>
    <w:p w:rsidR="00B13988" w:rsidRDefault="00B13988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Царствуй лежа на боку… («О золотом петушке»)</w:t>
      </w:r>
    </w:p>
    <w:p w:rsidR="00B13988" w:rsidRDefault="000A3AFD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Молодцы! Правильно ответили и назвали все сказки. А, теперь послушайте отрывок из оперы.</w:t>
      </w:r>
    </w:p>
    <w:p w:rsidR="000A3AFD" w:rsidRDefault="000A3AFD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(Включаю запись Римского-Корсакова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»)</w:t>
      </w:r>
    </w:p>
    <w:p w:rsidR="000A3AFD" w:rsidRDefault="000A3AFD" w:rsidP="00BA66D1">
      <w:pPr>
        <w:spacing w:after="0"/>
        <w:ind w:right="-284"/>
        <w:rPr>
          <w:sz w:val="28"/>
          <w:szCs w:val="28"/>
        </w:rPr>
      </w:pPr>
      <w:r w:rsidRPr="000A3AFD">
        <w:rPr>
          <w:b/>
          <w:sz w:val="28"/>
          <w:szCs w:val="28"/>
        </w:rPr>
        <w:t>Воспитатель:</w:t>
      </w:r>
      <w:r w:rsidR="00A271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Кто написал эту музыку? (композитор Римский-Корсаков)</w:t>
      </w:r>
    </w:p>
    <w:p w:rsidR="000A3AFD" w:rsidRDefault="000A3AFD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Из какой сказки этот отрывок? (из сказки «О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»)</w:t>
      </w:r>
    </w:p>
    <w:p w:rsidR="000A3AFD" w:rsidRDefault="000A3AFD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Кого изобразил композитор в музыке?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полет шмеля)</w:t>
      </w:r>
    </w:p>
    <w:p w:rsidR="000A3AFD" w:rsidRDefault="000A3AFD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Молодцы, правильно отвечали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наверное устали.</w:t>
      </w:r>
    </w:p>
    <w:p w:rsidR="000A3AFD" w:rsidRPr="00A456A7" w:rsidRDefault="000A3AFD" w:rsidP="00BA66D1">
      <w:pPr>
        <w:spacing w:after="0"/>
        <w:ind w:right="-284"/>
        <w:rPr>
          <w:sz w:val="28"/>
          <w:szCs w:val="28"/>
        </w:rPr>
      </w:pPr>
      <w:r w:rsidRPr="000A3AFD">
        <w:rPr>
          <w:b/>
          <w:sz w:val="28"/>
          <w:szCs w:val="28"/>
        </w:rPr>
        <w:t>Физкультминутка</w:t>
      </w:r>
      <w:r w:rsidRPr="00A456A7">
        <w:rPr>
          <w:sz w:val="28"/>
          <w:szCs w:val="28"/>
        </w:rPr>
        <w:t>:</w:t>
      </w:r>
      <w:r w:rsidR="00A456A7" w:rsidRPr="00A456A7">
        <w:rPr>
          <w:sz w:val="28"/>
          <w:szCs w:val="28"/>
        </w:rPr>
        <w:t xml:space="preserve"> (дети выполняют движения по тексту)</w:t>
      </w:r>
    </w:p>
    <w:p w:rsidR="000A3AFD" w:rsidRPr="00A456A7" w:rsidRDefault="00A456A7" w:rsidP="00BA66D1">
      <w:pPr>
        <w:spacing w:after="0"/>
        <w:ind w:right="-284"/>
        <w:rPr>
          <w:sz w:val="28"/>
          <w:szCs w:val="28"/>
        </w:rPr>
      </w:pPr>
      <w:r w:rsidRPr="00A456A7">
        <w:rPr>
          <w:sz w:val="28"/>
          <w:szCs w:val="28"/>
        </w:rPr>
        <w:t>Руки подняли и помахали-</w:t>
      </w:r>
    </w:p>
    <w:p w:rsidR="00A456A7" w:rsidRDefault="00A456A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Это деревья в лесу.</w:t>
      </w:r>
    </w:p>
    <w:p w:rsidR="00A456A7" w:rsidRDefault="00A456A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Локти согнули, кисти встряхнули-</w:t>
      </w:r>
    </w:p>
    <w:p w:rsidR="00A456A7" w:rsidRDefault="00A456A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Ветер сбивает росу.</w:t>
      </w:r>
    </w:p>
    <w:p w:rsidR="00A456A7" w:rsidRDefault="00A456A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Плавно руками помашем-</w:t>
      </w:r>
    </w:p>
    <w:p w:rsidR="00A456A7" w:rsidRDefault="00A456A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Это к нам птицы летят.</w:t>
      </w:r>
    </w:p>
    <w:p w:rsidR="00A456A7" w:rsidRDefault="00A456A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Как они сядут, покажем-</w:t>
      </w:r>
    </w:p>
    <w:p w:rsidR="00A456A7" w:rsidRDefault="00A456A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Крылья мы сложим назад.</w:t>
      </w:r>
    </w:p>
    <w:p w:rsidR="00A456A7" w:rsidRDefault="00A456A7" w:rsidP="00BA66D1">
      <w:pPr>
        <w:spacing w:after="0"/>
        <w:ind w:right="-284"/>
        <w:rPr>
          <w:sz w:val="28"/>
          <w:szCs w:val="28"/>
        </w:rPr>
      </w:pPr>
      <w:r w:rsidRPr="00A456A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А теперь давайте изобразим героя понравившейся вам сказки  </w:t>
      </w:r>
      <w:r w:rsidRPr="004B1EAA">
        <w:rPr>
          <w:sz w:val="28"/>
          <w:szCs w:val="28"/>
        </w:rPr>
        <w:t>А.С. Пушкина</w:t>
      </w:r>
      <w:r>
        <w:rPr>
          <w:sz w:val="28"/>
          <w:szCs w:val="28"/>
        </w:rPr>
        <w:t xml:space="preserve">. </w:t>
      </w:r>
    </w:p>
    <w:p w:rsidR="00A456A7" w:rsidRDefault="00A456A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Предлагаю детям самостоятельно выбрать героя и необходимый материал для его изготовления.</w:t>
      </w:r>
    </w:p>
    <w:p w:rsidR="00A456A7" w:rsidRDefault="00A456A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(Дети подходят к столу и берут нужный материал)</w:t>
      </w:r>
    </w:p>
    <w:p w:rsidR="00A456A7" w:rsidRDefault="00A456A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По ходу деятельности хожу и предлагаю детям свою помощь.</w:t>
      </w:r>
    </w:p>
    <w:p w:rsidR="00A75A73" w:rsidRDefault="00A456A7" w:rsidP="00BA66D1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В конце занятия выставляю работы детей. Вместе с ними вспоминаем известные сказки </w:t>
      </w:r>
      <w:r w:rsidR="00A75A73" w:rsidRPr="004B1EAA">
        <w:rPr>
          <w:sz w:val="28"/>
          <w:szCs w:val="28"/>
        </w:rPr>
        <w:t>А.С. Пушкина</w:t>
      </w:r>
      <w:r w:rsidR="00A75A73">
        <w:rPr>
          <w:sz w:val="28"/>
          <w:szCs w:val="28"/>
        </w:rPr>
        <w:t>.</w:t>
      </w:r>
      <w:bookmarkStart w:id="0" w:name="_GoBack"/>
      <w:bookmarkEnd w:id="0"/>
    </w:p>
    <w:p w:rsidR="00A456A7" w:rsidRDefault="00A456A7" w:rsidP="00BA66D1">
      <w:pPr>
        <w:spacing w:after="0"/>
        <w:ind w:right="-284"/>
        <w:rPr>
          <w:sz w:val="28"/>
          <w:szCs w:val="28"/>
        </w:rPr>
      </w:pPr>
    </w:p>
    <w:p w:rsidR="00A456A7" w:rsidRDefault="00A456A7" w:rsidP="00BA66D1">
      <w:pPr>
        <w:spacing w:after="0"/>
        <w:ind w:right="-284"/>
        <w:rPr>
          <w:sz w:val="28"/>
          <w:szCs w:val="28"/>
        </w:rPr>
      </w:pPr>
    </w:p>
    <w:p w:rsidR="00A456A7" w:rsidRPr="00A456A7" w:rsidRDefault="00A456A7" w:rsidP="00BA66D1">
      <w:pPr>
        <w:spacing w:after="0"/>
        <w:ind w:right="-284"/>
        <w:rPr>
          <w:sz w:val="28"/>
          <w:szCs w:val="28"/>
        </w:rPr>
      </w:pPr>
    </w:p>
    <w:p w:rsidR="009935C6" w:rsidRDefault="009935C6" w:rsidP="00BA66D1">
      <w:pPr>
        <w:spacing w:after="0"/>
        <w:ind w:right="-284"/>
        <w:jc w:val="center"/>
        <w:rPr>
          <w:sz w:val="28"/>
          <w:szCs w:val="28"/>
        </w:rPr>
      </w:pPr>
    </w:p>
    <w:p w:rsidR="00286B67" w:rsidRDefault="00286B67" w:rsidP="00BA66D1">
      <w:pPr>
        <w:spacing w:after="0"/>
        <w:ind w:right="-284"/>
        <w:jc w:val="center"/>
        <w:rPr>
          <w:sz w:val="28"/>
          <w:szCs w:val="28"/>
        </w:rPr>
      </w:pPr>
    </w:p>
    <w:p w:rsidR="004B1EAA" w:rsidRPr="004B1EAA" w:rsidRDefault="004B1EAA" w:rsidP="00BA66D1">
      <w:pPr>
        <w:spacing w:after="0"/>
      </w:pPr>
    </w:p>
    <w:sectPr w:rsidR="004B1EAA" w:rsidRPr="004B1EAA" w:rsidSect="00526618">
      <w:pgSz w:w="11906" w:h="16838"/>
      <w:pgMar w:top="567" w:right="1700" w:bottom="1134" w:left="24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2C0"/>
    <w:multiLevelType w:val="hybridMultilevel"/>
    <w:tmpl w:val="58FA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64441"/>
    <w:multiLevelType w:val="hybridMultilevel"/>
    <w:tmpl w:val="6DC2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2095D"/>
    <w:multiLevelType w:val="hybridMultilevel"/>
    <w:tmpl w:val="F060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674A1"/>
    <w:multiLevelType w:val="hybridMultilevel"/>
    <w:tmpl w:val="4AC0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35446"/>
    <w:multiLevelType w:val="hybridMultilevel"/>
    <w:tmpl w:val="97A6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B1047"/>
    <w:multiLevelType w:val="hybridMultilevel"/>
    <w:tmpl w:val="4980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B3557"/>
    <w:multiLevelType w:val="hybridMultilevel"/>
    <w:tmpl w:val="033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D0CD6"/>
    <w:multiLevelType w:val="hybridMultilevel"/>
    <w:tmpl w:val="23F2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5FE"/>
    <w:rsid w:val="000A3AFD"/>
    <w:rsid w:val="001259CF"/>
    <w:rsid w:val="001A1268"/>
    <w:rsid w:val="0020262A"/>
    <w:rsid w:val="0023394E"/>
    <w:rsid w:val="00286B67"/>
    <w:rsid w:val="00361440"/>
    <w:rsid w:val="003675FE"/>
    <w:rsid w:val="003B7316"/>
    <w:rsid w:val="004B1EAA"/>
    <w:rsid w:val="00504781"/>
    <w:rsid w:val="00526618"/>
    <w:rsid w:val="00715793"/>
    <w:rsid w:val="007A4A10"/>
    <w:rsid w:val="009471B2"/>
    <w:rsid w:val="009935C6"/>
    <w:rsid w:val="00A271F5"/>
    <w:rsid w:val="00A456A7"/>
    <w:rsid w:val="00A7267B"/>
    <w:rsid w:val="00A75A73"/>
    <w:rsid w:val="00B13988"/>
    <w:rsid w:val="00B5480A"/>
    <w:rsid w:val="00BA66D1"/>
    <w:rsid w:val="00CE79D1"/>
    <w:rsid w:val="00D74D8A"/>
    <w:rsid w:val="00DA61F5"/>
    <w:rsid w:val="00DC6AB8"/>
    <w:rsid w:val="00E508E9"/>
    <w:rsid w:val="00F1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2AA6-CF49-402E-8423-F60A6C22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16</cp:revision>
  <cp:lastPrinted>2014-11-13T08:44:00Z</cp:lastPrinted>
  <dcterms:created xsi:type="dcterms:W3CDTF">2014-04-04T13:22:00Z</dcterms:created>
  <dcterms:modified xsi:type="dcterms:W3CDTF">2015-12-14T07:31:00Z</dcterms:modified>
</cp:coreProperties>
</file>