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DF" w:rsidRDefault="00DD66DF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ЭЛЕКТИВНОГО КУРСА</w:t>
      </w:r>
    </w:p>
    <w:p w:rsidR="00DD66DF" w:rsidRDefault="00DD66DF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И МОЙ ВЫБОР»</w:t>
      </w:r>
    </w:p>
    <w:p w:rsidR="00DD66DF" w:rsidRDefault="00DD66DF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B10D8" w:rsidRPr="00682EAE" w:rsidRDefault="001B10D8" w:rsidP="00DD6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2EA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Индивидуальность</w:t>
      </w:r>
      <w:proofErr w:type="gramEnd"/>
      <w:r w:rsidRPr="00682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какая она? Кто я такой? Какой у меня характер? Как мне жить в ладу с самим собой и другими? Эти и другие проблемы, вечные проблемы человечества, особенно остро волнуют ребят в юношеском возрасте. Именно этот возраст можно назвать самым творческим в отношении самого себя и становлении своего самосознания. Именно в этом возрасте ребята начинают серьёзно задумываться о своем будущем, строить жизненные планы. Вместе с тем следует отметить, что жизненный план в точном смысле этого слова возникает только тогда, когда предметом размышлений становится не только конечный результат, но и способы его достижения, путь, по которому намерен следовать человек, и те объективные и субъективные ресурсы, которые ему для этого понадобятся. В отличие от мечты, которая может быть как активной, так и созерцательной, жизненный план - это план деятельности, поэтому он заземляется в первую очередь на выборе профессии.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 xml:space="preserve">Без сомнения, ребенок, ежедневно выходя из стен </w:t>
      </w:r>
      <w:r w:rsidR="00F36F97">
        <w:rPr>
          <w:rFonts w:ascii="Times New Roman" w:hAnsi="Times New Roman" w:cs="Times New Roman"/>
          <w:sz w:val="28"/>
          <w:szCs w:val="28"/>
        </w:rPr>
        <w:t>школы</w:t>
      </w:r>
      <w:r w:rsidRPr="00682EAE">
        <w:rPr>
          <w:rFonts w:ascii="Times New Roman" w:hAnsi="Times New Roman" w:cs="Times New Roman"/>
          <w:sz w:val="28"/>
          <w:szCs w:val="28"/>
        </w:rPr>
        <w:t>, оказывается в ситуациях, требующих выбора действий по отноше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нию к друзьям и недругам, к родителям и родственникам, к соседям и незнако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мым окружающим людям. «Что делать</w:t>
      </w:r>
      <w:r w:rsidR="00F36F97">
        <w:rPr>
          <w:rFonts w:ascii="Times New Roman" w:hAnsi="Times New Roman" w:cs="Times New Roman"/>
          <w:sz w:val="28"/>
          <w:szCs w:val="28"/>
        </w:rPr>
        <w:t>?», «К</w:t>
      </w:r>
      <w:r w:rsidRPr="00682EAE">
        <w:rPr>
          <w:rFonts w:ascii="Times New Roman" w:hAnsi="Times New Roman" w:cs="Times New Roman"/>
          <w:sz w:val="28"/>
          <w:szCs w:val="28"/>
        </w:rPr>
        <w:t>ак делать</w:t>
      </w:r>
      <w:r w:rsidR="00F36F97">
        <w:rPr>
          <w:rFonts w:ascii="Times New Roman" w:hAnsi="Times New Roman" w:cs="Times New Roman"/>
          <w:sz w:val="28"/>
          <w:szCs w:val="28"/>
        </w:rPr>
        <w:t>?», «П</w:t>
      </w:r>
      <w:r w:rsidRPr="00682EAE">
        <w:rPr>
          <w:rFonts w:ascii="Times New Roman" w:hAnsi="Times New Roman" w:cs="Times New Roman"/>
          <w:sz w:val="28"/>
          <w:szCs w:val="28"/>
        </w:rPr>
        <w:t>очему нужно именно так делать</w:t>
      </w:r>
      <w:r w:rsidR="00F36F97">
        <w:rPr>
          <w:rFonts w:ascii="Times New Roman" w:hAnsi="Times New Roman" w:cs="Times New Roman"/>
          <w:sz w:val="28"/>
          <w:szCs w:val="28"/>
        </w:rPr>
        <w:t>?», «К</w:t>
      </w:r>
      <w:r w:rsidRPr="00682EAE">
        <w:rPr>
          <w:rFonts w:ascii="Times New Roman" w:hAnsi="Times New Roman" w:cs="Times New Roman"/>
          <w:sz w:val="28"/>
          <w:szCs w:val="28"/>
        </w:rPr>
        <w:t>аких результатов при этом можно достичь</w:t>
      </w:r>
      <w:r w:rsidR="00F36F97">
        <w:rPr>
          <w:rFonts w:ascii="Times New Roman" w:hAnsi="Times New Roman" w:cs="Times New Roman"/>
          <w:sz w:val="28"/>
          <w:szCs w:val="28"/>
        </w:rPr>
        <w:t>?</w:t>
      </w:r>
      <w:r w:rsidRPr="00682EAE">
        <w:rPr>
          <w:rFonts w:ascii="Times New Roman" w:hAnsi="Times New Roman" w:cs="Times New Roman"/>
          <w:sz w:val="28"/>
          <w:szCs w:val="28"/>
        </w:rPr>
        <w:t>» - вот далеко не пол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ный перечень вопросов, которые возникают у школьников сегодня. Известно, что не каждый взрослый может легко и правильно найти достойный ответ на подобные вопросы.</w:t>
      </w:r>
    </w:p>
    <w:p w:rsidR="00F36F97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 xml:space="preserve">Школа выступает для ребенка первой и основной моделью социального мира. </w:t>
      </w:r>
      <w:proofErr w:type="gramStart"/>
      <w:r w:rsidRPr="00682EAE">
        <w:rPr>
          <w:rFonts w:ascii="Times New Roman" w:hAnsi="Times New Roman" w:cs="Times New Roman"/>
          <w:sz w:val="28"/>
          <w:szCs w:val="28"/>
        </w:rPr>
        <w:t>Именно школьный опыт помогает осваивать те законы, по которым живет взрослый мир, способы существования в границах этих за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конов (различные социальные слои, меж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личностные отношения и др.) Передача знаний происходит не только и не столько на уроках и классных часах, через публич</w:t>
      </w:r>
      <w:r w:rsidRPr="00682EAE">
        <w:rPr>
          <w:rFonts w:ascii="Times New Roman" w:hAnsi="Times New Roman" w:cs="Times New Roman"/>
          <w:sz w:val="28"/>
          <w:szCs w:val="28"/>
        </w:rPr>
        <w:softHyphen/>
        <w:t xml:space="preserve">ные выступления, сколько всей атмосферой жизни школы, нормами, по которым она живет. </w:t>
      </w:r>
      <w:proofErr w:type="gramEnd"/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Известно, что младенец вступает в большой мир как биологический орга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низм и его основной заботой в этот момент является собственный физический комфорт. Через некоторое время ребенок начинает проявлять свое отношение к окружающему и накапливать жизненный опыт. В ходе этого процесса человек превращается в личность.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В процессе социализации принимает участие все окружающее индивида: семья, соседи, сверстники и одноклассники, средства массовой информации и др. Но главную и решающую роль в социализации личности и в дальнейшем ее формировании играет семья.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Известно, что в школу дети приходят уже с комплексом установок и цен</w:t>
      </w:r>
      <w:r w:rsidRPr="00682EAE">
        <w:rPr>
          <w:rFonts w:ascii="Times New Roman" w:hAnsi="Times New Roman" w:cs="Times New Roman"/>
          <w:sz w:val="28"/>
          <w:szCs w:val="28"/>
        </w:rPr>
        <w:softHyphen/>
        <w:t xml:space="preserve">ностей, с симпатиями и антипатиями, шаблонами поведения и ответственности, а также с неповторимо индивидуальным видением мира. Одновременно, входя в </w:t>
      </w:r>
      <w:r w:rsidRPr="00682EAE">
        <w:rPr>
          <w:rFonts w:ascii="Times New Roman" w:hAnsi="Times New Roman" w:cs="Times New Roman"/>
          <w:sz w:val="28"/>
          <w:szCs w:val="28"/>
        </w:rPr>
        <w:lastRenderedPageBreak/>
        <w:t>разные социальные роли, он занимает в каждой из них разное положение, обу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словленное взаимоотношениями с другими членами группы. Для анализа степе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ни включения индивида в различные группы, а также положения, которое он за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нимает в каждой из них, и его функциональных возможностей по отношению к каждой группе используются понятия социального статуса и социальной роли.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Социальный статус определяется как позиция индивида в группе. Соци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альная роль – это поведение, ожидаемое от того, кто имеет определенный со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циальный статус. Статус детей обычно подчинен взрослым, и от детей ожида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ется, как правило, беспрекословное подчинение взрослым. Тогда зададим во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прос: может ли воспитанная в постоянном подчинение и подавлении личность ребенка быть социально успешной? Без всякого сомнения – нет.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Таким образом, жизненно необходимым является создание для учеников условий проживания реалий окружающей действительности в школьном воз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расте, необходимо предоставить им право выбора.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F97">
        <w:rPr>
          <w:rFonts w:ascii="Times New Roman" w:hAnsi="Times New Roman" w:cs="Times New Roman"/>
          <w:b/>
          <w:i/>
          <w:sz w:val="28"/>
          <w:szCs w:val="28"/>
        </w:rPr>
        <w:t>Цель деятельности:</w:t>
      </w:r>
      <w:r w:rsidRPr="00682EAE">
        <w:rPr>
          <w:rFonts w:ascii="Times New Roman" w:hAnsi="Times New Roman" w:cs="Times New Roman"/>
          <w:sz w:val="28"/>
          <w:szCs w:val="28"/>
        </w:rPr>
        <w:t xml:space="preserve"> воспитание социально компетентной личности, способ</w:t>
      </w:r>
      <w:r w:rsidRPr="00682EAE">
        <w:rPr>
          <w:rFonts w:ascii="Times New Roman" w:hAnsi="Times New Roman" w:cs="Times New Roman"/>
          <w:sz w:val="28"/>
          <w:szCs w:val="28"/>
        </w:rPr>
        <w:softHyphen/>
        <w:t>ной к самореализации и активной адаптации на рынк</w:t>
      </w:r>
      <w:r w:rsidR="00F36F97">
        <w:rPr>
          <w:rFonts w:ascii="Times New Roman" w:hAnsi="Times New Roman" w:cs="Times New Roman"/>
          <w:sz w:val="28"/>
          <w:szCs w:val="28"/>
        </w:rPr>
        <w:t>е труда,</w:t>
      </w:r>
      <w:r w:rsidR="00F36F97" w:rsidRPr="00F36F97">
        <w:t xml:space="preserve"> </w:t>
      </w:r>
      <w:r w:rsidR="00F36F97" w:rsidRPr="00F36F97">
        <w:rPr>
          <w:rFonts w:ascii="Times New Roman" w:hAnsi="Times New Roman" w:cs="Times New Roman"/>
          <w:sz w:val="28"/>
          <w:szCs w:val="28"/>
        </w:rPr>
        <w:t>ориентирующийся в мире профессий, понимающий значение профессиональной деятельности для человека в интересах устойчив</w:t>
      </w:r>
      <w:r w:rsidR="00F36F97">
        <w:rPr>
          <w:rFonts w:ascii="Times New Roman" w:hAnsi="Times New Roman" w:cs="Times New Roman"/>
          <w:sz w:val="28"/>
          <w:szCs w:val="28"/>
        </w:rPr>
        <w:t>ого развития общества и природы (в соответствии с  Федеральным государственным образовательным</w:t>
      </w:r>
      <w:r w:rsidR="00F36F97" w:rsidRPr="00F36F9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36F97">
        <w:rPr>
          <w:rFonts w:ascii="Times New Roman" w:hAnsi="Times New Roman" w:cs="Times New Roman"/>
          <w:sz w:val="28"/>
          <w:szCs w:val="28"/>
        </w:rPr>
        <w:t xml:space="preserve">ом </w:t>
      </w:r>
      <w:r w:rsidR="00F36F97" w:rsidRPr="00F36F97">
        <w:rPr>
          <w:rFonts w:ascii="Times New Roman" w:hAnsi="Times New Roman" w:cs="Times New Roman"/>
          <w:sz w:val="28"/>
          <w:szCs w:val="28"/>
        </w:rPr>
        <w:t>основного общего образования (5-9 классы)</w:t>
      </w:r>
      <w:r w:rsidR="00F36F97">
        <w:rPr>
          <w:rFonts w:ascii="Times New Roman" w:hAnsi="Times New Roman" w:cs="Times New Roman"/>
          <w:sz w:val="28"/>
          <w:szCs w:val="28"/>
        </w:rPr>
        <w:t>)</w:t>
      </w:r>
    </w:p>
    <w:p w:rsidR="001B10D8" w:rsidRPr="00682EAE" w:rsidRDefault="001B10D8" w:rsidP="00DD66DF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t>Направленность и уровень программы.</w:t>
      </w: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программы </w:t>
      </w:r>
      <w:r w:rsidRPr="00682E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82EAE">
        <w:rPr>
          <w:rFonts w:ascii="Times New Roman" w:hAnsi="Times New Roman" w:cs="Times New Roman"/>
          <w:color w:val="000000"/>
          <w:sz w:val="28"/>
          <w:szCs w:val="28"/>
        </w:rPr>
        <w:t>оказать учащимся 9 класса помощь в подготовке к адекватному профессиональному самоопределению в соответствии со своими интересами и склонностями, профессиональными способностями и возможностями и с учетом потребностей рынка труда в кад</w:t>
      </w:r>
      <w:r w:rsidRPr="00682EAE">
        <w:rPr>
          <w:rFonts w:ascii="Times New Roman" w:hAnsi="Times New Roman" w:cs="Times New Roman"/>
          <w:color w:val="000000"/>
          <w:sz w:val="28"/>
          <w:szCs w:val="28"/>
        </w:rPr>
        <w:softHyphen/>
        <w:t>рах.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EAE">
        <w:rPr>
          <w:rFonts w:ascii="Times New Roman" w:hAnsi="Times New Roman" w:cs="Times New Roman"/>
          <w:b/>
          <w:i/>
          <w:sz w:val="28"/>
          <w:szCs w:val="28"/>
        </w:rPr>
        <w:t>Задачи  программы:</w:t>
      </w: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color w:val="000000"/>
          <w:sz w:val="28"/>
          <w:szCs w:val="28"/>
        </w:rPr>
        <w:t>1.  Вооружить учащихся знаниями основ жизненного и профессионального самоопределения.</w:t>
      </w: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color w:val="000000"/>
          <w:sz w:val="28"/>
          <w:szCs w:val="28"/>
        </w:rPr>
        <w:t>2.  Сформировать у школьников представление о мире труда и профессий.</w:t>
      </w: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color w:val="000000"/>
          <w:sz w:val="28"/>
          <w:szCs w:val="28"/>
        </w:rPr>
        <w:t>3.  Оказать учащимся помощь в выявлении своих профессиональных спо</w:t>
      </w:r>
      <w:r w:rsidRPr="00682EAE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 и возможностей.</w:t>
      </w: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color w:val="000000"/>
          <w:sz w:val="28"/>
          <w:szCs w:val="28"/>
        </w:rPr>
        <w:t>4.  Ознакомить выпускников основной школы с путями и средствами ак</w:t>
      </w:r>
      <w:r w:rsidRPr="00682EAE">
        <w:rPr>
          <w:rFonts w:ascii="Times New Roman" w:hAnsi="Times New Roman" w:cs="Times New Roman"/>
          <w:color w:val="000000"/>
          <w:sz w:val="28"/>
          <w:szCs w:val="28"/>
        </w:rPr>
        <w:softHyphen/>
        <w:t>тивной подготовки к адекватному профессиональному самоопределе</w:t>
      </w:r>
      <w:r w:rsidRPr="00682EAE">
        <w:rPr>
          <w:rFonts w:ascii="Times New Roman" w:hAnsi="Times New Roman" w:cs="Times New Roman"/>
          <w:color w:val="000000"/>
          <w:sz w:val="28"/>
          <w:szCs w:val="28"/>
        </w:rPr>
        <w:softHyphen/>
        <w:t>нию.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ind w:right="-36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color w:val="000000"/>
          <w:sz w:val="28"/>
          <w:szCs w:val="28"/>
        </w:rPr>
        <w:t>Программа охватывает следующие сферы личности:</w:t>
      </w:r>
    </w:p>
    <w:p w:rsidR="001B10D8" w:rsidRPr="00682EAE" w:rsidRDefault="001B10D8" w:rsidP="00DD66D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EAE">
        <w:rPr>
          <w:rFonts w:ascii="Times New Roman" w:hAnsi="Times New Roman"/>
          <w:color w:val="000000"/>
          <w:sz w:val="28"/>
          <w:szCs w:val="28"/>
        </w:rPr>
        <w:t>мотивационную</w:t>
      </w:r>
      <w:proofErr w:type="gramEnd"/>
      <w:r w:rsidRPr="00682EAE">
        <w:rPr>
          <w:rFonts w:ascii="Times New Roman" w:hAnsi="Times New Roman"/>
          <w:color w:val="000000"/>
          <w:sz w:val="28"/>
          <w:szCs w:val="28"/>
        </w:rPr>
        <w:t xml:space="preserve"> (интересы, склонности, мотивы выбора профессии);</w:t>
      </w:r>
    </w:p>
    <w:p w:rsidR="001B10D8" w:rsidRPr="00682EAE" w:rsidRDefault="001B10D8" w:rsidP="00DD66D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EAE">
        <w:rPr>
          <w:rFonts w:ascii="Times New Roman" w:hAnsi="Times New Roman"/>
          <w:color w:val="000000"/>
          <w:sz w:val="28"/>
          <w:szCs w:val="28"/>
        </w:rPr>
        <w:t>психологическую</w:t>
      </w:r>
      <w:proofErr w:type="gramEnd"/>
      <w:r w:rsidRPr="00682EAE">
        <w:rPr>
          <w:rFonts w:ascii="Times New Roman" w:hAnsi="Times New Roman"/>
          <w:color w:val="000000"/>
          <w:sz w:val="28"/>
          <w:szCs w:val="28"/>
        </w:rPr>
        <w:t xml:space="preserve"> (особенности психических процессов);</w:t>
      </w:r>
    </w:p>
    <w:p w:rsidR="001B10D8" w:rsidRPr="00682EAE" w:rsidRDefault="001B10D8" w:rsidP="00DD66D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EAE">
        <w:rPr>
          <w:rFonts w:ascii="Times New Roman" w:hAnsi="Times New Roman"/>
          <w:color w:val="000000"/>
          <w:sz w:val="28"/>
          <w:szCs w:val="28"/>
        </w:rPr>
        <w:t>типологическую</w:t>
      </w:r>
      <w:proofErr w:type="gramEnd"/>
      <w:r w:rsidRPr="00682EAE">
        <w:rPr>
          <w:rFonts w:ascii="Times New Roman" w:hAnsi="Times New Roman"/>
          <w:color w:val="000000"/>
          <w:sz w:val="28"/>
          <w:szCs w:val="28"/>
        </w:rPr>
        <w:t xml:space="preserve"> (темперамент, характер, тип личности);</w:t>
      </w:r>
    </w:p>
    <w:p w:rsidR="001B10D8" w:rsidRPr="00682EAE" w:rsidRDefault="001B10D8" w:rsidP="00DD66D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EAE">
        <w:rPr>
          <w:rFonts w:ascii="Times New Roman" w:hAnsi="Times New Roman"/>
          <w:color w:val="000000"/>
          <w:sz w:val="28"/>
          <w:szCs w:val="28"/>
        </w:rPr>
        <w:t>когнитивную</w:t>
      </w:r>
      <w:proofErr w:type="gramEnd"/>
      <w:r w:rsidRPr="00682EAE">
        <w:rPr>
          <w:rFonts w:ascii="Times New Roman" w:hAnsi="Times New Roman"/>
          <w:color w:val="000000"/>
          <w:sz w:val="28"/>
          <w:szCs w:val="28"/>
        </w:rPr>
        <w:t xml:space="preserve"> (знание мира профессий, своих профессиональных спо</w:t>
      </w:r>
      <w:r w:rsidRPr="00682EAE">
        <w:rPr>
          <w:rFonts w:ascii="Times New Roman" w:hAnsi="Times New Roman"/>
          <w:color w:val="000000"/>
          <w:sz w:val="28"/>
          <w:szCs w:val="28"/>
        </w:rPr>
        <w:softHyphen/>
        <w:t>собностей и возможностей, основ жизненного и профессионального са</w:t>
      </w:r>
      <w:r w:rsidRPr="00682EAE">
        <w:rPr>
          <w:rFonts w:ascii="Times New Roman" w:hAnsi="Times New Roman"/>
          <w:color w:val="000000"/>
          <w:sz w:val="28"/>
          <w:szCs w:val="28"/>
        </w:rPr>
        <w:softHyphen/>
        <w:t>моопределения);</w:t>
      </w:r>
    </w:p>
    <w:p w:rsidR="001B10D8" w:rsidRPr="00682EAE" w:rsidRDefault="001B10D8" w:rsidP="00DD66D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2EAE">
        <w:rPr>
          <w:rFonts w:ascii="Times New Roman" w:hAnsi="Times New Roman"/>
          <w:color w:val="000000"/>
          <w:sz w:val="28"/>
          <w:szCs w:val="28"/>
        </w:rPr>
        <w:t>эмоционально-волевую</w:t>
      </w:r>
      <w:proofErr w:type="gramEnd"/>
      <w:r w:rsidRPr="00682EAE">
        <w:rPr>
          <w:rFonts w:ascii="Times New Roman" w:hAnsi="Times New Roman"/>
          <w:color w:val="000000"/>
          <w:sz w:val="28"/>
          <w:szCs w:val="28"/>
        </w:rPr>
        <w:t xml:space="preserve"> (чувства, эмоции, воля).</w:t>
      </w:r>
    </w:p>
    <w:p w:rsidR="001B10D8" w:rsidRPr="00682EAE" w:rsidRDefault="001B10D8" w:rsidP="00DD66DF">
      <w:pPr>
        <w:tabs>
          <w:tab w:val="left" w:pos="900"/>
        </w:tabs>
        <w:spacing w:after="0" w:line="240" w:lineRule="auto"/>
        <w:ind w:right="-365" w:firstLine="105"/>
        <w:jc w:val="both"/>
        <w:rPr>
          <w:rFonts w:ascii="Times New Roman" w:hAnsi="Times New Roman" w:cs="Times New Roman"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t>Сроки  реализации программы.</w:t>
      </w:r>
    </w:p>
    <w:p w:rsidR="001B10D8" w:rsidRPr="00682EAE" w:rsidRDefault="001B10D8" w:rsidP="00DD66DF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 xml:space="preserve">Срок реализации  программы – 1 год. </w:t>
      </w:r>
    </w:p>
    <w:p w:rsidR="001B10D8" w:rsidRPr="00682EAE" w:rsidRDefault="001B10D8" w:rsidP="00DD66DF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 xml:space="preserve">Программа рассчитана на 35 занятий, по 1 занятию в неделю. </w:t>
      </w:r>
    </w:p>
    <w:p w:rsidR="001B10D8" w:rsidRPr="00682EAE" w:rsidRDefault="001B10D8" w:rsidP="00DD66DF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t>Формы и методы работы.</w:t>
      </w:r>
    </w:p>
    <w:p w:rsidR="001B10D8" w:rsidRPr="00682EAE" w:rsidRDefault="001B10D8" w:rsidP="00DD66DF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Формирование психосоциальной компетентности у подростков происходит на занятиях, основными принципами которых являются:</w:t>
      </w:r>
    </w:p>
    <w:p w:rsidR="001B10D8" w:rsidRPr="00682EAE" w:rsidRDefault="001B10D8" w:rsidP="00DD66D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>Добровольность участия;</w:t>
      </w:r>
    </w:p>
    <w:p w:rsidR="001B10D8" w:rsidRPr="00682EAE" w:rsidRDefault="001B10D8" w:rsidP="00DD66D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EAE">
        <w:rPr>
          <w:rFonts w:ascii="Times New Roman" w:hAnsi="Times New Roman"/>
          <w:sz w:val="28"/>
          <w:szCs w:val="28"/>
        </w:rPr>
        <w:t>Диалогизация</w:t>
      </w:r>
      <w:proofErr w:type="spellEnd"/>
      <w:r w:rsidRPr="00682EAE">
        <w:rPr>
          <w:rFonts w:ascii="Times New Roman" w:hAnsi="Times New Roman"/>
          <w:sz w:val="28"/>
          <w:szCs w:val="28"/>
        </w:rPr>
        <w:t xml:space="preserve"> взаимодействия;</w:t>
      </w:r>
    </w:p>
    <w:p w:rsidR="001B10D8" w:rsidRPr="00682EAE" w:rsidRDefault="001B10D8" w:rsidP="00DD66DF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>Самодиагностика участника.</w:t>
      </w:r>
    </w:p>
    <w:p w:rsidR="001B10D8" w:rsidRPr="00682EAE" w:rsidRDefault="001B10D8" w:rsidP="00DD66DF">
      <w:pPr>
        <w:tabs>
          <w:tab w:val="left" w:pos="108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 xml:space="preserve">Занятия  проводятся  в  групповой  форме, используется работа в </w:t>
      </w:r>
      <w:proofErr w:type="spellStart"/>
      <w:r w:rsidRPr="00682EAE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682EAE">
        <w:rPr>
          <w:rFonts w:ascii="Times New Roman" w:hAnsi="Times New Roman" w:cs="Times New Roman"/>
          <w:sz w:val="28"/>
          <w:szCs w:val="28"/>
        </w:rPr>
        <w:t>, в индивидуальном режиме.</w:t>
      </w:r>
    </w:p>
    <w:p w:rsidR="001B10D8" w:rsidRPr="00682EAE" w:rsidRDefault="00145B73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10D8" w:rsidRPr="00682EAE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изучения курса используются методы: беседа, рассказ, объяснение, диспут, викторина, наблюдение, экскурсия, </w:t>
      </w:r>
      <w:proofErr w:type="spellStart"/>
      <w:r w:rsidR="001B10D8" w:rsidRPr="00682EAE">
        <w:rPr>
          <w:rFonts w:ascii="Times New Roman" w:hAnsi="Times New Roman" w:cs="Times New Roman"/>
          <w:color w:val="000000"/>
          <w:sz w:val="28"/>
          <w:szCs w:val="28"/>
        </w:rPr>
        <w:t>профконсультация</w:t>
      </w:r>
      <w:proofErr w:type="spellEnd"/>
      <w:r w:rsidR="001B10D8" w:rsidRPr="00682EAE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proofErr w:type="gramEnd"/>
    </w:p>
    <w:p w:rsidR="001B10D8" w:rsidRPr="00682EAE" w:rsidRDefault="001B10D8" w:rsidP="00DD66DF">
      <w:pPr>
        <w:tabs>
          <w:tab w:val="left" w:pos="108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Учащиеся должны </w:t>
      </w:r>
      <w:r w:rsidRPr="00682EA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знать и понимать: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сущность жизненного самоопределения;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сущность и структуру процесса профессионального са</w:t>
      </w:r>
      <w:r w:rsidRPr="00682EAE">
        <w:rPr>
          <w:rFonts w:ascii="Times New Roman" w:hAnsi="Times New Roman"/>
          <w:color w:val="000000"/>
          <w:sz w:val="28"/>
          <w:szCs w:val="28"/>
        </w:rPr>
        <w:softHyphen/>
        <w:t>моопределения;</w:t>
      </w:r>
      <w:r w:rsidRPr="00682EAE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682EAE">
        <w:rPr>
          <w:rFonts w:ascii="Times New Roman" w:hAnsi="Times New Roman"/>
          <w:color w:val="000000"/>
          <w:sz w:val="28"/>
          <w:szCs w:val="28"/>
        </w:rPr>
        <w:t>правила выбора профессии и типичные ошибки при этом выборе;</w:t>
      </w:r>
      <w:r w:rsidRPr="00682EAE">
        <w:rPr>
          <w:rFonts w:ascii="Times New Roman" w:hAnsi="Times New Roman"/>
          <w:sz w:val="28"/>
          <w:szCs w:val="28"/>
        </w:rPr>
        <w:t xml:space="preserve"> </w:t>
      </w:r>
      <w:r w:rsidRPr="00682EAE">
        <w:rPr>
          <w:rFonts w:ascii="Times New Roman" w:hAnsi="Times New Roman"/>
          <w:i/>
          <w:iCs/>
          <w:color w:val="000000"/>
          <w:sz w:val="28"/>
          <w:szCs w:val="28"/>
        </w:rPr>
        <w:t xml:space="preserve">   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многообразие  мира труда  и профессий,  способы  их классификации и анализа;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состояние рынка труда и его требования к современно</w:t>
      </w:r>
      <w:r w:rsidRPr="00682EAE">
        <w:rPr>
          <w:rFonts w:ascii="Times New Roman" w:hAnsi="Times New Roman"/>
          <w:color w:val="000000"/>
          <w:sz w:val="28"/>
          <w:szCs w:val="28"/>
        </w:rPr>
        <w:softHyphen/>
        <w:t>му профессионалу;</w:t>
      </w:r>
      <w:r w:rsidRPr="00682EAE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</w:t>
      </w:r>
      <w:r w:rsidRPr="00682EAE">
        <w:rPr>
          <w:rFonts w:ascii="Times New Roman" w:hAnsi="Times New Roman"/>
          <w:color w:val="000000"/>
          <w:sz w:val="28"/>
          <w:szCs w:val="28"/>
        </w:rPr>
        <w:t>профессионально важные качества своей личности, свои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профессиональные способности и возможности;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способы и средства анализа профессиональной деятель</w:t>
      </w:r>
      <w:r w:rsidRPr="00682EAE">
        <w:rPr>
          <w:rFonts w:ascii="Times New Roman" w:hAnsi="Times New Roman"/>
          <w:color w:val="000000"/>
          <w:sz w:val="28"/>
          <w:szCs w:val="28"/>
        </w:rPr>
        <w:softHyphen/>
        <w:t>ности;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методику выполнения профессиональных проб;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 xml:space="preserve">структуру </w:t>
      </w:r>
      <w:proofErr w:type="spellStart"/>
      <w:r w:rsidRPr="00682EAE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682EAE">
        <w:rPr>
          <w:rFonts w:ascii="Times New Roman" w:hAnsi="Times New Roman"/>
          <w:color w:val="000000"/>
          <w:sz w:val="28"/>
          <w:szCs w:val="28"/>
        </w:rPr>
        <w:t xml:space="preserve"> подготовки и профильного  обучения;              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пути получения профессионального образования;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возможности получения профессиональной консультации;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этапы, способы и средства профессионального самораз</w:t>
      </w:r>
      <w:r w:rsidRPr="00682EAE">
        <w:rPr>
          <w:rFonts w:ascii="Times New Roman" w:hAnsi="Times New Roman"/>
          <w:color w:val="000000"/>
          <w:sz w:val="28"/>
          <w:szCs w:val="28"/>
        </w:rPr>
        <w:softHyphen/>
        <w:t>вития и самовоспитания;</w:t>
      </w:r>
    </w:p>
    <w:p w:rsidR="001B10D8" w:rsidRPr="00682EAE" w:rsidRDefault="001B10D8" w:rsidP="00DD66D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этапы принятия решения о профессиональном выб</w:t>
      </w:r>
      <w:r w:rsidR="00145B73">
        <w:rPr>
          <w:rFonts w:ascii="Times New Roman" w:hAnsi="Times New Roman"/>
          <w:color w:val="000000"/>
          <w:sz w:val="28"/>
          <w:szCs w:val="28"/>
        </w:rPr>
        <w:t>оре.</w:t>
      </w: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D8" w:rsidRPr="00682EAE" w:rsidRDefault="001B10D8" w:rsidP="00DD6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Учащиеся должны </w:t>
      </w:r>
      <w:r w:rsidRPr="00682EA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уметь: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пользоваться источниками информации о профессиях, профессиональ</w:t>
      </w:r>
      <w:r w:rsidRPr="00682EAE">
        <w:rPr>
          <w:rFonts w:ascii="Times New Roman" w:hAnsi="Times New Roman"/>
          <w:color w:val="000000"/>
          <w:sz w:val="28"/>
          <w:szCs w:val="28"/>
        </w:rPr>
        <w:softHyphen/>
        <w:t>ных учебных заведениях и рынке труда;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определять формулу профессии;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проводить общий анализ профессиональной деятельности, анализиро</w:t>
      </w:r>
      <w:r w:rsidRPr="00682EAE">
        <w:rPr>
          <w:rFonts w:ascii="Times New Roman" w:hAnsi="Times New Roman"/>
          <w:color w:val="000000"/>
          <w:sz w:val="28"/>
          <w:szCs w:val="28"/>
        </w:rPr>
        <w:softHyphen/>
        <w:t>вать требования профессий к человеку;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выявлять свои профессионально важные качества;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соотносить свои возможности с требованиями будущей профессии;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lastRenderedPageBreak/>
        <w:t>выполнять профессиональные пробы;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выбирать способ приобретения будущей профессии;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получать профессиональную консультацию;</w:t>
      </w:r>
    </w:p>
    <w:p w:rsidR="001B10D8" w:rsidRPr="00682EAE" w:rsidRDefault="001B10D8" w:rsidP="00DD66D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color w:val="000000"/>
          <w:sz w:val="28"/>
          <w:szCs w:val="28"/>
        </w:rPr>
        <w:t>заполнять карту самоконтроля своей готовности к профессиональному самоопределению.</w:t>
      </w:r>
    </w:p>
    <w:p w:rsidR="001B10D8" w:rsidRPr="00682EAE" w:rsidRDefault="001B10D8" w:rsidP="00DD66DF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7562"/>
      </w:tblGrid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Психологическая  суть  жизненного  и  профессионального самоопределения.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Межличностное  взаимодействие.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tabs>
                <w:tab w:val="left" w:pos="9540"/>
              </w:tabs>
              <w:spacing w:after="0" w:line="240" w:lineRule="auto"/>
              <w:ind w:left="-180" w:right="-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умений  по  принятию  решений в ситуации профессионального выбора. 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Внутренний  мир  человека  и  возможности  его  познания.</w:t>
            </w:r>
            <w:r w:rsidRPr="00682E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Представление  о  себе  и  проблема  выбора  профессии.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Свойства  нервной  системы  в  профессиональной  деятельности.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Темперамент  в  профессиональном  становлении  личности.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Человек  как система  отношений.  Черты характера и их проявление в профессиональной деятельности.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Умение  учитывать  сильные  и  слабые  стороны  своих  способностей  при  выборе  профессии.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Интеллектуальные  способности  и  успешность  профессионального  труда. Способность к запоминанию.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Способность  быть  внимательным и успешность профессионального труда.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Способность к размышлениям и успешность профессионального труда.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Способность к пространственным представлениям и успешность профессионального труда.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Межполушарная асимметрия мозга и успешность профессионального труда.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Эмоциональные  состояния  личности и успешность профессионального труда.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Эмоциональное отношение  к  выбору  профессии.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Волевые  качества  личности и успешность профессионального труда.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Роль  жизненных   ценностей  при  выборе  профессии.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Ведущие  отношения  личности  и  типы  профессий.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Человек среди людей.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Конфликты. 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Пути   разрешения конфликтов.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 xml:space="preserve">Умение  учитывать  сильные  и  слабые  стороны  своей </w:t>
            </w:r>
            <w:r w:rsidRPr="00682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 при  выборе  профессии.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Планирование  профессионального  пути.   Моя  профессиональная  карьера.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Многообразие  мира  профессий.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 xml:space="preserve">Анализ  профессий. 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Пути  получения  профессии.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«Секреты»   выбора  профессии  («хочу»,  «могу», «надо»).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Склонности  и  интересы  в  профессиональном  выборе  («хочу»).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ind w:left="-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 xml:space="preserve">  Возможности  личности  в  профессиональной   деятельности  («могу»).  Здоровье  и выбор профессии.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Социальные  проблемы  труда  («надо»).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 портрет  современного  профессионала.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Применение  полученных  знаний  в  ситуации  выбора  профессии.</w:t>
            </w:r>
          </w:p>
        </w:tc>
      </w:tr>
      <w:tr w:rsidR="00145B73" w:rsidRPr="00682EAE" w:rsidTr="00145B73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73" w:rsidRPr="00682EAE" w:rsidRDefault="00145B73" w:rsidP="00DD6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AE">
              <w:rPr>
                <w:rFonts w:ascii="Times New Roman" w:hAnsi="Times New Roman" w:cs="Times New Roman"/>
                <w:sz w:val="28"/>
                <w:szCs w:val="28"/>
              </w:rPr>
              <w:t>Профессиональная  зрелость.</w:t>
            </w:r>
          </w:p>
        </w:tc>
      </w:tr>
    </w:tbl>
    <w:p w:rsidR="001B10D8" w:rsidRPr="00682EAE" w:rsidRDefault="001B10D8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t>Методы оценки эффективности программы.</w:t>
      </w:r>
    </w:p>
    <w:p w:rsidR="001B10D8" w:rsidRPr="00682EAE" w:rsidRDefault="001B10D8" w:rsidP="00DD66DF">
      <w:pPr>
        <w:tabs>
          <w:tab w:val="left" w:pos="1080"/>
        </w:tabs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Общим критерием продуктивности любого социально-психологического тренинга, как средства формирования и развития качеств подростка, следует считать успешную реализацию приобретенных психологических особенностей и освоенных технологий, необходимых для повседневной жизни. Такие занятия могут стать толчком, стимулятором саморазвития и помогут конкретному их участнику найти и осознать оптимальные способы саморазвития.</w:t>
      </w:r>
    </w:p>
    <w:p w:rsidR="001B10D8" w:rsidRPr="00682EAE" w:rsidRDefault="001B10D8" w:rsidP="00DD66DF">
      <w:pPr>
        <w:tabs>
          <w:tab w:val="left" w:pos="1080"/>
        </w:tabs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Какой бы содержательный критерий не анализировался, в любом случае, мы имеем дело со следующими группами перемен:</w:t>
      </w:r>
    </w:p>
    <w:p w:rsidR="001B10D8" w:rsidRPr="00682EAE" w:rsidRDefault="001B10D8" w:rsidP="00DD6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 xml:space="preserve">Изменяются показатели психического благополучия. </w:t>
      </w:r>
    </w:p>
    <w:p w:rsidR="001B10D8" w:rsidRPr="00682EAE" w:rsidRDefault="001B10D8" w:rsidP="00DD66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>Приобретаются жизненно важные навыки:</w:t>
      </w:r>
    </w:p>
    <w:p w:rsidR="001B10D8" w:rsidRPr="00682EAE" w:rsidRDefault="001B10D8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- умение общаться;</w:t>
      </w:r>
    </w:p>
    <w:p w:rsidR="001B10D8" w:rsidRPr="00682EAE" w:rsidRDefault="001B10D8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- умение устанавливать межличностные отношения;</w:t>
      </w:r>
    </w:p>
    <w:p w:rsidR="001B10D8" w:rsidRPr="00682EAE" w:rsidRDefault="001B10D8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- умение владеть эмоциями;</w:t>
      </w:r>
    </w:p>
    <w:p w:rsidR="001B10D8" w:rsidRPr="00682EAE" w:rsidRDefault="001B10D8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- самосознание;</w:t>
      </w:r>
    </w:p>
    <w:p w:rsidR="001B10D8" w:rsidRPr="00682EAE" w:rsidRDefault="001B10D8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 xml:space="preserve">- умение принимать решения. </w:t>
      </w:r>
    </w:p>
    <w:p w:rsidR="001B10D8" w:rsidRPr="00682EAE" w:rsidRDefault="001B10D8" w:rsidP="00DD66DF">
      <w:pPr>
        <w:tabs>
          <w:tab w:val="left" w:pos="900"/>
          <w:tab w:val="num" w:pos="21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10D8" w:rsidRPr="00682EAE" w:rsidRDefault="001B10D8" w:rsidP="00DD66DF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1B10D8" w:rsidRPr="00682EAE" w:rsidRDefault="001B10D8" w:rsidP="00DD66DF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EAE">
        <w:rPr>
          <w:rFonts w:ascii="Times New Roman" w:hAnsi="Times New Roman" w:cs="Times New Roman"/>
          <w:sz w:val="28"/>
          <w:szCs w:val="28"/>
        </w:rPr>
        <w:t xml:space="preserve">Об уровне сформированности показателей свидетельствует анализ результатов диагностических исследований на начальном и конечном этапах работы. </w:t>
      </w:r>
      <w:proofErr w:type="gramEnd"/>
    </w:p>
    <w:p w:rsidR="001B10D8" w:rsidRPr="00682EAE" w:rsidRDefault="001B10D8" w:rsidP="00DD66DF">
      <w:pPr>
        <w:tabs>
          <w:tab w:val="left" w:pos="1080"/>
        </w:tabs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682EAE">
        <w:rPr>
          <w:rFonts w:ascii="Times New Roman" w:hAnsi="Times New Roman" w:cs="Times New Roman"/>
          <w:sz w:val="28"/>
          <w:szCs w:val="28"/>
        </w:rPr>
        <w:t>Ожидаемые результаты деятельности по формированию социально - компетентностной личности:</w:t>
      </w:r>
    </w:p>
    <w:p w:rsidR="001B10D8" w:rsidRPr="00682EAE" w:rsidRDefault="001B10D8" w:rsidP="00DD66DF">
      <w:pPr>
        <w:pStyle w:val="a3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>подготовка мобильной, социально компетентной личности выпускника школы;</w:t>
      </w:r>
    </w:p>
    <w:p w:rsidR="001B10D8" w:rsidRPr="00682EAE" w:rsidRDefault="001B10D8" w:rsidP="00DD66DF">
      <w:pPr>
        <w:pStyle w:val="a3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lastRenderedPageBreak/>
        <w:t>обеспечение социальной и профессиональной мобильности ученика;</w:t>
      </w:r>
    </w:p>
    <w:p w:rsidR="001B10D8" w:rsidRPr="00682EAE" w:rsidRDefault="001B10D8" w:rsidP="00DD66DF">
      <w:pPr>
        <w:pStyle w:val="a3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>воспитание конкурентоспособной личности;</w:t>
      </w:r>
    </w:p>
    <w:p w:rsidR="001B10D8" w:rsidRPr="00682EAE" w:rsidRDefault="001B10D8" w:rsidP="00DD66DF">
      <w:pPr>
        <w:pStyle w:val="a3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>улучшение социальной ориентации выпускника школы;</w:t>
      </w:r>
    </w:p>
    <w:p w:rsidR="001B10D8" w:rsidRPr="00682EAE" w:rsidRDefault="001B10D8" w:rsidP="00DD66DF">
      <w:pPr>
        <w:pStyle w:val="a3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>умение пользоваться средствами коммуникации как ресурсами достижимости;</w:t>
      </w:r>
    </w:p>
    <w:p w:rsidR="001B10D8" w:rsidRPr="00682EAE" w:rsidRDefault="001B10D8" w:rsidP="00DD66DF">
      <w:pPr>
        <w:pStyle w:val="a3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>овладение учащимися социальными умениями и навыками;</w:t>
      </w:r>
    </w:p>
    <w:p w:rsidR="001B10D8" w:rsidRPr="00682EAE" w:rsidRDefault="001B10D8" w:rsidP="00DD66DF">
      <w:pPr>
        <w:pStyle w:val="a3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682EAE">
        <w:rPr>
          <w:rFonts w:ascii="Times New Roman" w:hAnsi="Times New Roman"/>
          <w:sz w:val="28"/>
          <w:szCs w:val="28"/>
        </w:rPr>
        <w:t xml:space="preserve">сформированный личный профессиональный план и готовность к его реализации. </w:t>
      </w:r>
    </w:p>
    <w:p w:rsidR="001B10D8" w:rsidRPr="00682EAE" w:rsidRDefault="001B10D8" w:rsidP="00DD66DF">
      <w:pPr>
        <w:tabs>
          <w:tab w:val="num" w:pos="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AE">
        <w:rPr>
          <w:rFonts w:ascii="Times New Roman" w:hAnsi="Times New Roman" w:cs="Times New Roman"/>
          <w:b/>
          <w:sz w:val="28"/>
          <w:szCs w:val="28"/>
        </w:rPr>
        <w:br/>
        <w:t>Рекомендуемая литература.</w:t>
      </w:r>
      <w:bookmarkStart w:id="0" w:name="_GoBack"/>
      <w:bookmarkEnd w:id="0"/>
    </w:p>
    <w:p w:rsidR="001B10D8" w:rsidRDefault="00DD66DF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66DF">
        <w:rPr>
          <w:rFonts w:ascii="Times New Roman" w:hAnsi="Times New Roman" w:cs="Times New Roman"/>
          <w:sz w:val="28"/>
          <w:szCs w:val="28"/>
        </w:rPr>
        <w:t>Евстратов В.Г. Психология и педагог</w:t>
      </w:r>
      <w:r>
        <w:rPr>
          <w:rFonts w:ascii="Times New Roman" w:hAnsi="Times New Roman" w:cs="Times New Roman"/>
          <w:sz w:val="28"/>
          <w:szCs w:val="28"/>
        </w:rPr>
        <w:t>ика профориентационной работы.</w:t>
      </w:r>
      <w:r w:rsidRPr="00DD66DF">
        <w:rPr>
          <w:rFonts w:ascii="Times New Roman" w:hAnsi="Times New Roman" w:cs="Times New Roman"/>
          <w:sz w:val="28"/>
          <w:szCs w:val="28"/>
        </w:rPr>
        <w:t xml:space="preserve"> Тамбов: Изд-во ТГУ им. Г.Р. Державина, 1999.</w:t>
      </w:r>
    </w:p>
    <w:p w:rsidR="00DD66DF" w:rsidRDefault="00DD66DF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D66DF">
        <w:rPr>
          <w:rFonts w:ascii="Times New Roman" w:hAnsi="Times New Roman" w:cs="Times New Roman"/>
          <w:sz w:val="28"/>
          <w:szCs w:val="28"/>
        </w:rPr>
        <w:t xml:space="preserve">Черникова Т.В. </w:t>
      </w:r>
      <w:proofErr w:type="spellStart"/>
      <w:r w:rsidRPr="00DD66DF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старшеклассников.</w:t>
      </w:r>
      <w:r w:rsidRPr="00DD66DF">
        <w:rPr>
          <w:rFonts w:ascii="Times New Roman" w:hAnsi="Times New Roman" w:cs="Times New Roman"/>
          <w:sz w:val="28"/>
          <w:szCs w:val="28"/>
        </w:rPr>
        <w:t xml:space="preserve"> М.: Глобус, 2006.</w:t>
      </w:r>
    </w:p>
    <w:p w:rsidR="00DD66DF" w:rsidRDefault="00DD66DF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D66DF">
        <w:t xml:space="preserve"> </w:t>
      </w:r>
      <w:proofErr w:type="spellStart"/>
      <w:r w:rsidRPr="00DD66DF">
        <w:rPr>
          <w:rFonts w:ascii="Times New Roman" w:hAnsi="Times New Roman" w:cs="Times New Roman"/>
          <w:sz w:val="28"/>
          <w:szCs w:val="28"/>
        </w:rPr>
        <w:t>Байрамгулова</w:t>
      </w:r>
      <w:proofErr w:type="spellEnd"/>
      <w:r w:rsidRPr="00DD66DF">
        <w:rPr>
          <w:rFonts w:ascii="Times New Roman" w:hAnsi="Times New Roman" w:cs="Times New Roman"/>
          <w:sz w:val="28"/>
          <w:szCs w:val="28"/>
        </w:rPr>
        <w:t>, С. Ю.   Курс «Профессиональное самоопределение» как возможность осознанного выбора профиля об</w:t>
      </w:r>
      <w:r>
        <w:rPr>
          <w:rFonts w:ascii="Times New Roman" w:hAnsi="Times New Roman" w:cs="Times New Roman"/>
          <w:sz w:val="28"/>
          <w:szCs w:val="28"/>
        </w:rPr>
        <w:t xml:space="preserve">учения   // Профильная школа. </w:t>
      </w:r>
      <w:r w:rsidRPr="00DD66D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66DF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DD66DF" w:rsidRDefault="00DD66DF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D66DF">
        <w:t xml:space="preserve"> </w:t>
      </w:r>
      <w:r w:rsidRPr="00DD66DF">
        <w:rPr>
          <w:rFonts w:ascii="Times New Roman" w:hAnsi="Times New Roman" w:cs="Times New Roman"/>
          <w:sz w:val="28"/>
          <w:szCs w:val="28"/>
        </w:rPr>
        <w:t xml:space="preserve">Воронин, И. В.   Эффективность </w:t>
      </w:r>
      <w:proofErr w:type="spellStart"/>
      <w:r w:rsidRPr="00DD66D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D66DF">
        <w:rPr>
          <w:rFonts w:ascii="Times New Roman" w:hAnsi="Times New Roman" w:cs="Times New Roman"/>
          <w:sz w:val="28"/>
          <w:szCs w:val="28"/>
        </w:rPr>
        <w:t xml:space="preserve"> занятий с подростками  </w:t>
      </w:r>
      <w:r>
        <w:rPr>
          <w:rFonts w:ascii="Times New Roman" w:hAnsi="Times New Roman" w:cs="Times New Roman"/>
          <w:sz w:val="28"/>
          <w:szCs w:val="28"/>
        </w:rPr>
        <w:t xml:space="preserve"> // Педагогические технологии. 2008, </w:t>
      </w:r>
      <w:r w:rsidRPr="00DD66DF">
        <w:rPr>
          <w:rFonts w:ascii="Times New Roman" w:hAnsi="Times New Roman" w:cs="Times New Roman"/>
          <w:sz w:val="28"/>
          <w:szCs w:val="28"/>
        </w:rPr>
        <w:t>№ 1.</w:t>
      </w:r>
    </w:p>
    <w:p w:rsidR="00DD66DF" w:rsidRDefault="00DD66DF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D66DF">
        <w:t xml:space="preserve"> </w:t>
      </w:r>
      <w:r w:rsidRPr="00DD66DF">
        <w:rPr>
          <w:rFonts w:ascii="Times New Roman" w:hAnsi="Times New Roman" w:cs="Times New Roman"/>
          <w:sz w:val="28"/>
          <w:szCs w:val="28"/>
        </w:rPr>
        <w:t>Гапоненко, А. В.   Диагностика готовности старшеклассников к профессиональному самоопределе</w:t>
      </w:r>
      <w:r>
        <w:rPr>
          <w:rFonts w:ascii="Times New Roman" w:hAnsi="Times New Roman" w:cs="Times New Roman"/>
          <w:sz w:val="28"/>
          <w:szCs w:val="28"/>
        </w:rPr>
        <w:t>нию   // Школа и производство. 2006,</w:t>
      </w:r>
      <w:r w:rsidRPr="00DD66DF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DD66DF" w:rsidRDefault="00DD66DF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D66DF">
        <w:t xml:space="preserve"> </w:t>
      </w:r>
      <w:proofErr w:type="spellStart"/>
      <w:r w:rsidRPr="00DD66DF"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  <w:r w:rsidRPr="00DD66DF">
        <w:rPr>
          <w:rFonts w:ascii="Times New Roman" w:hAnsi="Times New Roman" w:cs="Times New Roman"/>
          <w:sz w:val="28"/>
          <w:szCs w:val="28"/>
        </w:rPr>
        <w:t>, Л. В.   Психология в профильной социально-гуманитарной подготовке уч</w:t>
      </w:r>
      <w:r>
        <w:rPr>
          <w:rFonts w:ascii="Times New Roman" w:hAnsi="Times New Roman" w:cs="Times New Roman"/>
          <w:sz w:val="28"/>
          <w:szCs w:val="28"/>
        </w:rPr>
        <w:t>ащихся   // Профильная школа. 2009,</w:t>
      </w:r>
      <w:r w:rsidRPr="00DD66DF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DD66DF" w:rsidRPr="00DD66DF" w:rsidRDefault="00DD66DF" w:rsidP="00DD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D66DF">
        <w:t xml:space="preserve"> </w:t>
      </w:r>
      <w:proofErr w:type="spellStart"/>
      <w:r w:rsidRPr="00DD66DF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Pr="00DD66DF">
        <w:rPr>
          <w:rFonts w:ascii="Times New Roman" w:hAnsi="Times New Roman" w:cs="Times New Roman"/>
          <w:sz w:val="28"/>
          <w:szCs w:val="28"/>
        </w:rPr>
        <w:t>, А. М. Разработка программы элективного курса по психологии "Путешествие в мир профессий"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D66DF">
        <w:rPr>
          <w:rFonts w:ascii="Times New Roman" w:hAnsi="Times New Roman" w:cs="Times New Roman"/>
          <w:sz w:val="28"/>
          <w:szCs w:val="28"/>
        </w:rPr>
        <w:t xml:space="preserve"> Воспитание школьников.- 2010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66DF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1B10D8" w:rsidRPr="00682EAE" w:rsidRDefault="001B10D8" w:rsidP="00DD6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CF4" w:rsidRPr="00682EAE" w:rsidRDefault="00F04CF4" w:rsidP="00DD6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CF4" w:rsidRPr="00682EAE" w:rsidSect="00B9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3CF"/>
    <w:multiLevelType w:val="hybridMultilevel"/>
    <w:tmpl w:val="A29A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D3897"/>
    <w:multiLevelType w:val="hybridMultilevel"/>
    <w:tmpl w:val="8F1A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2457F"/>
    <w:multiLevelType w:val="hybridMultilevel"/>
    <w:tmpl w:val="9DA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85194"/>
    <w:multiLevelType w:val="hybridMultilevel"/>
    <w:tmpl w:val="0336A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2325E"/>
    <w:multiLevelType w:val="hybridMultilevel"/>
    <w:tmpl w:val="E858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3601A"/>
    <w:multiLevelType w:val="hybridMultilevel"/>
    <w:tmpl w:val="349E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F2562"/>
    <w:multiLevelType w:val="hybridMultilevel"/>
    <w:tmpl w:val="C73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06E7F"/>
    <w:multiLevelType w:val="hybridMultilevel"/>
    <w:tmpl w:val="B2E6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76DA2"/>
    <w:multiLevelType w:val="hybridMultilevel"/>
    <w:tmpl w:val="5B703582"/>
    <w:lvl w:ilvl="0" w:tplc="284423B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E2BF2"/>
    <w:multiLevelType w:val="hybridMultilevel"/>
    <w:tmpl w:val="1A90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0D8"/>
    <w:rsid w:val="00145B73"/>
    <w:rsid w:val="001B10D8"/>
    <w:rsid w:val="00682EAE"/>
    <w:rsid w:val="0069348A"/>
    <w:rsid w:val="00B90345"/>
    <w:rsid w:val="00DD66DF"/>
    <w:rsid w:val="00F04CF4"/>
    <w:rsid w:val="00F3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0D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дом</cp:lastModifiedBy>
  <cp:revision>8</cp:revision>
  <cp:lastPrinted>2015-02-03T14:07:00Z</cp:lastPrinted>
  <dcterms:created xsi:type="dcterms:W3CDTF">2015-02-03T13:24:00Z</dcterms:created>
  <dcterms:modified xsi:type="dcterms:W3CDTF">2015-06-21T11:53:00Z</dcterms:modified>
</cp:coreProperties>
</file>