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12" w:rsidRPr="00C61C09" w:rsidRDefault="00FE2B94" w:rsidP="00293912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78B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  <w:r w:rsidR="00293912" w:rsidRPr="000B682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293912">
        <w:rPr>
          <w:rFonts w:ascii="Times New Roman" w:hAnsi="Times New Roman" w:cs="Times New Roman"/>
          <w:bCs/>
          <w:sz w:val="28"/>
          <w:szCs w:val="28"/>
        </w:rPr>
        <w:t>о</w:t>
      </w:r>
      <w:r w:rsidR="00293912" w:rsidRPr="000B6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9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«Утверждаю»                                   </w:t>
      </w:r>
      <w:r w:rsidR="00293912" w:rsidRPr="000B682A">
        <w:rPr>
          <w:rFonts w:ascii="Times New Roman" w:hAnsi="Times New Roman" w:cs="Times New Roman"/>
          <w:bCs/>
          <w:sz w:val="28"/>
          <w:szCs w:val="28"/>
        </w:rPr>
        <w:t>на педагогическом совете</w:t>
      </w:r>
      <w:r w:rsidR="002939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93912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МКОУ              </w:t>
      </w:r>
    </w:p>
    <w:p w:rsidR="00293912" w:rsidRPr="000B682A" w:rsidRDefault="00293912" w:rsidP="00293912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дошкольных групп                                                                                 </w:t>
      </w: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Канашская</w:t>
      </w:r>
      <w:proofErr w:type="spellEnd"/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0C78B9" w:rsidRPr="00F21B45" w:rsidRDefault="00293912" w:rsidP="00293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B682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5B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11  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595BF6">
        <w:rPr>
          <w:rFonts w:ascii="Times New Roman" w:hAnsi="Times New Roman" w:cs="Times New Roman"/>
          <w:bCs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г                                                                             </w:t>
      </w:r>
      <w:r w:rsidR="00FE2B94" w:rsidRPr="000C78B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 </w:t>
      </w:r>
      <w:proofErr w:type="spellStart"/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Раева</w:t>
      </w:r>
      <w:proofErr w:type="spellEnd"/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С.В.       </w:t>
      </w:r>
      <w:r w:rsidR="00FE2B94" w:rsidRPr="000C78B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E2029" w:rsidRPr="000C78B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       </w:t>
      </w:r>
      <w:r w:rsidR="000C78B9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2713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</w:t>
      </w:r>
      <w:r w:rsidR="00F21B4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  </w:t>
      </w:r>
      <w:r w:rsidR="00271335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</w:t>
      </w:r>
    </w:p>
    <w:p w:rsidR="00E82828" w:rsidRPr="00F21B45" w:rsidRDefault="000C78B9" w:rsidP="008E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939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A18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«09»     </w:t>
      </w:r>
      <w:r w:rsidR="001A1880" w:rsidRPr="001A18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11</w:t>
      </w:r>
      <w:r w:rsidR="001A18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293912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1A1880" w:rsidRPr="001A18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15</w:t>
      </w:r>
      <w:r w:rsidR="00293912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30F0A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271335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C78B9" w:rsidRPr="00F21B45" w:rsidRDefault="00E82828" w:rsidP="008E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9E537C" w:rsidRPr="00F21B45" w:rsidRDefault="000C78B9" w:rsidP="008E2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530F0A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71335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8E2029" w:rsidRPr="00F21B45" w:rsidRDefault="00530F0A" w:rsidP="00271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71335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8E2029" w:rsidRDefault="008E2029" w:rsidP="0027133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82828" w:rsidRPr="00F21B45" w:rsidRDefault="009E537C" w:rsidP="00F2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  <w:r w:rsidR="00E82828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дошкольных групп</w:t>
      </w:r>
      <w:r w:rsid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2828" w:rsidRPr="00F21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r w:rsidR="00E82828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E82828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Канашская</w:t>
      </w:r>
      <w:proofErr w:type="spellEnd"/>
      <w:r w:rsidR="00E82828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2519F5" w:rsidRPr="00F21B45" w:rsidRDefault="00C275A3" w:rsidP="00F2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E537C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519F5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примерной </w:t>
      </w:r>
      <w:r w:rsidR="00755A02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общеобразовательной</w:t>
      </w:r>
      <w:r w:rsidR="009E537C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</w:t>
      </w:r>
    </w:p>
    <w:p w:rsidR="009E537C" w:rsidRPr="00F21B45" w:rsidRDefault="009E537C" w:rsidP="00F2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8E2029" w:rsidRPr="00F21B45" w:rsidRDefault="00891800" w:rsidP="00F2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2015-2016</w:t>
      </w:r>
      <w:r w:rsidR="00C275A3" w:rsidRPr="00F2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E2029" w:rsidRPr="00C574B5" w:rsidRDefault="008E2029" w:rsidP="008E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BB" w:rsidRPr="00C574B5" w:rsidRDefault="008E2029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="00BC0C1F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E83665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МКОУ «Канашская СОШ»</w:t>
      </w:r>
      <w:r w:rsidR="001E2E1C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нормативным документом, регламентирующим организацию образовательного процесса в образовательном у</w:t>
      </w:r>
      <w:r w:rsidR="00E83665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чреждении с учетом специфики дошкольных групп</w:t>
      </w:r>
      <w:r w:rsidR="001E2E1C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учебно-методического, кадрового и материально-технического оснащения.</w:t>
      </w:r>
    </w:p>
    <w:p w:rsidR="00BC0C1F" w:rsidRPr="00530F0A" w:rsidRDefault="00BC0C1F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E2E1C" w:rsidRPr="00142BB4" w:rsidRDefault="001E2E1C" w:rsidP="00680CB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42B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42B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Нормативной базой для составления учебного плана являются:</w:t>
      </w:r>
    </w:p>
    <w:p w:rsidR="004A41E5" w:rsidRPr="00142BB4" w:rsidRDefault="004A41E5" w:rsidP="004A41E5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18"/>
          <w:szCs w:val="18"/>
        </w:rPr>
      </w:pPr>
      <w:r w:rsidRPr="00142BB4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4A41E5" w:rsidRPr="00B43D95" w:rsidRDefault="004A41E5" w:rsidP="004A41E5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18"/>
          <w:szCs w:val="18"/>
        </w:rPr>
      </w:pPr>
      <w:r w:rsidRPr="00142BB4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142BB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42BB4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26;</w:t>
      </w:r>
    </w:p>
    <w:p w:rsidR="00B43D95" w:rsidRPr="00B43D95" w:rsidRDefault="00B43D95" w:rsidP="00B43D95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B43D9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 августа 2013 г. №1014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B43D95" w:rsidRPr="00B43D95" w:rsidRDefault="00B43D95" w:rsidP="00B43D95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</w:rPr>
      </w:pPr>
      <w:r w:rsidRPr="00B4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B4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D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3D95">
        <w:rPr>
          <w:rFonts w:ascii="Times New Roman" w:hAnsi="Times New Roman" w:cs="Times New Roman"/>
          <w:sz w:val="24"/>
          <w:szCs w:val="24"/>
        </w:rPr>
        <w:t xml:space="preserve"> РФ </w:t>
      </w:r>
      <w:r w:rsidRPr="00B43D95">
        <w:rPr>
          <w:rFonts w:ascii="Times New Roman" w:hAnsi="Times New Roman" w:cs="Times New Roman"/>
          <w:bCs/>
          <w:color w:val="000000"/>
          <w:sz w:val="24"/>
          <w:szCs w:val="24"/>
        </w:rPr>
        <w:t>от 17 октября 2013 г. № 1155</w:t>
      </w:r>
      <w:r w:rsidRPr="00B43D95">
        <w:rPr>
          <w:rFonts w:ascii="Times New Roman" w:hAnsi="Times New Roman" w:cs="Times New Roman"/>
          <w:sz w:val="24"/>
          <w:szCs w:val="24"/>
        </w:rPr>
        <w:t xml:space="preserve"> «</w:t>
      </w:r>
      <w:r w:rsidRPr="00B43D95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федерального государственного   образовательного стандарта дошкольного образования»;</w:t>
      </w:r>
    </w:p>
    <w:p w:rsidR="00B43D95" w:rsidRPr="00B43D95" w:rsidRDefault="00B43D95" w:rsidP="004A41E5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B43D95">
        <w:rPr>
          <w:rFonts w:ascii="Times New Roman" w:hAnsi="Times New Roman" w:cs="Times New Roman"/>
          <w:sz w:val="24"/>
          <w:szCs w:val="24"/>
        </w:rPr>
        <w:t xml:space="preserve">  Министерства здравоохранения и социального развития «Об утверждении единого квалификационного списка должностей руководителей, специалистов и служащих, раздел «Квалификационные характеристики должностей работников образования» № 761 от 26.08.2010г.         </w:t>
      </w:r>
    </w:p>
    <w:p w:rsidR="00680CBB" w:rsidRPr="00530F0A" w:rsidRDefault="00680CBB" w:rsidP="00680CBB">
      <w:pPr>
        <w:pStyle w:val="a5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E2E1C" w:rsidRPr="00DC1838" w:rsidRDefault="001E2E1C" w:rsidP="00DC183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учебного плана являются:</w:t>
      </w:r>
    </w:p>
    <w:p w:rsidR="001E2E1C" w:rsidRPr="00C574B5" w:rsidRDefault="001E2E1C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Регулирование объема образовательной нагрузки.</w:t>
      </w:r>
    </w:p>
    <w:p w:rsidR="001E2E1C" w:rsidRPr="00C574B5" w:rsidRDefault="001E2E1C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федера</w:t>
      </w:r>
      <w:r w:rsidR="004A41E5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государственного образовательного стандарта</w:t>
      </w: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содержанию и организации</w:t>
      </w:r>
      <w:r w:rsidR="00326717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в дошкольных группах</w:t>
      </w: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E1C" w:rsidRDefault="00DC4989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6717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2E1C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единства всех компонентов (федерального, регионального и институционального).</w:t>
      </w:r>
    </w:p>
    <w:p w:rsidR="00293912" w:rsidRDefault="00293912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912" w:rsidRPr="00293912" w:rsidRDefault="00293912" w:rsidP="00293912">
      <w:pPr>
        <w:rPr>
          <w:rFonts w:ascii="Times New Roman" w:hAnsi="Times New Roman" w:cs="Times New Roman"/>
          <w:sz w:val="24"/>
          <w:szCs w:val="24"/>
        </w:rPr>
      </w:pPr>
      <w:r w:rsidRPr="0029391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образовательного процесса. </w:t>
      </w:r>
    </w:p>
    <w:p w:rsidR="00293912" w:rsidRPr="00293912" w:rsidRDefault="00293912" w:rsidP="00293912">
      <w:pPr>
        <w:pStyle w:val="ac"/>
        <w:jc w:val="both"/>
      </w:pPr>
      <w:r w:rsidRPr="00293912">
        <w:rPr>
          <w:b/>
          <w:bCs/>
        </w:rPr>
        <w:t xml:space="preserve">         </w:t>
      </w:r>
      <w:r w:rsidRPr="00293912">
        <w:t>План составлен в соответствии  с образовательной программой дошкольного образования, разработанной учреждением самостоятельно на основе Приказа Министерства образования и науки РФ от 17 октября 2013 г. №1155  «Об утверждении федерального государственного образовательного стандарта дошкольного образования» на переходный период до утверждения Примерной основной образовательной   программы дошкольного образования.</w:t>
      </w:r>
    </w:p>
    <w:p w:rsidR="00293912" w:rsidRDefault="00293912" w:rsidP="00293912">
      <w:pPr>
        <w:rPr>
          <w:rFonts w:ascii="Times New Roman" w:hAnsi="Times New Roman" w:cs="Times New Roman"/>
          <w:sz w:val="24"/>
          <w:szCs w:val="24"/>
        </w:rPr>
      </w:pPr>
      <w:r w:rsidRPr="00293912">
        <w:rPr>
          <w:rFonts w:ascii="Times New Roman" w:hAnsi="Times New Roman" w:cs="Times New Roman"/>
          <w:sz w:val="24"/>
          <w:szCs w:val="24"/>
        </w:rPr>
        <w:t xml:space="preserve">        Методическое обеспечение воспитательно-образовательного процесса дополнено рядом парциальных программ:</w:t>
      </w:r>
    </w:p>
    <w:p w:rsidR="001A1880" w:rsidRDefault="001A1880" w:rsidP="00293912">
      <w:pPr>
        <w:rPr>
          <w:sz w:val="24"/>
          <w:szCs w:val="24"/>
        </w:rPr>
      </w:pPr>
      <w:r w:rsidRPr="001A188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Косарева В.Н. </w:t>
      </w:r>
      <w:r w:rsidRPr="001A1880">
        <w:rPr>
          <w:rFonts w:ascii="Times New Roman" w:hAnsi="Times New Roman"/>
          <w:sz w:val="24"/>
          <w:szCs w:val="24"/>
          <w:u w:val="single"/>
        </w:rPr>
        <w:t>Народная культура и традиции</w:t>
      </w:r>
      <w:proofErr w:type="gramStart"/>
      <w:r w:rsidRPr="001A188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1A18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с детьми 3-7 лет. 2010 год;</w:t>
      </w:r>
      <w:r w:rsidRPr="001A1880">
        <w:rPr>
          <w:sz w:val="24"/>
          <w:szCs w:val="24"/>
        </w:rPr>
        <w:t xml:space="preserve"> </w:t>
      </w:r>
    </w:p>
    <w:p w:rsidR="001A1880" w:rsidRDefault="001A1880" w:rsidP="00293912">
      <w:pPr>
        <w:rPr>
          <w:rFonts w:ascii="Times New Roman" w:hAnsi="Times New Roman"/>
          <w:color w:val="000000"/>
          <w:sz w:val="24"/>
          <w:szCs w:val="24"/>
        </w:rPr>
      </w:pPr>
      <w:r w:rsidRPr="001A1880">
        <w:rPr>
          <w:rFonts w:ascii="Times New Roman" w:hAnsi="Times New Roman"/>
          <w:sz w:val="24"/>
          <w:szCs w:val="24"/>
        </w:rPr>
        <w:lastRenderedPageBreak/>
        <w:t>Николаева С.Н.</w:t>
      </w:r>
      <w:r w:rsidRPr="001A1880">
        <w:rPr>
          <w:sz w:val="24"/>
          <w:szCs w:val="24"/>
        </w:rPr>
        <w:t xml:space="preserve">   </w:t>
      </w:r>
      <w:r w:rsidRPr="001A1880">
        <w:rPr>
          <w:rFonts w:ascii="Times New Roman" w:hAnsi="Times New Roman"/>
          <w:sz w:val="24"/>
          <w:szCs w:val="24"/>
          <w:u w:val="single"/>
        </w:rPr>
        <w:t>«Юный эколог»,</w:t>
      </w:r>
      <w:r w:rsidRPr="001A1880">
        <w:rPr>
          <w:rFonts w:ascii="Times New Roman" w:hAnsi="Times New Roman"/>
          <w:sz w:val="24"/>
          <w:szCs w:val="24"/>
        </w:rPr>
        <w:t xml:space="preserve"> </w:t>
      </w:r>
      <w:r w:rsidRPr="001A1880">
        <w:rPr>
          <w:rFonts w:ascii="Times New Roman" w:hAnsi="Times New Roman"/>
          <w:color w:val="000000"/>
          <w:sz w:val="24"/>
          <w:szCs w:val="24"/>
        </w:rPr>
        <w:t>1998 год</w:t>
      </w:r>
      <w:proofErr w:type="gramStart"/>
      <w:r w:rsidRPr="001A188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A18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1838" w:rsidRPr="001A1880" w:rsidRDefault="001A1880" w:rsidP="00DC1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1880">
        <w:rPr>
          <w:rFonts w:ascii="Times New Roman" w:hAnsi="Times New Roman"/>
          <w:color w:val="000000"/>
          <w:sz w:val="24"/>
          <w:szCs w:val="24"/>
        </w:rPr>
        <w:t>Каплунова</w:t>
      </w:r>
      <w:proofErr w:type="spellEnd"/>
      <w:r w:rsidRPr="001A1880">
        <w:rPr>
          <w:rFonts w:ascii="Times New Roman" w:hAnsi="Times New Roman"/>
          <w:color w:val="000000"/>
          <w:sz w:val="24"/>
          <w:szCs w:val="24"/>
        </w:rPr>
        <w:t xml:space="preserve"> И., </w:t>
      </w:r>
      <w:proofErr w:type="spellStart"/>
      <w:r w:rsidRPr="001A1880">
        <w:rPr>
          <w:rFonts w:ascii="Times New Roman" w:hAnsi="Times New Roman"/>
          <w:color w:val="000000"/>
          <w:sz w:val="24"/>
          <w:szCs w:val="24"/>
        </w:rPr>
        <w:t>Новоскольцева</w:t>
      </w:r>
      <w:proofErr w:type="spellEnd"/>
      <w:r w:rsidRPr="001A1880">
        <w:rPr>
          <w:rFonts w:ascii="Times New Roman" w:hAnsi="Times New Roman"/>
          <w:color w:val="000000"/>
          <w:sz w:val="24"/>
          <w:szCs w:val="24"/>
        </w:rPr>
        <w:t xml:space="preserve"> И. Праздник каждый день. Программа музыкального воспитания детей дошкольного возраста «</w:t>
      </w:r>
      <w:r w:rsidRPr="001A1880">
        <w:rPr>
          <w:rFonts w:ascii="Times New Roman" w:hAnsi="Times New Roman"/>
          <w:color w:val="000000"/>
          <w:sz w:val="24"/>
          <w:szCs w:val="24"/>
          <w:u w:val="single"/>
        </w:rPr>
        <w:t>Ладушки</w:t>
      </w:r>
      <w:r w:rsidRPr="001A1880">
        <w:rPr>
          <w:rFonts w:ascii="Times New Roman" w:hAnsi="Times New Roman"/>
          <w:color w:val="000000"/>
          <w:sz w:val="24"/>
          <w:szCs w:val="24"/>
        </w:rPr>
        <w:t>».</w:t>
      </w:r>
      <w:r w:rsidR="00DC1838" w:rsidRPr="00DC183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C1838" w:rsidRDefault="00DC1838" w:rsidP="00DC1838">
      <w:pPr>
        <w:rPr>
          <w:rFonts w:ascii="Times New Roman" w:hAnsi="Times New Roman" w:cs="Times New Roman"/>
          <w:bCs/>
          <w:sz w:val="24"/>
          <w:szCs w:val="24"/>
        </w:rPr>
      </w:pPr>
      <w:r w:rsidRPr="00DC1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DC183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плана. </w:t>
      </w:r>
    </w:p>
    <w:p w:rsidR="00DC1838" w:rsidRPr="00DC1838" w:rsidRDefault="00DC1838" w:rsidP="00DC1838">
      <w:pPr>
        <w:rPr>
          <w:rFonts w:ascii="Times New Roman" w:hAnsi="Times New Roman" w:cs="Times New Roman"/>
          <w:bCs/>
          <w:sz w:val="24"/>
          <w:szCs w:val="24"/>
        </w:rPr>
      </w:pPr>
      <w:r w:rsidRPr="00DC1838">
        <w:rPr>
          <w:rFonts w:ascii="Times New Roman" w:hAnsi="Times New Roman" w:cs="Times New Roman"/>
          <w:bCs/>
          <w:sz w:val="24"/>
          <w:szCs w:val="24"/>
        </w:rPr>
        <w:t>Объём    необходимого   времени   для  разработки   учебного  плана    составляет:</w:t>
      </w:r>
      <w:r w:rsidRPr="00DC1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Обязательная (инвариантная</w:t>
      </w:r>
      <w:r w:rsidRPr="00DC1838">
        <w:rPr>
          <w:rFonts w:ascii="Times New Roman" w:hAnsi="Times New Roman" w:cs="Times New Roman"/>
          <w:noProof/>
          <w:sz w:val="24"/>
          <w:szCs w:val="24"/>
          <w:lang w:eastAsia="ru-RU"/>
        </w:rPr>
        <w:t>) часть не менее 60%.</w:t>
      </w:r>
      <w:r w:rsidRPr="00DC1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DC18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DC1838">
        <w:rPr>
          <w:rFonts w:ascii="Times New Roman" w:hAnsi="Times New Roman" w:cs="Times New Roman"/>
          <w:noProof/>
          <w:sz w:val="24"/>
          <w:szCs w:val="24"/>
          <w:lang w:eastAsia="ru-RU"/>
        </w:rPr>
        <w:t>не более  40%.</w:t>
      </w:r>
      <w:r w:rsidRPr="00DC183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sz w:val="24"/>
          <w:szCs w:val="24"/>
        </w:rPr>
        <w:t xml:space="preserve">         Реализуется  они через непрерывно – образовательную  деятельность, в режимных моментах. Непрерывно – образовательная  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  Для профилактики утомления детей  непрерывно – образовательная  деятельность сочетается с  физкультурной и музыкальной деятельностью.    </w:t>
      </w:r>
    </w:p>
    <w:p w:rsidR="00DC1838" w:rsidRPr="00DC1838" w:rsidRDefault="00DC1838" w:rsidP="00DC1838">
      <w:pPr>
        <w:pStyle w:val="ab"/>
        <w:spacing w:before="0" w:beforeAutospacing="0" w:after="0" w:afterAutospacing="0"/>
      </w:pPr>
      <w:r w:rsidRPr="00DC1838">
        <w:t xml:space="preserve">            </w:t>
      </w:r>
      <w:proofErr w:type="gramStart"/>
      <w:r w:rsidRPr="00DC1838">
        <w:t xml:space="preserve">Учебным планом предусмотрен объем непрерывно – образовательной      деятельности в неделю: </w:t>
      </w:r>
      <w:r w:rsidRPr="00DC1838">
        <w:rPr>
          <w:color w:val="000000" w:themeColor="text1"/>
        </w:rPr>
        <w:t xml:space="preserve">в </w:t>
      </w:r>
      <w:r w:rsidRPr="00DC1838">
        <w:t>группе раннего возраста для детей 2-3лет – 1час 40мин.,</w:t>
      </w:r>
      <w:r w:rsidR="00914A68">
        <w:t xml:space="preserve"> в группе для детей3-4 лет -2 часа 30 мин., в </w:t>
      </w:r>
      <w:r w:rsidRPr="00DC1838">
        <w:t xml:space="preserve"> групп</w:t>
      </w:r>
      <w:r w:rsidR="00914A68">
        <w:t>е</w:t>
      </w:r>
      <w:r w:rsidRPr="00DC1838">
        <w:t xml:space="preserve">  для детей 4-5 лет</w:t>
      </w:r>
      <w:r w:rsidR="00914A68">
        <w:t>– 3</w:t>
      </w:r>
      <w:r w:rsidRPr="00DC1838">
        <w:t xml:space="preserve"> часа</w:t>
      </w:r>
      <w:r w:rsidR="00914A68">
        <w:t xml:space="preserve"> 40 мин.</w:t>
      </w:r>
      <w:r w:rsidRPr="00DC1838">
        <w:t xml:space="preserve">,  в  </w:t>
      </w:r>
      <w:r w:rsidR="00914A68">
        <w:t xml:space="preserve">разновозрастной </w:t>
      </w:r>
      <w:r w:rsidRPr="00DC1838">
        <w:t>группе для детей</w:t>
      </w:r>
      <w:r w:rsidR="00AF164E">
        <w:t xml:space="preserve"> 5-6</w:t>
      </w:r>
      <w:r w:rsidR="00914A68">
        <w:t xml:space="preserve">лет </w:t>
      </w:r>
      <w:r w:rsidRPr="00DC1838">
        <w:t>– 6 часов 15 минут</w:t>
      </w:r>
      <w:r w:rsidR="00AF164E">
        <w:t>, для детей 6-7 лет - 7 часов 25 минут.</w:t>
      </w:r>
      <w:proofErr w:type="gramEnd"/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i/>
          <w:iCs/>
          <w:sz w:val="24"/>
          <w:szCs w:val="24"/>
        </w:rPr>
        <w:t xml:space="preserve">    </w:t>
      </w:r>
      <w:r w:rsidRPr="00DC1838">
        <w:rPr>
          <w:sz w:val="24"/>
          <w:szCs w:val="24"/>
        </w:rPr>
        <w:t xml:space="preserve"> </w:t>
      </w:r>
      <w:r w:rsidRPr="00DC1838">
        <w:rPr>
          <w:rFonts w:ascii="Times New Roman" w:hAnsi="Times New Roman" w:cs="Times New Roman"/>
          <w:sz w:val="24"/>
          <w:szCs w:val="24"/>
        </w:rPr>
        <w:t>Длительность непрерывной  образовательной деятельности  зависит от возраста  и психофизиологических особенностей  детей:</w:t>
      </w:r>
      <w:r w:rsidRPr="00DC18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C1838">
        <w:rPr>
          <w:rFonts w:ascii="Times New Roman" w:hAnsi="Times New Roman" w:cs="Times New Roman"/>
          <w:sz w:val="24"/>
          <w:szCs w:val="24"/>
        </w:rPr>
        <w:t xml:space="preserve"> для детей 2-3 лет – 10 мин., </w:t>
      </w:r>
      <w:r>
        <w:rPr>
          <w:rFonts w:ascii="Times New Roman" w:hAnsi="Times New Roman" w:cs="Times New Roman"/>
          <w:sz w:val="24"/>
          <w:szCs w:val="24"/>
        </w:rPr>
        <w:t xml:space="preserve">для детей 3-4 лет -15 минут, </w:t>
      </w:r>
      <w:r w:rsidRPr="00DC1838">
        <w:rPr>
          <w:rFonts w:ascii="Times New Roman" w:hAnsi="Times New Roman" w:cs="Times New Roman"/>
          <w:sz w:val="24"/>
          <w:szCs w:val="24"/>
        </w:rPr>
        <w:t xml:space="preserve">для детей  4 – 5 лет – 20 минут, для детей 5 – 6  лет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C1838">
        <w:rPr>
          <w:rFonts w:ascii="Times New Roman" w:hAnsi="Times New Roman" w:cs="Times New Roman"/>
          <w:sz w:val="24"/>
          <w:szCs w:val="24"/>
        </w:rPr>
        <w:t xml:space="preserve"> минут, а для детей 6 – 7 лет – 30 минут.                                                       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sz w:val="24"/>
          <w:szCs w:val="24"/>
        </w:rPr>
        <w:t xml:space="preserve">    Максимально допустимый объем образовательной нагрузки в первой половине дня в группе раннего возраста – 20 мин., </w:t>
      </w:r>
      <w:r>
        <w:rPr>
          <w:rFonts w:ascii="Times New Roman" w:hAnsi="Times New Roman" w:cs="Times New Roman"/>
          <w:sz w:val="24"/>
          <w:szCs w:val="24"/>
        </w:rPr>
        <w:t xml:space="preserve">в группе для детей 3-4 лет - 30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83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838">
        <w:rPr>
          <w:sz w:val="24"/>
          <w:szCs w:val="24"/>
        </w:rPr>
        <w:t xml:space="preserve"> </w:t>
      </w:r>
      <w:r w:rsidRPr="00DC1838">
        <w:rPr>
          <w:rFonts w:ascii="Times New Roman" w:hAnsi="Times New Roman" w:cs="Times New Roman"/>
          <w:sz w:val="24"/>
          <w:szCs w:val="24"/>
        </w:rPr>
        <w:t>для детей</w:t>
      </w:r>
      <w:r w:rsidRPr="00DC1838">
        <w:rPr>
          <w:sz w:val="24"/>
          <w:szCs w:val="24"/>
        </w:rPr>
        <w:t xml:space="preserve"> </w:t>
      </w:r>
      <w:r w:rsidRPr="00DC1838">
        <w:rPr>
          <w:rFonts w:ascii="Times New Roman" w:hAnsi="Times New Roman" w:cs="Times New Roman"/>
          <w:sz w:val="24"/>
          <w:szCs w:val="24"/>
        </w:rPr>
        <w:t>4 – 5 лет</w:t>
      </w:r>
      <w:r w:rsidRPr="00DC1838">
        <w:rPr>
          <w:sz w:val="24"/>
          <w:szCs w:val="24"/>
        </w:rPr>
        <w:t xml:space="preserve"> – </w:t>
      </w:r>
      <w:r w:rsidRPr="00DC1838">
        <w:rPr>
          <w:rFonts w:ascii="Times New Roman" w:hAnsi="Times New Roman" w:cs="Times New Roman"/>
          <w:sz w:val="24"/>
          <w:szCs w:val="24"/>
        </w:rPr>
        <w:t xml:space="preserve">40 мин.,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183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838">
        <w:rPr>
          <w:sz w:val="24"/>
          <w:szCs w:val="24"/>
        </w:rPr>
        <w:t xml:space="preserve"> </w:t>
      </w:r>
      <w:r w:rsidRPr="00DC1838">
        <w:rPr>
          <w:rFonts w:ascii="Times New Roman" w:hAnsi="Times New Roman" w:cs="Times New Roman"/>
          <w:sz w:val="24"/>
          <w:szCs w:val="24"/>
        </w:rPr>
        <w:t xml:space="preserve">для детей 5 – 6 </w:t>
      </w:r>
      <w:r>
        <w:rPr>
          <w:rFonts w:ascii="Times New Roman" w:hAnsi="Times New Roman" w:cs="Times New Roman"/>
          <w:sz w:val="24"/>
          <w:szCs w:val="24"/>
        </w:rPr>
        <w:t>лет – 50</w:t>
      </w:r>
      <w:r w:rsidRPr="00DC1838">
        <w:rPr>
          <w:rFonts w:ascii="Times New Roman" w:hAnsi="Times New Roman" w:cs="Times New Roman"/>
          <w:sz w:val="24"/>
          <w:szCs w:val="24"/>
        </w:rPr>
        <w:t xml:space="preserve"> мин., для детей 6 – 7 лет – 1ч.30 мин.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sz w:val="24"/>
          <w:szCs w:val="24"/>
        </w:rPr>
      </w:pPr>
      <w:r w:rsidRPr="00DC1838">
        <w:rPr>
          <w:rFonts w:ascii="Times New Roman" w:hAnsi="Times New Roman" w:cs="Times New Roman"/>
          <w:sz w:val="24"/>
          <w:szCs w:val="24"/>
        </w:rPr>
        <w:t xml:space="preserve">   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 менее 10 минут.</w:t>
      </w:r>
      <w:r w:rsidRPr="00DC1838">
        <w:rPr>
          <w:sz w:val="24"/>
          <w:szCs w:val="24"/>
        </w:rPr>
        <w:t xml:space="preserve">                                                                      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sz w:val="24"/>
          <w:szCs w:val="24"/>
        </w:rPr>
      </w:pPr>
      <w:r w:rsidRPr="00DC1838">
        <w:rPr>
          <w:sz w:val="24"/>
          <w:szCs w:val="24"/>
        </w:rPr>
        <w:t xml:space="preserve">     </w:t>
      </w:r>
      <w:r w:rsidRPr="00DC1838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физкультурно-оздоровительного и эстетического цикла занимает 50% от общей деятельности.                                                            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sz w:val="24"/>
          <w:szCs w:val="24"/>
        </w:rPr>
        <w:t xml:space="preserve">     В середине учебного года (январь – февраль) для воспитанников организуют недельные каникулы, во время которых проводятся мероприятия только эстетического и оздоровительного циклов (музыкальные, спортивные, изобразительного искусства).       </w:t>
      </w:r>
    </w:p>
    <w:p w:rsidR="00DC1838" w:rsidRPr="00DC1838" w:rsidRDefault="00DC1838" w:rsidP="00DC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38">
        <w:rPr>
          <w:rFonts w:ascii="Times New Roman" w:hAnsi="Times New Roman" w:cs="Times New Roman"/>
          <w:sz w:val="24"/>
          <w:szCs w:val="24"/>
        </w:rPr>
        <w:t xml:space="preserve">     В дни каникул и в летний период непрерывно – образовательная   деятельность  не проводится, организуются только спортивные и подвижные игры, спортивные праздники, экскурсии и др., а также увеличивается продолжительность прогулок.</w:t>
      </w:r>
    </w:p>
    <w:p w:rsidR="00DB729E" w:rsidRDefault="00574989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дошкольных группах</w:t>
      </w:r>
      <w:r w:rsidR="00DB729E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</w:t>
      </w:r>
      <w:r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общеобразовательной программе</w:t>
      </w:r>
      <w:r w:rsidR="00DB729E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рождения до школы» </w:t>
      </w:r>
      <w:proofErr w:type="spellStart"/>
      <w:r w:rsidR="00DB729E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DB729E" w:rsidRPr="00C5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Комаровой Т.С., Васильевой М.А.</w:t>
      </w:r>
    </w:p>
    <w:p w:rsidR="003E4ABE" w:rsidRDefault="003E4ABE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ABE" w:rsidRPr="003E4ABE" w:rsidRDefault="003E4ABE" w:rsidP="003E4ABE">
      <w:pPr>
        <w:jc w:val="both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>В соответствии с требованиями  общеобразовательной программы дошкольного образования в  плане определено время на непосредственно образовательную деятельность, отведенное на реализацию образовательных областей.  В план включены пять направлений, обеспечивающих познавательное, речевое, социально – коммуникативное,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tbl>
      <w:tblPr>
        <w:tblStyle w:val="a6"/>
        <w:tblW w:w="9923" w:type="dxa"/>
        <w:tblInd w:w="250" w:type="dxa"/>
        <w:tblLayout w:type="fixed"/>
        <w:tblLook w:val="04A0"/>
      </w:tblPr>
      <w:tblGrid>
        <w:gridCol w:w="2693"/>
        <w:gridCol w:w="3261"/>
        <w:gridCol w:w="3969"/>
      </w:tblGrid>
      <w:tr w:rsidR="003E4ABE" w:rsidRPr="003E4ABE" w:rsidTr="00A87061">
        <w:trPr>
          <w:trHeight w:val="695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развития ребёнка            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детской деятельности    </w:t>
            </w:r>
          </w:p>
        </w:tc>
      </w:tr>
      <w:tr w:rsidR="003E4ABE" w:rsidRPr="003E4ABE" w:rsidTr="00A87061">
        <w:trPr>
          <w:trHeight w:val="704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культура»;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«Здоровье»; </w:t>
            </w:r>
          </w:p>
          <w:p w:rsidR="003E4ABE" w:rsidRPr="003E4ABE" w:rsidRDefault="003E4ABE" w:rsidP="00A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игровая,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</w:tr>
      <w:tr w:rsidR="003E4ABE" w:rsidRPr="003E4ABE" w:rsidTr="00A87061">
        <w:trPr>
          <w:trHeight w:val="1558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целостной картины мира»;                      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«ФЭМП»; </w:t>
            </w:r>
          </w:p>
          <w:p w:rsidR="003E4ABE" w:rsidRPr="003E4ABE" w:rsidRDefault="003E4ABE" w:rsidP="00A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«Познавательно – исследовательская деятельность</w:t>
            </w: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познавательно-исследовательская,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3E4ABE" w:rsidRPr="003E4ABE" w:rsidTr="00A87061">
        <w:trPr>
          <w:trHeight w:val="627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литературы»;</w:t>
            </w: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</w:t>
            </w:r>
          </w:p>
          <w:p w:rsidR="003E4ABE" w:rsidRPr="003E4ABE" w:rsidRDefault="003E4ABE" w:rsidP="00A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3E4ABE" w:rsidRPr="003E4ABE" w:rsidTr="00A87061">
        <w:trPr>
          <w:trHeight w:val="975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«Безопасность», «Труд»;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«Социализация»; </w:t>
            </w: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трудовая, двигательная </w:t>
            </w:r>
          </w:p>
        </w:tc>
      </w:tr>
      <w:tr w:rsidR="003E4ABE" w:rsidRPr="003E4ABE" w:rsidTr="00A87061">
        <w:trPr>
          <w:trHeight w:val="975"/>
        </w:trPr>
        <w:tc>
          <w:tcPr>
            <w:tcW w:w="2693" w:type="dxa"/>
            <w:hideMark/>
          </w:tcPr>
          <w:p w:rsidR="003E4ABE" w:rsidRPr="003E4ABE" w:rsidRDefault="003E4ABE" w:rsidP="00A870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3261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«Музыка»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969" w:type="dxa"/>
            <w:hideMark/>
          </w:tcPr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</w:p>
          <w:p w:rsidR="003E4ABE" w:rsidRPr="003E4ABE" w:rsidRDefault="003E4ABE" w:rsidP="00A8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A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музыкально-художественная, двигательная </w:t>
            </w:r>
          </w:p>
        </w:tc>
      </w:tr>
    </w:tbl>
    <w:p w:rsidR="003E4ABE" w:rsidRDefault="003E4ABE" w:rsidP="003E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E4ABE" w:rsidRDefault="003E4ABE" w:rsidP="003E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BE" w:rsidRDefault="003E4ABE" w:rsidP="003E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>В свою очередь образовательные  области реализуется через непрерывно –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BE" w:rsidRPr="003E4ABE" w:rsidRDefault="003E4ABE" w:rsidP="003E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 xml:space="preserve"> </w:t>
      </w:r>
      <w:r w:rsidRPr="003E4ABE">
        <w:rPr>
          <w:rFonts w:ascii="Times New Roman" w:hAnsi="Times New Roman" w:cs="Times New Roman"/>
          <w:bCs/>
          <w:i/>
          <w:iCs/>
          <w:sz w:val="24"/>
          <w:szCs w:val="24"/>
        </w:rPr>
        <w:t>- «Познание»</w:t>
      </w:r>
      <w:r w:rsidRPr="003E4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ABE">
        <w:rPr>
          <w:rFonts w:ascii="Times New Roman" w:hAnsi="Times New Roman" w:cs="Times New Roman"/>
          <w:sz w:val="24"/>
          <w:szCs w:val="24"/>
        </w:rPr>
        <w:t xml:space="preserve">– « «ФЭМП», «Ребенок и окружающий мир», «Познавательно-исследовательская и продуктивная деятельность», проекты, ситуации–ловушки,  дидактические и развивающие  игры.      </w:t>
      </w:r>
    </w:p>
    <w:p w:rsidR="003E4ABE" w:rsidRPr="003E4ABE" w:rsidRDefault="003E4ABE" w:rsidP="003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3E4ABE">
        <w:rPr>
          <w:rFonts w:ascii="Times New Roman" w:hAnsi="Times New Roman" w:cs="Times New Roman"/>
          <w:sz w:val="24"/>
          <w:szCs w:val="24"/>
        </w:rPr>
        <w:t>«</w:t>
      </w:r>
      <w:r w:rsidRPr="003E4ABE">
        <w:rPr>
          <w:rFonts w:ascii="Times New Roman" w:hAnsi="Times New Roman" w:cs="Times New Roman"/>
          <w:i/>
          <w:sz w:val="24"/>
          <w:szCs w:val="24"/>
        </w:rPr>
        <w:t>Развитие речи»</w:t>
      </w:r>
      <w:r w:rsidRPr="003E4ABE">
        <w:rPr>
          <w:rFonts w:ascii="Times New Roman" w:hAnsi="Times New Roman" w:cs="Times New Roman"/>
          <w:sz w:val="24"/>
          <w:szCs w:val="24"/>
        </w:rPr>
        <w:t xml:space="preserve"> – «Чтение  художественной литературы».  </w:t>
      </w:r>
    </w:p>
    <w:p w:rsidR="003E4ABE" w:rsidRPr="003E4ABE" w:rsidRDefault="003E4ABE" w:rsidP="003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>- «</w:t>
      </w:r>
      <w:r w:rsidRPr="003E4ABE">
        <w:rPr>
          <w:rFonts w:ascii="Times New Roman" w:hAnsi="Times New Roman" w:cs="Times New Roman"/>
          <w:bCs/>
          <w:i/>
          <w:iCs/>
          <w:sz w:val="24"/>
          <w:szCs w:val="24"/>
        </w:rPr>
        <w:t>Музыка»</w:t>
      </w:r>
      <w:r w:rsidRPr="003E4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4ABE">
        <w:rPr>
          <w:rFonts w:ascii="Times New Roman" w:hAnsi="Times New Roman" w:cs="Times New Roman"/>
          <w:sz w:val="24"/>
          <w:szCs w:val="24"/>
        </w:rPr>
        <w:t>–  «Музыка».</w:t>
      </w:r>
    </w:p>
    <w:p w:rsidR="003E4ABE" w:rsidRPr="003E4ABE" w:rsidRDefault="003E4ABE" w:rsidP="003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>- «</w:t>
      </w:r>
      <w:r w:rsidRPr="003E4ABE">
        <w:rPr>
          <w:rFonts w:ascii="Times New Roman" w:hAnsi="Times New Roman" w:cs="Times New Roman"/>
          <w:bCs/>
          <w:i/>
          <w:iCs/>
          <w:sz w:val="24"/>
          <w:szCs w:val="24"/>
        </w:rPr>
        <w:t>Художественное творчество»</w:t>
      </w:r>
      <w:r w:rsidRPr="003E4ABE">
        <w:rPr>
          <w:rFonts w:ascii="Times New Roman" w:hAnsi="Times New Roman" w:cs="Times New Roman"/>
          <w:sz w:val="24"/>
          <w:szCs w:val="24"/>
        </w:rPr>
        <w:t xml:space="preserve"> –  «Рисование», «Лепка», «Аппликация».</w:t>
      </w:r>
    </w:p>
    <w:p w:rsidR="003E4ABE" w:rsidRPr="003E4ABE" w:rsidRDefault="003E4ABE" w:rsidP="003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E">
        <w:rPr>
          <w:rFonts w:ascii="Times New Roman" w:hAnsi="Times New Roman" w:cs="Times New Roman"/>
          <w:sz w:val="24"/>
          <w:szCs w:val="24"/>
        </w:rPr>
        <w:t>- «</w:t>
      </w:r>
      <w:r w:rsidRPr="003E4ABE">
        <w:rPr>
          <w:rFonts w:ascii="Times New Roman" w:hAnsi="Times New Roman" w:cs="Times New Roman"/>
          <w:bCs/>
          <w:i/>
          <w:iCs/>
          <w:sz w:val="24"/>
          <w:szCs w:val="24"/>
        </w:rPr>
        <w:t>Физическая культура»</w:t>
      </w:r>
      <w:r w:rsidRPr="003E4ABE">
        <w:rPr>
          <w:rFonts w:ascii="Times New Roman" w:hAnsi="Times New Roman" w:cs="Times New Roman"/>
          <w:sz w:val="24"/>
          <w:szCs w:val="24"/>
        </w:rPr>
        <w:t xml:space="preserve"> –  «Физическая культура»</w:t>
      </w:r>
      <w:r w:rsidRPr="003E4ABE">
        <w:rPr>
          <w:rFonts w:ascii="Times New Roman" w:hAnsi="Times New Roman" w:cs="Times New Roman"/>
          <w:i/>
          <w:sz w:val="24"/>
          <w:szCs w:val="24"/>
        </w:rPr>
        <w:t>.</w:t>
      </w:r>
    </w:p>
    <w:p w:rsidR="003E4ABE" w:rsidRPr="00C574B5" w:rsidRDefault="003E4ABE" w:rsidP="00FE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4B5" w:rsidRPr="003E4ABE" w:rsidRDefault="00F21B45" w:rsidP="00F21B45">
      <w:pPr>
        <w:shd w:val="clear" w:color="auto" w:fill="FFFFFF"/>
        <w:spacing w:before="199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574B5" w:rsidRPr="005A0C78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план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733"/>
        <w:gridCol w:w="1344"/>
        <w:gridCol w:w="1340"/>
        <w:gridCol w:w="1334"/>
        <w:gridCol w:w="1331"/>
        <w:gridCol w:w="12"/>
        <w:gridCol w:w="1713"/>
      </w:tblGrid>
      <w:tr w:rsidR="00C574B5" w:rsidRPr="005A0C78" w:rsidTr="00C574B5">
        <w:trPr>
          <w:trHeight w:val="533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8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Обязательная часть</w:t>
            </w:r>
          </w:p>
        </w:tc>
      </w:tr>
      <w:tr w:rsidR="00C574B5" w:rsidRPr="005A0C78" w:rsidTr="00C574B5">
        <w:trPr>
          <w:trHeight w:val="16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организованной деятельности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младшая 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младшая 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одготовительная группа</w:t>
            </w:r>
          </w:p>
        </w:tc>
      </w:tr>
      <w:tr w:rsidR="00C574B5" w:rsidRPr="005A0C78" w:rsidTr="00C574B5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– 3 года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– 4 года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– 5 лет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– 6 лет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– 7 лет</w:t>
            </w:r>
          </w:p>
        </w:tc>
      </w:tr>
      <w:tr w:rsidR="00C574B5" w:rsidRPr="005A0C78" w:rsidTr="00C574B5">
        <w:trPr>
          <w:trHeight w:val="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минут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</w:tr>
      <w:tr w:rsidR="00C574B5" w:rsidRPr="005A0C78" w:rsidTr="00C574B5">
        <w:trPr>
          <w:trHeight w:val="1761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Социально-коммуникативное развитие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Безопасность</w:t>
            </w:r>
          </w:p>
          <w:p w:rsidR="00C574B5" w:rsidRPr="005A0C78" w:rsidRDefault="00C574B5" w:rsidP="00C57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Коммуникация</w:t>
            </w:r>
          </w:p>
          <w:p w:rsidR="00C574B5" w:rsidRPr="005A0C78" w:rsidRDefault="00C574B5" w:rsidP="00C57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Труд</w:t>
            </w:r>
          </w:p>
          <w:p w:rsidR="00C574B5" w:rsidRDefault="003E4ABE" w:rsidP="00C57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</w:t>
            </w:r>
            <w:r w:rsidR="00C574B5"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оциализация</w:t>
            </w:r>
          </w:p>
          <w:p w:rsidR="003E4ABE" w:rsidRPr="005A0C78" w:rsidRDefault="003E4ABE" w:rsidP="00C57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Региональный компонент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E4ABE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</w:tr>
      <w:tr w:rsidR="00A14D77" w:rsidRPr="005A0C78" w:rsidTr="003D1DD3">
        <w:trPr>
          <w:trHeight w:val="475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C574B5">
            <w:pPr>
              <w:spacing w:before="100" w:beforeAutospacing="1" w:after="199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Познавательное развитие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Default="00A14D77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Познавательно – исследовательская</w:t>
            </w:r>
          </w:p>
          <w:p w:rsidR="003D1DD3" w:rsidRPr="005A0C78" w:rsidRDefault="003D1DD3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продуктивная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DD3" w:rsidRPr="005A0C78" w:rsidTr="003D1DD3">
        <w:trPr>
          <w:trHeight w:val="1426"/>
        </w:trPr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C574B5">
            <w:pPr>
              <w:spacing w:before="100" w:beforeAutospacing="1" w:after="199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3D1DD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D77" w:rsidRPr="005A0C78" w:rsidTr="003D1DD3">
        <w:trPr>
          <w:trHeight w:val="9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B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A14D77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F3032F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D77" w:rsidRPr="005A0C78" w:rsidRDefault="00F3032F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1DD3" w:rsidRPr="005A0C78" w:rsidTr="004B7DAE">
        <w:trPr>
          <w:trHeight w:val="570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C574B5">
            <w:pPr>
              <w:spacing w:before="100" w:beforeAutospacing="1" w:after="199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Речевое развитие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речи, </w:t>
            </w:r>
          </w:p>
          <w:p w:rsidR="003D1DD3" w:rsidRPr="005A0C78" w:rsidRDefault="003D1DD3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1DD3" w:rsidRPr="005A0C78" w:rsidTr="004B7DAE">
        <w:trPr>
          <w:trHeight w:val="1413"/>
        </w:trPr>
        <w:tc>
          <w:tcPr>
            <w:tcW w:w="1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Pr="005A0C78" w:rsidRDefault="003D1DD3" w:rsidP="00C574B5">
            <w:pPr>
              <w:spacing w:before="100" w:beforeAutospacing="1" w:after="199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художественной литературы</w:t>
            </w:r>
          </w:p>
          <w:p w:rsidR="003D1DD3" w:rsidRPr="005A0C78" w:rsidRDefault="003D1DD3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 половина дня)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1DD3" w:rsidRDefault="003D1DD3" w:rsidP="006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оменты</w:t>
            </w:r>
          </w:p>
        </w:tc>
      </w:tr>
      <w:tr w:rsidR="00C574B5" w:rsidRPr="005A0C78" w:rsidTr="00C574B5">
        <w:trPr>
          <w:trHeight w:val="711"/>
        </w:trPr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Художественно - эстетическое развитие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C574B5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6D2AD4" w:rsidP="006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6D2AD4" w:rsidP="006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DC747B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DC747B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74B5" w:rsidRPr="005A0C78" w:rsidTr="00C574B5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2 недели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6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</w:tr>
      <w:tr w:rsidR="00C574B5" w:rsidRPr="005A0C78" w:rsidTr="00C574B5">
        <w:trPr>
          <w:trHeight w:val="3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6D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3D1DD3" w:rsidP="00DC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2 недели</w:t>
            </w:r>
          </w:p>
        </w:tc>
      </w:tr>
      <w:tr w:rsidR="00C574B5" w:rsidRPr="005A0C78" w:rsidTr="00C574B5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574B5" w:rsidRPr="005A0C78" w:rsidTr="00C574B5">
        <w:trPr>
          <w:trHeight w:val="811"/>
        </w:trPr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Физическое развитие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574B5" w:rsidRPr="005A0C78" w:rsidTr="00C574B5">
        <w:trPr>
          <w:trHeight w:val="331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НОД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4D144B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D2F6C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D2F6C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3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DC4989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3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574B5" w:rsidRPr="005A0C78" w:rsidTr="00C574B5">
        <w:trPr>
          <w:trHeight w:val="958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 НОД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1D2A4A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/ 1 ч. 4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1D2A4A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/ 2 ч. 30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1D2A4A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/ 3 ч. 2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/ 5 ч. 50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C574B5"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7 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DC4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мин</w:t>
            </w:r>
          </w:p>
        </w:tc>
      </w:tr>
      <w:tr w:rsidR="00C574B5" w:rsidRPr="005A0C78" w:rsidTr="00C574B5">
        <w:trPr>
          <w:trHeight w:val="958"/>
        </w:trPr>
        <w:tc>
          <w:tcPr>
            <w:tcW w:w="104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Часть, формируемая участниками образовательного процесса</w:t>
            </w:r>
          </w:p>
        </w:tc>
      </w:tr>
      <w:tr w:rsidR="00C574B5" w:rsidRPr="005A0C78" w:rsidTr="00F21B45">
        <w:trPr>
          <w:trHeight w:val="1263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Художественно - эстетическое развитие</w:t>
            </w:r>
            <w:r w:rsidR="00C574B5"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:rsidR="00C574B5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кружок «Театральный</w:t>
            </w:r>
            <w:r w:rsidR="00C574B5"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»</w:t>
            </w:r>
          </w:p>
          <w:p w:rsidR="00C574B5" w:rsidRPr="005A0C78" w:rsidRDefault="00C574B5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BD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BD0F78" w:rsidP="00B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74B5" w:rsidRPr="005A0C78" w:rsidRDefault="00C574B5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32F" w:rsidRPr="005A0C78" w:rsidTr="00975C78">
        <w:trPr>
          <w:trHeight w:val="1886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Познавательное развитие:</w:t>
            </w:r>
          </w:p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Кружок «Математический</w:t>
            </w: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»</w:t>
            </w:r>
          </w:p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B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3032F" w:rsidRPr="005A0C78" w:rsidRDefault="00F3032F" w:rsidP="00B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32F" w:rsidRPr="005A0C78" w:rsidTr="00DF2676">
        <w:trPr>
          <w:trHeight w:val="958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/ 20 мин.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032F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/ 25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  <w:p w:rsidR="00F3032F" w:rsidRPr="005A0C78" w:rsidRDefault="00F3032F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164E" w:rsidRPr="005A0C78" w:rsidTr="00AF164E">
        <w:trPr>
          <w:trHeight w:val="958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64E" w:rsidRPr="005A0C78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объём часов в неделю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64E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164E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164E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 4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мин.</w:t>
            </w:r>
          </w:p>
          <w:p w:rsidR="00AF164E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164E" w:rsidRPr="005A0C78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64E" w:rsidRPr="005A0C78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часа 30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64E" w:rsidRPr="005A0C78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часа.4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164E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164E" w:rsidRPr="005A0C78" w:rsidRDefault="00AF164E" w:rsidP="00AF164E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часов 15 мин.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164E" w:rsidRPr="005A0C78" w:rsidRDefault="00AF164E" w:rsidP="00AF164E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часов 2</w:t>
            </w:r>
            <w:r w:rsidRPr="005A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мин.</w:t>
            </w:r>
          </w:p>
          <w:p w:rsidR="00AF164E" w:rsidRPr="005A0C78" w:rsidRDefault="00AF164E" w:rsidP="00C574B5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74B5" w:rsidRDefault="00C574B5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74B5" w:rsidRDefault="00C574B5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74B5" w:rsidRDefault="00C574B5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74B5" w:rsidRDefault="00C574B5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275A3" w:rsidRPr="00530F0A" w:rsidRDefault="00C275A3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C0C1F" w:rsidRPr="002519F5" w:rsidRDefault="00BC0C1F" w:rsidP="00FE2B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311A9" w:rsidRDefault="007311A9" w:rsidP="007B4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311A9" w:rsidRDefault="007311A9" w:rsidP="007B4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B4EB1" w:rsidRDefault="007B4EB1" w:rsidP="007B4EB1">
      <w:pPr>
        <w:pStyle w:val="a5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B4EB1" w:rsidRDefault="007B4EB1" w:rsidP="007B4EB1">
      <w:pPr>
        <w:pStyle w:val="a5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767A4" w:rsidRPr="00D96C26" w:rsidRDefault="000767A4" w:rsidP="007B4EB1">
      <w:pPr>
        <w:pStyle w:val="a5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0767A4" w:rsidRPr="00D96C26" w:rsidSect="00F21B45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B5" w:rsidRDefault="00C574B5" w:rsidP="00BC0C1F">
      <w:pPr>
        <w:spacing w:after="0" w:line="240" w:lineRule="auto"/>
      </w:pPr>
      <w:r>
        <w:separator/>
      </w:r>
    </w:p>
  </w:endnote>
  <w:endnote w:type="continuationSeparator" w:id="1">
    <w:p w:rsidR="00C574B5" w:rsidRDefault="00C574B5" w:rsidP="00B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B5" w:rsidRDefault="00C574B5" w:rsidP="00BC0C1F">
      <w:pPr>
        <w:spacing w:after="0" w:line="240" w:lineRule="auto"/>
      </w:pPr>
      <w:r>
        <w:separator/>
      </w:r>
    </w:p>
  </w:footnote>
  <w:footnote w:type="continuationSeparator" w:id="1">
    <w:p w:rsidR="00C574B5" w:rsidRDefault="00C574B5" w:rsidP="00BC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A50"/>
    <w:multiLevelType w:val="hybridMultilevel"/>
    <w:tmpl w:val="F1F2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53B3"/>
    <w:multiLevelType w:val="hybridMultilevel"/>
    <w:tmpl w:val="8922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22B7"/>
    <w:multiLevelType w:val="hybridMultilevel"/>
    <w:tmpl w:val="F8DE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2985"/>
    <w:multiLevelType w:val="hybridMultilevel"/>
    <w:tmpl w:val="3B2437E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3291D74"/>
    <w:multiLevelType w:val="hybridMultilevel"/>
    <w:tmpl w:val="D472D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9" w:hanging="360"/>
      </w:pPr>
    </w:lvl>
    <w:lvl w:ilvl="2" w:tplc="0419001B" w:tentative="1">
      <w:start w:val="1"/>
      <w:numFmt w:val="lowerRoman"/>
      <w:lvlText w:val="%3."/>
      <w:lvlJc w:val="right"/>
      <w:pPr>
        <w:ind w:left="1559" w:hanging="180"/>
      </w:pPr>
    </w:lvl>
    <w:lvl w:ilvl="3" w:tplc="0419000F" w:tentative="1">
      <w:start w:val="1"/>
      <w:numFmt w:val="decimal"/>
      <w:lvlText w:val="%4."/>
      <w:lvlJc w:val="left"/>
      <w:pPr>
        <w:ind w:left="2279" w:hanging="360"/>
      </w:pPr>
    </w:lvl>
    <w:lvl w:ilvl="4" w:tplc="04190019" w:tentative="1">
      <w:start w:val="1"/>
      <w:numFmt w:val="lowerLetter"/>
      <w:lvlText w:val="%5."/>
      <w:lvlJc w:val="left"/>
      <w:pPr>
        <w:ind w:left="2999" w:hanging="360"/>
      </w:pPr>
    </w:lvl>
    <w:lvl w:ilvl="5" w:tplc="0419001B" w:tentative="1">
      <w:start w:val="1"/>
      <w:numFmt w:val="lowerRoman"/>
      <w:lvlText w:val="%6."/>
      <w:lvlJc w:val="right"/>
      <w:pPr>
        <w:ind w:left="3719" w:hanging="180"/>
      </w:pPr>
    </w:lvl>
    <w:lvl w:ilvl="6" w:tplc="0419000F" w:tentative="1">
      <w:start w:val="1"/>
      <w:numFmt w:val="decimal"/>
      <w:lvlText w:val="%7."/>
      <w:lvlJc w:val="left"/>
      <w:pPr>
        <w:ind w:left="4439" w:hanging="360"/>
      </w:pPr>
    </w:lvl>
    <w:lvl w:ilvl="7" w:tplc="04190019" w:tentative="1">
      <w:start w:val="1"/>
      <w:numFmt w:val="lowerLetter"/>
      <w:lvlText w:val="%8."/>
      <w:lvlJc w:val="left"/>
      <w:pPr>
        <w:ind w:left="5159" w:hanging="360"/>
      </w:pPr>
    </w:lvl>
    <w:lvl w:ilvl="8" w:tplc="041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5">
    <w:nsid w:val="24BD2A3B"/>
    <w:multiLevelType w:val="hybridMultilevel"/>
    <w:tmpl w:val="ED9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253A"/>
    <w:multiLevelType w:val="hybridMultilevel"/>
    <w:tmpl w:val="C9485DF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CBE1FE8"/>
    <w:multiLevelType w:val="hybridMultilevel"/>
    <w:tmpl w:val="9846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46890"/>
    <w:multiLevelType w:val="hybridMultilevel"/>
    <w:tmpl w:val="E4FA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14E48"/>
    <w:multiLevelType w:val="hybridMultilevel"/>
    <w:tmpl w:val="BD4E13A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9CD0692"/>
    <w:multiLevelType w:val="hybridMultilevel"/>
    <w:tmpl w:val="8B469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914158C"/>
    <w:multiLevelType w:val="hybridMultilevel"/>
    <w:tmpl w:val="FF8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A4851"/>
    <w:multiLevelType w:val="hybridMultilevel"/>
    <w:tmpl w:val="BE12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70906"/>
    <w:multiLevelType w:val="hybridMultilevel"/>
    <w:tmpl w:val="A2DA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408E4"/>
    <w:multiLevelType w:val="multilevel"/>
    <w:tmpl w:val="3EA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1E2E1C"/>
    <w:rsid w:val="00000AFB"/>
    <w:rsid w:val="00007FC1"/>
    <w:rsid w:val="00023B8F"/>
    <w:rsid w:val="00035E8C"/>
    <w:rsid w:val="00042FED"/>
    <w:rsid w:val="000509D8"/>
    <w:rsid w:val="000767A4"/>
    <w:rsid w:val="000A33F9"/>
    <w:rsid w:val="000C78B9"/>
    <w:rsid w:val="000D7BD6"/>
    <w:rsid w:val="000E4E47"/>
    <w:rsid w:val="00110F3B"/>
    <w:rsid w:val="001345DB"/>
    <w:rsid w:val="00142BB4"/>
    <w:rsid w:val="001A1880"/>
    <w:rsid w:val="001D2A4A"/>
    <w:rsid w:val="001E2E1C"/>
    <w:rsid w:val="002519F5"/>
    <w:rsid w:val="00271335"/>
    <w:rsid w:val="00293912"/>
    <w:rsid w:val="002D4165"/>
    <w:rsid w:val="002F5790"/>
    <w:rsid w:val="002F6E7A"/>
    <w:rsid w:val="00307895"/>
    <w:rsid w:val="003262F3"/>
    <w:rsid w:val="00326717"/>
    <w:rsid w:val="00372976"/>
    <w:rsid w:val="003A0BC1"/>
    <w:rsid w:val="003D1DD3"/>
    <w:rsid w:val="003D22CC"/>
    <w:rsid w:val="003E4ABE"/>
    <w:rsid w:val="003F4EDE"/>
    <w:rsid w:val="003F7810"/>
    <w:rsid w:val="0042062F"/>
    <w:rsid w:val="00490171"/>
    <w:rsid w:val="004A41E5"/>
    <w:rsid w:val="004A5917"/>
    <w:rsid w:val="004C5DED"/>
    <w:rsid w:val="004D144B"/>
    <w:rsid w:val="004D7E21"/>
    <w:rsid w:val="00530F0A"/>
    <w:rsid w:val="00555EC6"/>
    <w:rsid w:val="00556113"/>
    <w:rsid w:val="00574989"/>
    <w:rsid w:val="00582D82"/>
    <w:rsid w:val="005C0630"/>
    <w:rsid w:val="005E2AA3"/>
    <w:rsid w:val="005F251A"/>
    <w:rsid w:val="00680CBB"/>
    <w:rsid w:val="00685838"/>
    <w:rsid w:val="006D2AD4"/>
    <w:rsid w:val="006E437A"/>
    <w:rsid w:val="006F0345"/>
    <w:rsid w:val="006F4DDA"/>
    <w:rsid w:val="007311A9"/>
    <w:rsid w:val="007460A0"/>
    <w:rsid w:val="00755A02"/>
    <w:rsid w:val="007B4EB1"/>
    <w:rsid w:val="007D571B"/>
    <w:rsid w:val="007E4EBA"/>
    <w:rsid w:val="0085030E"/>
    <w:rsid w:val="008600E8"/>
    <w:rsid w:val="008668DE"/>
    <w:rsid w:val="00891800"/>
    <w:rsid w:val="008E2029"/>
    <w:rsid w:val="008E4B52"/>
    <w:rsid w:val="00914A68"/>
    <w:rsid w:val="00935ECF"/>
    <w:rsid w:val="00945FB9"/>
    <w:rsid w:val="009E537C"/>
    <w:rsid w:val="00A14D77"/>
    <w:rsid w:val="00A47CF8"/>
    <w:rsid w:val="00A56CA5"/>
    <w:rsid w:val="00A72947"/>
    <w:rsid w:val="00A87076"/>
    <w:rsid w:val="00AC2900"/>
    <w:rsid w:val="00AF164E"/>
    <w:rsid w:val="00B43D95"/>
    <w:rsid w:val="00B818F7"/>
    <w:rsid w:val="00BC0C1F"/>
    <w:rsid w:val="00BD0219"/>
    <w:rsid w:val="00BD0F78"/>
    <w:rsid w:val="00C1021E"/>
    <w:rsid w:val="00C275A3"/>
    <w:rsid w:val="00C358C7"/>
    <w:rsid w:val="00C574B5"/>
    <w:rsid w:val="00C627F2"/>
    <w:rsid w:val="00C94A5A"/>
    <w:rsid w:val="00CA71E6"/>
    <w:rsid w:val="00CD2F6C"/>
    <w:rsid w:val="00D10EE2"/>
    <w:rsid w:val="00D746DE"/>
    <w:rsid w:val="00D96C26"/>
    <w:rsid w:val="00DB46CF"/>
    <w:rsid w:val="00DB720B"/>
    <w:rsid w:val="00DB729E"/>
    <w:rsid w:val="00DC1838"/>
    <w:rsid w:val="00DC4989"/>
    <w:rsid w:val="00DC747B"/>
    <w:rsid w:val="00E02FFC"/>
    <w:rsid w:val="00E2081A"/>
    <w:rsid w:val="00E214B2"/>
    <w:rsid w:val="00E56452"/>
    <w:rsid w:val="00E82828"/>
    <w:rsid w:val="00E831E8"/>
    <w:rsid w:val="00E83665"/>
    <w:rsid w:val="00F21B45"/>
    <w:rsid w:val="00F248EF"/>
    <w:rsid w:val="00F3032F"/>
    <w:rsid w:val="00F534ED"/>
    <w:rsid w:val="00FB1BA7"/>
    <w:rsid w:val="00FE2B94"/>
    <w:rsid w:val="00FE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E1C"/>
    <w:rPr>
      <w:b/>
      <w:bCs/>
    </w:rPr>
  </w:style>
  <w:style w:type="character" w:customStyle="1" w:styleId="apple-converted-space">
    <w:name w:val="apple-converted-space"/>
    <w:basedOn w:val="a0"/>
    <w:rsid w:val="001E2E1C"/>
  </w:style>
  <w:style w:type="character" w:styleId="a4">
    <w:name w:val="Hyperlink"/>
    <w:basedOn w:val="a0"/>
    <w:uiPriority w:val="99"/>
    <w:semiHidden/>
    <w:unhideWhenUsed/>
    <w:rsid w:val="001E2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2B94"/>
    <w:pPr>
      <w:ind w:left="720"/>
      <w:contextualSpacing/>
    </w:pPr>
  </w:style>
  <w:style w:type="table" w:styleId="a6">
    <w:name w:val="Table Grid"/>
    <w:basedOn w:val="a1"/>
    <w:uiPriority w:val="59"/>
    <w:rsid w:val="00C27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C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C1F"/>
  </w:style>
  <w:style w:type="paragraph" w:styleId="a9">
    <w:name w:val="footer"/>
    <w:basedOn w:val="a"/>
    <w:link w:val="aa"/>
    <w:uiPriority w:val="99"/>
    <w:semiHidden/>
    <w:unhideWhenUsed/>
    <w:rsid w:val="00BC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0C1F"/>
  </w:style>
  <w:style w:type="paragraph" w:customStyle="1" w:styleId="headertext">
    <w:name w:val="headertext"/>
    <w:basedOn w:val="a"/>
    <w:rsid w:val="0004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9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939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3565-E97A-46F7-9C1E-9AC70874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Динар</dc:creator>
  <cp:lastModifiedBy>Сергей</cp:lastModifiedBy>
  <cp:revision>9</cp:revision>
  <cp:lastPrinted>2014-10-02T13:25:00Z</cp:lastPrinted>
  <dcterms:created xsi:type="dcterms:W3CDTF">2012-01-23T15:31:00Z</dcterms:created>
  <dcterms:modified xsi:type="dcterms:W3CDTF">2015-11-07T16:07:00Z</dcterms:modified>
</cp:coreProperties>
</file>