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8" w:rsidRPr="00485105" w:rsidRDefault="008A7328" w:rsidP="008A73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105">
        <w:rPr>
          <w:rFonts w:ascii="Times New Roman" w:hAnsi="Times New Roman" w:cs="Times New Roman"/>
          <w:b/>
          <w:sz w:val="28"/>
          <w:szCs w:val="28"/>
        </w:rPr>
        <w:t>Перечень понятий по теме</w:t>
      </w:r>
    </w:p>
    <w:p w:rsidR="008A7328" w:rsidRDefault="008A7328" w:rsidP="008A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05">
        <w:rPr>
          <w:rFonts w:ascii="Times New Roman" w:hAnsi="Times New Roman" w:cs="Times New Roman"/>
          <w:b/>
          <w:sz w:val="28"/>
          <w:szCs w:val="28"/>
        </w:rPr>
        <w:t xml:space="preserve"> «Управление качеством образования в дошкольном образовательном учреждении»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105">
        <w:rPr>
          <w:rFonts w:ascii="Times New Roman" w:hAnsi="Times New Roman" w:cs="Times New Roman"/>
          <w:b/>
          <w:sz w:val="28"/>
          <w:szCs w:val="28"/>
        </w:rPr>
        <w:t>Внешняя эффективность</w:t>
      </w:r>
      <w:r w:rsidRPr="00485105">
        <w:rPr>
          <w:rFonts w:ascii="Times New Roman" w:hAnsi="Times New Roman" w:cs="Times New Roman"/>
          <w:sz w:val="28"/>
          <w:szCs w:val="28"/>
        </w:rPr>
        <w:t xml:space="preserve"> измеряет достижение дошкольным образовательным учреждением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результатов, к которым относятся сохранение и укрепление здоровья ребёнка, личностные достижения его развития.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Внутренняя эффективность </w:t>
      </w:r>
      <w:r>
        <w:rPr>
          <w:rFonts w:ascii="Times New Roman" w:hAnsi="Times New Roman" w:cs="Times New Roman"/>
          <w:sz w:val="28"/>
          <w:szCs w:val="28"/>
        </w:rPr>
        <w:t>измеряет наилучшее использование ресурсов и оптимизацию процессов управления качеством для достижения дошкольным образовательным учреждением запланированных результатов.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Закономерности управления качеством образования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выражают существенные и необходимые связи между его компонентами, образующие механизмы его самоорганизации, формирования и развития.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Измерители</w:t>
      </w:r>
      <w:r>
        <w:rPr>
          <w:rFonts w:ascii="Times New Roman" w:hAnsi="Times New Roman" w:cs="Times New Roman"/>
          <w:sz w:val="28"/>
          <w:szCs w:val="28"/>
        </w:rPr>
        <w:t xml:space="preserve"> – средства и способы выявления по заранее заданным параметрам качественных и количественных характеристик образовательного процесса и его результатов, с помощью которых оценивается их качество.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Качество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такая совокупность свойств и характеристик дошкольного образования, реализация которых в образовательном процессе способствует разностороннему развитию ребёнка до уровня, соответствующего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возможностями и требованиями общества, сохранению его здоровья обеспечению успешности перехода к следующему возрастному периоду. 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качества </w:t>
      </w:r>
      <w:r>
        <w:rPr>
          <w:rFonts w:ascii="Times New Roman" w:hAnsi="Times New Roman" w:cs="Times New Roman"/>
          <w:sz w:val="28"/>
          <w:szCs w:val="28"/>
        </w:rPr>
        <w:t>– совокупное (интегрированное) свойство, присущее и образовательному процессу, и его результатам.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управления качеством образования </w:t>
      </w:r>
      <w:r>
        <w:rPr>
          <w:rFonts w:ascii="Times New Roman" w:hAnsi="Times New Roman" w:cs="Times New Roman"/>
          <w:sz w:val="28"/>
          <w:szCs w:val="28"/>
        </w:rPr>
        <w:t>– способ взаимодействия его субъекта его субъекта и объекта.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в контексте определения мониторинга, предложенного И. В.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Бестужевым-Лада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это систематическое наблюдение, оценка и прогноз состояния и результатов образовательного процесса дошкольного образовательного учреждения в плане их соответствия нормативным требованиям.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– в контексте соответствующего понятия стандартов ИСО это планируемые и систематически проводимые виды деятельности, направленные на выполнение требований к качеству.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Организационная культура </w:t>
      </w:r>
      <w:r>
        <w:rPr>
          <w:rFonts w:ascii="Times New Roman" w:hAnsi="Times New Roman" w:cs="Times New Roman"/>
          <w:sz w:val="28"/>
          <w:szCs w:val="28"/>
        </w:rPr>
        <w:t>– совокупность ценностей, норм, традиций, регулирующих деятельность коллектива.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управления качеством – </w:t>
      </w:r>
      <w:r>
        <w:rPr>
          <w:rFonts w:ascii="Times New Roman" w:hAnsi="Times New Roman" w:cs="Times New Roman"/>
          <w:sz w:val="28"/>
          <w:szCs w:val="28"/>
        </w:rPr>
        <w:t>совокупность структурных единиц и персоналий, за которыми закреплены полномочия и ответственность в решении задач обеспечения качества образования, определены их взаимодействия по горизонтали и вертикали.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–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количественная характеристика одного или нескольких свойств дошкольного образования, составляющих его качество. Показатели служат как для характеристики природы свойства, так и для изменения, так и для измерения этого свойства.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Полноценное развитие ребёнка –</w:t>
      </w:r>
      <w:r>
        <w:rPr>
          <w:rFonts w:ascii="Times New Roman" w:hAnsi="Times New Roman" w:cs="Times New Roman"/>
          <w:sz w:val="28"/>
          <w:szCs w:val="28"/>
        </w:rPr>
        <w:t xml:space="preserve"> достаточно полное развитие, ребёнка по каждой из основных линий (физическое, социальное, познавательное, эстетическое развитие; развитие речи и речевого общения).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 дошкольного образовательного учреждения как среды формирования качества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социальных и педагогических ресурсов, необходимых для обеспечения качественного образования, которые могут быть достигнуты ДОУ при существующих условиях.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средство (обеспечение) – </w:t>
      </w:r>
      <w:r>
        <w:rPr>
          <w:rFonts w:ascii="Times New Roman" w:hAnsi="Times New Roman" w:cs="Times New Roman"/>
          <w:sz w:val="28"/>
          <w:szCs w:val="28"/>
        </w:rPr>
        <w:t>в трактовке стандартов ИСО это продукт интеллектуальной деятельности, содержащий информацию, выраженную через средства поддержки. В ДОУ – это образовательные технологии и методики, программы развития дошкольного учреждения, программы качества дошкольного образования и др.</w:t>
      </w:r>
    </w:p>
    <w:p w:rsidR="008A732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качества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предположительных вариантов предстоящей деятельности и прогнозирование её результатов.</w:t>
      </w:r>
    </w:p>
    <w:p w:rsidR="008A7328" w:rsidRPr="00A02BCA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E48">
        <w:rPr>
          <w:rFonts w:ascii="Times New Roman" w:hAnsi="Times New Roman" w:cs="Times New Roman"/>
          <w:b/>
          <w:sz w:val="28"/>
          <w:szCs w:val="28"/>
        </w:rPr>
        <w:t xml:space="preserve">Пространство </w:t>
      </w:r>
      <w:proofErr w:type="spellStart"/>
      <w:r w:rsidRPr="00D73E48">
        <w:rPr>
          <w:rFonts w:ascii="Times New Roman" w:hAnsi="Times New Roman" w:cs="Times New Roman"/>
          <w:b/>
          <w:sz w:val="28"/>
          <w:szCs w:val="28"/>
        </w:rPr>
        <w:t>качествоориентированной</w:t>
      </w:r>
      <w:proofErr w:type="spellEnd"/>
      <w:r w:rsidRPr="00D73E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управленческой деятельности – </w:t>
      </w:r>
      <w:r>
        <w:rPr>
          <w:rFonts w:ascii="Times New Roman" w:hAnsi="Times New Roman" w:cs="Times New Roman"/>
          <w:sz w:val="28"/>
          <w:szCs w:val="28"/>
        </w:rPr>
        <w:t>противоречие между нормативно-задаваемыми требованиями к дошкольному образованию и реально существующим состоянием и результатами образовательного процесса в отдельно взятом дошкольном образовательном учреждении, а конечная цель этой деятельности – снятие такого противоречия.</w:t>
      </w:r>
    </w:p>
    <w:p w:rsidR="008A7328" w:rsidRPr="00321911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Профессионально-личностные достижения педагога – </w:t>
      </w:r>
      <w:r>
        <w:rPr>
          <w:rFonts w:ascii="Times New Roman" w:hAnsi="Times New Roman" w:cs="Times New Roman"/>
          <w:sz w:val="28"/>
          <w:szCs w:val="28"/>
        </w:rPr>
        <w:t>результаты, достигнутые педагогом в сфере профессиональной деятельности и осознаваемые им как успех.</w:t>
      </w:r>
    </w:p>
    <w:p w:rsidR="008A7328" w:rsidRPr="00321911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Процессная система управления качеством дошкольного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целостное объединение объектов: входа, процесса и входа.</w:t>
      </w:r>
    </w:p>
    <w:p w:rsidR="008A7328" w:rsidRPr="00321911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Самоценность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детства – </w:t>
      </w:r>
      <w:r>
        <w:rPr>
          <w:rFonts w:ascii="Times New Roman" w:hAnsi="Times New Roman" w:cs="Times New Roman"/>
          <w:sz w:val="28"/>
          <w:szCs w:val="28"/>
        </w:rPr>
        <w:t>непреходящее значение детства как уникального периода становления фундаментальных основ дальнейшего развития ребёнка.</w:t>
      </w:r>
    </w:p>
    <w:p w:rsidR="008A7328" w:rsidRPr="00321911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Свойства –</w:t>
      </w:r>
      <w:r>
        <w:rPr>
          <w:rFonts w:ascii="Times New Roman" w:hAnsi="Times New Roman" w:cs="Times New Roman"/>
          <w:sz w:val="28"/>
          <w:szCs w:val="28"/>
        </w:rPr>
        <w:t xml:space="preserve"> объективная особенность образования, характеризующая его процессуальную и результативную составляющее.</w:t>
      </w:r>
      <w:proofErr w:type="gramEnd"/>
    </w:p>
    <w:p w:rsidR="008A7328" w:rsidRPr="003B4F91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 управления качеством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процесса управления и органы управления качеством образования в дошкольном образовательном учреждении.</w:t>
      </w:r>
    </w:p>
    <w:p w:rsidR="008A7328" w:rsidRPr="003B4F91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качеством образования в дошкольном образовательном учреждении –</w:t>
      </w:r>
      <w:r>
        <w:rPr>
          <w:rFonts w:ascii="Times New Roman" w:hAnsi="Times New Roman" w:cs="Times New Roman"/>
          <w:sz w:val="28"/>
          <w:szCs w:val="28"/>
        </w:rPr>
        <w:t xml:space="preserve"> системно-комплексное, планомерное, активное воздействие на образовательный процесс с целью достижения его запланированного состояния и результатов.</w:t>
      </w:r>
    </w:p>
    <w:p w:rsidR="008A7328" w:rsidRPr="00BD3F9B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качеством развития –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субъектов управления, ориентированная на достижение повышенных значений показателей качества управляемого объекта.</w:t>
      </w:r>
    </w:p>
    <w:p w:rsidR="008A7328" w:rsidRPr="00BD3F9B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качеством функционирования –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субъектов управления, ориентированная на обеспечение стабилизации (достижение нормативных значений показателей качества и поддержание их на постоянном уровне) управляемого объекта.</w:t>
      </w:r>
    </w:p>
    <w:p w:rsidR="008A7328" w:rsidRPr="00BD3F9B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формирования качества образования в дошкольном образовательном учреждении –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обстоятельства, среда, в котором функционируют факторы.</w:t>
      </w:r>
    </w:p>
    <w:p w:rsidR="008A7328" w:rsidRPr="00BD3F9B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 формирования качества образования в дошкольном образовательном учреждении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 действующая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сила, вызывающая положительное или отрицательное изменение в состоянии управляемого объекта.</w:t>
      </w:r>
    </w:p>
    <w:p w:rsidR="008A7328" w:rsidRPr="00BD3F9B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реализуемые системой управления качеством –</w:t>
      </w:r>
      <w:r>
        <w:rPr>
          <w:rFonts w:ascii="Times New Roman" w:hAnsi="Times New Roman" w:cs="Times New Roman"/>
          <w:sz w:val="28"/>
          <w:szCs w:val="28"/>
        </w:rPr>
        <w:t xml:space="preserve"> роль, которую выполняет управленческая система в достижении качественного образования.</w:t>
      </w:r>
    </w:p>
    <w:p w:rsidR="008A7328" w:rsidRPr="00494CEE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функции дошкольного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функция, которые призваны выполнять система дошкольного образования для удовлетворения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ожиданий общества, реализации потребностей и возможностей ребёнка.</w:t>
      </w:r>
    </w:p>
    <w:p w:rsidR="008A7328" w:rsidRPr="00D73E48" w:rsidRDefault="008A7328" w:rsidP="008A732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 –</w:t>
      </w:r>
      <w:r>
        <w:rPr>
          <w:rFonts w:ascii="Times New Roman" w:hAnsi="Times New Roman" w:cs="Times New Roman"/>
          <w:sz w:val="28"/>
          <w:szCs w:val="28"/>
        </w:rPr>
        <w:t xml:space="preserve"> обобщённая мера качества, характеризующая достижение конечной цели; основной оператор оценки качества.</w:t>
      </w:r>
    </w:p>
    <w:p w:rsidR="00B335F7" w:rsidRDefault="00B335F7"/>
    <w:sectPr w:rsidR="00B335F7" w:rsidSect="00BD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703"/>
    <w:multiLevelType w:val="hybridMultilevel"/>
    <w:tmpl w:val="C07E22A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328"/>
    <w:rsid w:val="008A7328"/>
    <w:rsid w:val="00B3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2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A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A7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2015-12-13T19:18:00Z</dcterms:created>
  <dcterms:modified xsi:type="dcterms:W3CDTF">2015-12-13T19:22:00Z</dcterms:modified>
</cp:coreProperties>
</file>