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D7" w:rsidRPr="00E53EED" w:rsidRDefault="00E43891" w:rsidP="005F36D7">
      <w:pPr>
        <w:spacing w:after="0" w:line="216" w:lineRule="auto"/>
        <w:jc w:val="center"/>
        <w:rPr>
          <w:rFonts w:ascii="Monotype Corsiva" w:hAnsi="Monotype Corsiva"/>
        </w:rPr>
      </w:pPr>
      <w:r w:rsidRPr="00E53EED"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2ACF13" wp14:editId="2056F7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50760" cy="103314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103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6D7">
        <w:rPr>
          <w:rFonts w:ascii="Monotype Corsiva" w:hAnsi="Monotype Corsiva"/>
        </w:rPr>
        <w:t>М</w:t>
      </w:r>
      <w:r w:rsidR="005F36D7" w:rsidRPr="00E53EED">
        <w:rPr>
          <w:rFonts w:ascii="Monotype Corsiva" w:hAnsi="Monotype Corsiva"/>
        </w:rPr>
        <w:t>униципальное бюджетное образовательное учреждение</w:t>
      </w:r>
      <w:r w:rsidR="005F36D7" w:rsidRPr="00E53EED">
        <w:rPr>
          <w:rFonts w:ascii="Monotype Corsiva" w:hAnsi="Monotype Corsiva"/>
        </w:rPr>
        <w:br/>
        <w:t xml:space="preserve">Кондрашовская средняя общеобразовательная школа </w:t>
      </w: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  <w:r w:rsidRPr="00E53EED">
        <w:rPr>
          <w:rFonts w:ascii="Monotype Corsiva" w:hAnsi="Monotype Corsiva"/>
        </w:rPr>
        <w:t>Иловлинского муниципального района Волгоградской области</w:t>
      </w: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E43891" w:rsidP="005F36D7">
      <w:pPr>
        <w:spacing w:after="0" w:line="216" w:lineRule="auto"/>
        <w:jc w:val="center"/>
        <w:rPr>
          <w:rFonts w:ascii="Monotype Corsiva" w:hAnsi="Monotype Corsiv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E1C65" wp14:editId="16D40C3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06870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6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36D7" w:rsidRPr="005F36D7" w:rsidRDefault="005F36D7" w:rsidP="005F36D7">
                            <w:pPr>
                              <w:rPr>
                                <w:rFonts w:ascii="Heinrich Text" w:hAnsi="Heinrich Text"/>
                                <w:b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36D7">
                              <w:rPr>
                                <w:rFonts w:ascii="Heinrich Text" w:hAnsi="Heinrich Text"/>
                                <w:b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ВСТРЕЧА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84.15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" filled="f" stroked="f">
                <v:textbox>
                  <w:txbxContent>
                    <w:p w:rsidR="005F36D7" w:rsidRPr="005F36D7" w:rsidRDefault="005F36D7" w:rsidP="005F36D7">
                      <w:pPr>
                        <w:rPr>
                          <w:rFonts w:ascii="Heinrich Text" w:hAnsi="Heinrich Text"/>
                          <w:b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36D7">
                        <w:rPr>
                          <w:rFonts w:ascii="Heinrich Text" w:hAnsi="Heinrich Text"/>
                          <w:b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ВСТРЕЧА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</w:rPr>
      </w:pPr>
    </w:p>
    <w:p w:rsidR="005F36D7" w:rsidRDefault="005F36D7" w:rsidP="005F36D7">
      <w:pPr>
        <w:spacing w:after="0" w:line="216" w:lineRule="auto"/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Сценарий открытия </w:t>
      </w:r>
      <w:r>
        <w:rPr>
          <w:rFonts w:ascii="Monotype Corsiva" w:hAnsi="Monotype Corsiva"/>
          <w:sz w:val="56"/>
        </w:rPr>
        <w:br/>
        <w:t>недели технологии</w:t>
      </w:r>
    </w:p>
    <w:p w:rsidR="00E43891" w:rsidRDefault="00E43891" w:rsidP="005F36D7">
      <w:pPr>
        <w:spacing w:after="0" w:line="216" w:lineRule="auto"/>
        <w:jc w:val="center"/>
        <w:rPr>
          <w:rFonts w:ascii="Monotype Corsiva" w:hAnsi="Monotype Corsiva"/>
          <w:sz w:val="56"/>
        </w:rPr>
      </w:pPr>
    </w:p>
    <w:p w:rsidR="00E43891" w:rsidRDefault="00E43891" w:rsidP="005F36D7">
      <w:pPr>
        <w:spacing w:after="0" w:line="216" w:lineRule="auto"/>
        <w:jc w:val="center"/>
        <w:rPr>
          <w:rFonts w:ascii="Monotype Corsiva" w:hAnsi="Monotype Corsiva"/>
          <w:sz w:val="56"/>
        </w:rPr>
      </w:pP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</w:p>
    <w:p w:rsidR="00E43891" w:rsidRP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  <w:r w:rsidRPr="00E43891">
        <w:rPr>
          <w:rFonts w:ascii="Times New Roman" w:hAnsi="Times New Roman"/>
          <w:b/>
          <w:sz w:val="28"/>
          <w:szCs w:val="28"/>
        </w:rPr>
        <w:t xml:space="preserve">Разработала учитель технологии </w:t>
      </w:r>
    </w:p>
    <w:p w:rsidR="00E43891" w:rsidRP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  <w:r w:rsidRPr="00E43891">
        <w:rPr>
          <w:rFonts w:ascii="Times New Roman" w:hAnsi="Times New Roman"/>
          <w:b/>
          <w:sz w:val="28"/>
          <w:szCs w:val="28"/>
        </w:rPr>
        <w:t>Соломатникова</w:t>
      </w: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  <w:r w:rsidRPr="00E43891">
        <w:rPr>
          <w:rFonts w:ascii="Times New Roman" w:hAnsi="Times New Roman"/>
          <w:b/>
          <w:sz w:val="28"/>
          <w:szCs w:val="28"/>
        </w:rPr>
        <w:t>Светлана Владимировна</w:t>
      </w: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</w:p>
    <w:p w:rsid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</w:p>
    <w:p w:rsidR="00E43891" w:rsidRPr="00E43891" w:rsidRDefault="00E43891" w:rsidP="00E43891">
      <w:pPr>
        <w:widowControl w:val="0"/>
        <w:tabs>
          <w:tab w:val="left" w:pos="12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</w:t>
      </w:r>
    </w:p>
    <w:p w:rsidR="005F36D7" w:rsidRDefault="005F36D7" w:rsidP="00E43891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sectPr w:rsidR="005F36D7" w:rsidSect="005F36D7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0278F" w:rsidRPr="004F66CC" w:rsidRDefault="00C0278F" w:rsidP="00C0278F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4F66C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lastRenderedPageBreak/>
        <w:t>Открытие недели</w:t>
      </w:r>
    </w:p>
    <w:p w:rsidR="00860135" w:rsidRDefault="006F4D36" w:rsidP="00C0278F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78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Действующие лица:</w:t>
      </w:r>
      <w:r w:rsidRPr="00C0278F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4F66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Скоморохи </w:t>
      </w:r>
      <w:r w:rsidRPr="004F66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4F66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Царь Петр Первый </w:t>
      </w:r>
      <w:r w:rsidRPr="004F66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4F66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Матушка Боярыня</w:t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она встречает царя Петра хлебом-солью. Главная деталь — темный платок, плотно облегающий голову, и сверху меховой головной убор. Хлеб-соль подается на рушнике, рядом могут стоять девушки, в руках у одной из них икона.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7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Скоморох 1:</w:t>
      </w:r>
      <w:r w:rsidRPr="00C0278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027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027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Собирайся, народ!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 красная идет!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зимушку </w:t>
      </w:r>
      <w:proofErr w:type="gramStart"/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спровадить</w:t>
      </w:r>
      <w:proofErr w:type="gramEnd"/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Масленицу сладить!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Собирайся, </w:t>
      </w:r>
      <w:proofErr w:type="gramStart"/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</w:t>
      </w:r>
      <w:proofErr w:type="gramEnd"/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млад,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Выходите из палат.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поста одна неделя,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уж нам не до веселья.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что пой, гуляй, пляши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денечков от души!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7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Скоморох 2:</w:t>
      </w:r>
      <w:r w:rsidRPr="00C0278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027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027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Весна, весна красная!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Приди, весна, с радостью!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радостью, с огромной милостью.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льном большим,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корнем глубоким,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хлебом великим.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Весна, весна, на чем подошла?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чем подошла-подъехала?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«На </w:t>
      </w:r>
      <w:proofErr w:type="spellStart"/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сошечке</w:t>
      </w:r>
      <w:proofErr w:type="spellEnd"/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</w:t>
      </w:r>
      <w:proofErr w:type="spellStart"/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бороночке</w:t>
      </w:r>
      <w:proofErr w:type="spellEnd"/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веничке!»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7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Скоморох 3:</w:t>
      </w:r>
      <w:r w:rsidRPr="00C0278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027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027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gramStart"/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 тебе, господи,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поле — приросты,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гумне — примолот,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столе гущина,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закромах — спорынья,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Коровы — те дойны,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Сметаны — те толсты,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Сметану-то снимают —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Ложки ломают, </w:t>
      </w:r>
      <w:r w:rsidR="00334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окошко бросают,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ребята все подбирают!</w:t>
      </w:r>
      <w:proofErr w:type="gramEnd"/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праздничком!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67E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Звучит звон </w:t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колокол</w:t>
      </w:r>
    </w:p>
    <w:p w:rsidR="00860135" w:rsidRDefault="00860135" w:rsidP="00C0278F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бубенчики</w:t>
      </w:r>
      <w:bookmarkStart w:id="0" w:name="_GoBack"/>
      <w:bookmarkEnd w:id="0"/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Скоморохи: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 едет! Великий Петр! Царь-батюшка жалует к нам! Встречайте царя Петра!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 вместе с офицерами может подъехать на санях, запряженными лошадью</w:t>
      </w:r>
      <w:r w:rsidR="00B67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же просто подойти к месту проведения, где его ожидают с хлебом-солью.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Матушка-Боярыня (держит в руках рушник с караваем):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 пожаловать, царь-батюшка! С праздником! Отведайте хлеба-соли по русскому обычаю.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 и офицеры отламывают по кусочку каравая, солят, макая в солонку, не забыв при этом перекреститься и поцеловать икону, которую держит в руках одна из девушек.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Девушка (сопровождает процесс угощения хлебом-солью стихами):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ой, ты Масленица,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и ко двору въезжает,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да ты широкая,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ко двору въезжает.</w:t>
      </w:r>
      <w:proofErr w:type="gramEnd"/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Ах, вот девушки </w:t>
      </w:r>
      <w:proofErr w:type="spell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сустречают</w:t>
      </w:r>
      <w:proofErr w:type="spell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вот, красные, </w:t>
      </w:r>
      <w:proofErr w:type="spell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сустречают</w:t>
      </w:r>
      <w:proofErr w:type="spell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</w:t>
      </w:r>
      <w:proofErr w:type="gram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ты, Масленица,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Погостюй недельку,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 ты, широкая,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Погостюй другую!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Фольклорный ансамбль исполняет пе</w:t>
      </w:r>
      <w:r w:rsidR="00B67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сню «Пришла к нам Масленица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67E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Царь Петр (берет слово для приветствия </w:t>
      </w:r>
      <w:proofErr w:type="gram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собравшихся</w:t>
      </w:r>
      <w:proofErr w:type="gram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Россияне! Грядет Великий пост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числа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 месяца. 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 дней будет мясопуст, и увенчается он великим праздником Пасхи, Светлым Христовым воскресением. Ну а пока — Масленица, семь дней, с понедельника по воскресенье. Сегодня мы ее встретим, а в воскресенье, как водится, проводим. Если народ русский позволит, царь откроет Масленицу — веселый, потешный праздник. Дозволяете?!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Собравшиеся: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Дозволяем! Дозволяем!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 Петр: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весну кликать, будем урожай прочить. На салазках кататься, чем дальше — урожай лучше. На качелях качаться — пусть хлеба вырастут выше неба. Хлеб российский — слава народа русского! А государству нашему — великие свершения! Ну а пока — гуляй, народ православный, веселой тебе Масленицы!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Скоморохи и все собравшиеся: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Ура! Ура! Ура!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5-6 классы</w:t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исполняет песню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Пришла к нам Масленица</w:t>
      </w: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08C1" w:rsidRPr="00C0278F" w:rsidRDefault="00B67E0A" w:rsidP="008601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Скоморох 1:</w:t>
      </w:r>
      <w:r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желает состязаться —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салазках покататься?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садись и поезжай!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хлеба урожай!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66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Скоморох 2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Масленицу мы встречали,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Сыр с </w:t>
      </w:r>
      <w:proofErr w:type="spell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масельцем</w:t>
      </w:r>
      <w:proofErr w:type="spell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починали.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Скоморох 3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Блинами гору устилали,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Сверху маслом поливали.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Скоморох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Масленица на двор выезжала,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Девушки ее встречали.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Скоморох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Масленыя</w:t>
      </w:r>
      <w:proofErr w:type="spell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полизуха</w:t>
      </w:r>
      <w:proofErr w:type="spell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Растянися</w:t>
      </w:r>
      <w:proofErr w:type="spell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хоть до духа!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Скоморох 3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Белое молоко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Растянися</w:t>
      </w:r>
      <w:proofErr w:type="spell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далеко!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Скоморох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салазках мы катались,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качелях мы качались.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Скоморох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блинами объедались,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Медом, чаем </w:t>
      </w:r>
      <w:proofErr w:type="spellStart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оппивались</w:t>
      </w:r>
      <w:proofErr w:type="spellEnd"/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Скоморох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Расходиться нам пора —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0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 снова со двора!</w:t>
      </w:r>
      <w:r w:rsidR="006F4D36" w:rsidRPr="00C027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4D36" w:rsidRPr="00C0278F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3308C1" w:rsidRPr="00C0278F" w:rsidSect="004F66CC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inrich Text">
    <w:panose1 w:val="02000000000000000000"/>
    <w:charset w:val="CC"/>
    <w:family w:val="auto"/>
    <w:pitch w:val="variable"/>
    <w:sig w:usb0="800002AF" w:usb1="1000204A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1B203C"/>
    <w:rsid w:val="003308C1"/>
    <w:rsid w:val="00334F80"/>
    <w:rsid w:val="004F66CC"/>
    <w:rsid w:val="005F36D7"/>
    <w:rsid w:val="006F4D36"/>
    <w:rsid w:val="007301C1"/>
    <w:rsid w:val="00860135"/>
    <w:rsid w:val="00B13227"/>
    <w:rsid w:val="00B67E0A"/>
    <w:rsid w:val="00C0278F"/>
    <w:rsid w:val="00E4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2015-08-10T18:51:00Z</cp:lastPrinted>
  <dcterms:created xsi:type="dcterms:W3CDTF">2015-08-10T19:04:00Z</dcterms:created>
  <dcterms:modified xsi:type="dcterms:W3CDTF">2015-08-10T19:04:00Z</dcterms:modified>
</cp:coreProperties>
</file>