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D5" w:rsidRDefault="007D6BD5" w:rsidP="007D6BD5">
      <w:pPr>
        <w:autoSpaceDE w:val="0"/>
        <w:autoSpaceDN w:val="0"/>
        <w:adjustRightInd w:val="0"/>
        <w:ind w:left="-720" w:right="-211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ФОРМИРОВАНИЕ УНИВЕРСАЛЬНЫХ УЧЕБНЫХ ДЕЙСТВИЙ </w:t>
      </w:r>
    </w:p>
    <w:p w:rsidR="007D6BD5" w:rsidRDefault="007D6BD5" w:rsidP="007D6BD5">
      <w:pPr>
        <w:autoSpaceDE w:val="0"/>
        <w:autoSpaceDN w:val="0"/>
        <w:adjustRightInd w:val="0"/>
        <w:ind w:left="-720" w:right="-211"/>
        <w:jc w:val="center"/>
        <w:rPr>
          <w:sz w:val="28"/>
          <w:szCs w:val="28"/>
        </w:rPr>
      </w:pPr>
      <w:r>
        <w:rPr>
          <w:sz w:val="28"/>
          <w:szCs w:val="28"/>
        </w:rPr>
        <w:t>В НАЧАЛЬНОЙ ШКОЛЕ</w:t>
      </w:r>
    </w:p>
    <w:bookmarkEnd w:id="0"/>
    <w:p w:rsidR="007D6BD5" w:rsidRDefault="007D6BD5" w:rsidP="007D6BD5">
      <w:pPr>
        <w:autoSpaceDE w:val="0"/>
        <w:autoSpaceDN w:val="0"/>
        <w:adjustRightInd w:val="0"/>
        <w:ind w:left="-720" w:right="-211"/>
        <w:jc w:val="center"/>
        <w:rPr>
          <w:sz w:val="28"/>
          <w:szCs w:val="28"/>
        </w:rPr>
      </w:pPr>
    </w:p>
    <w:p w:rsidR="00672B3F" w:rsidRPr="00E335CE" w:rsidRDefault="00672B3F" w:rsidP="007D6BD5">
      <w:pPr>
        <w:autoSpaceDE w:val="0"/>
        <w:autoSpaceDN w:val="0"/>
        <w:adjustRightInd w:val="0"/>
        <w:ind w:left="-720" w:right="-211"/>
        <w:jc w:val="both"/>
        <w:rPr>
          <w:sz w:val="28"/>
          <w:szCs w:val="28"/>
        </w:rPr>
      </w:pPr>
      <w:r w:rsidRPr="00E335CE">
        <w:rPr>
          <w:sz w:val="28"/>
          <w:szCs w:val="28"/>
        </w:rPr>
        <w:t xml:space="preserve"> Современное общество характеризуется стремительным развитием науки и техники, созданием новых информационных технологий, коренным образом преобразующих жизнь людей. </w:t>
      </w:r>
    </w:p>
    <w:p w:rsidR="00672B3F" w:rsidRPr="00E335CE" w:rsidRDefault="00672B3F" w:rsidP="007D6BD5">
      <w:pPr>
        <w:ind w:left="-720" w:right="-211"/>
        <w:jc w:val="both"/>
        <w:rPr>
          <w:sz w:val="28"/>
          <w:szCs w:val="28"/>
        </w:rPr>
      </w:pPr>
      <w:r w:rsidRPr="00E335CE">
        <w:rPr>
          <w:sz w:val="28"/>
          <w:szCs w:val="28"/>
        </w:rPr>
        <w:t>Приоритетной целью школьного образования становится формирование умения учиться. Учащийся сам должен стать «архитектором и строителем» образовательного процесса.  Достижение данной цели становится возможным благодаря формированию системы универсальных учебных действий</w:t>
      </w:r>
      <w:proofErr w:type="gramStart"/>
      <w:r w:rsidRPr="00E335CE">
        <w:rPr>
          <w:sz w:val="28"/>
          <w:szCs w:val="28"/>
        </w:rPr>
        <w:t>.У</w:t>
      </w:r>
      <w:proofErr w:type="gramEnd"/>
      <w:r w:rsidRPr="00E335CE">
        <w:rPr>
          <w:sz w:val="28"/>
          <w:szCs w:val="28"/>
        </w:rPr>
        <w:t>ниверсальные учебные действия группируются в четыре основных блока:                1) личностные; 2) регулятивные; 3) коммуникативные действия;           4) познавательные</w:t>
      </w:r>
    </w:p>
    <w:p w:rsidR="00672B3F" w:rsidRPr="007D6BD5" w:rsidRDefault="00672B3F" w:rsidP="007D6BD5">
      <w:pPr>
        <w:pStyle w:val="1"/>
        <w:ind w:left="-720" w:right="-211"/>
        <w:jc w:val="both"/>
        <w:rPr>
          <w:rFonts w:ascii="Times New Roman" w:hAnsi="Times New Roman"/>
          <w:b/>
          <w:sz w:val="28"/>
          <w:szCs w:val="28"/>
        </w:rPr>
      </w:pPr>
      <w:r w:rsidRPr="007D6BD5">
        <w:rPr>
          <w:rFonts w:ascii="Times New Roman" w:hAnsi="Times New Roman"/>
          <w:sz w:val="28"/>
          <w:szCs w:val="28"/>
        </w:rPr>
        <w:t xml:space="preserve">         «</w:t>
      </w:r>
      <w:r w:rsidRPr="007D6BD5">
        <w:rPr>
          <w:rFonts w:ascii="Times New Roman" w:hAnsi="Times New Roman"/>
          <w:b/>
          <w:sz w:val="28"/>
          <w:szCs w:val="28"/>
        </w:rPr>
        <w:t xml:space="preserve">Формирование познавательных универсальных учебных действий на уроках математики в начальной школе». </w:t>
      </w:r>
    </w:p>
    <w:p w:rsidR="00672B3F" w:rsidRPr="007D6BD5" w:rsidRDefault="00672B3F" w:rsidP="007D6BD5">
      <w:pPr>
        <w:ind w:left="-720" w:right="-211"/>
        <w:jc w:val="both"/>
        <w:rPr>
          <w:b/>
          <w:i/>
          <w:sz w:val="28"/>
          <w:szCs w:val="28"/>
        </w:rPr>
      </w:pPr>
      <w:r w:rsidRPr="007D6BD5">
        <w:rPr>
          <w:b/>
          <w:sz w:val="28"/>
          <w:szCs w:val="28"/>
        </w:rPr>
        <w:t>Цель:</w:t>
      </w:r>
      <w:r w:rsidRPr="007D6BD5">
        <w:rPr>
          <w:sz w:val="28"/>
          <w:szCs w:val="28"/>
        </w:rPr>
        <w:t xml:space="preserve"> формирование познавательных универсальных учебных действий у младших школьников на уроках математики </w:t>
      </w:r>
      <w:r w:rsidRPr="00E335CE">
        <w:rPr>
          <w:sz w:val="28"/>
          <w:szCs w:val="28"/>
        </w:rPr>
        <w:t>для повышения качества образования.</w:t>
      </w:r>
    </w:p>
    <w:p w:rsidR="00672B3F" w:rsidRPr="007D6BD5" w:rsidRDefault="00672B3F" w:rsidP="007D6BD5">
      <w:pPr>
        <w:ind w:left="-720" w:right="-211" w:firstLine="360"/>
        <w:jc w:val="both"/>
        <w:rPr>
          <w:b/>
          <w:sz w:val="28"/>
          <w:szCs w:val="28"/>
        </w:rPr>
      </w:pPr>
      <w:r w:rsidRPr="007D6BD5">
        <w:rPr>
          <w:b/>
          <w:sz w:val="28"/>
          <w:szCs w:val="28"/>
        </w:rPr>
        <w:t xml:space="preserve">  Задачи: </w:t>
      </w:r>
    </w:p>
    <w:p w:rsidR="00672B3F" w:rsidRPr="007D6BD5" w:rsidRDefault="00672B3F" w:rsidP="007D6BD5">
      <w:pPr>
        <w:ind w:left="-720" w:right="-211" w:firstLine="360"/>
        <w:jc w:val="both"/>
        <w:rPr>
          <w:sz w:val="28"/>
          <w:szCs w:val="28"/>
        </w:rPr>
      </w:pPr>
      <w:r w:rsidRPr="007D6BD5">
        <w:rPr>
          <w:b/>
          <w:sz w:val="28"/>
          <w:szCs w:val="28"/>
        </w:rPr>
        <w:t xml:space="preserve">---  </w:t>
      </w:r>
      <w:r w:rsidRPr="007D6BD5">
        <w:rPr>
          <w:sz w:val="28"/>
          <w:szCs w:val="28"/>
        </w:rPr>
        <w:t xml:space="preserve">знакомство с методами изучения окружающего мира (наблюдение, сравнение, измерение, моделирование) и способами представления информации;  </w:t>
      </w:r>
    </w:p>
    <w:p w:rsidR="00672B3F" w:rsidRPr="007D6BD5" w:rsidRDefault="00672B3F" w:rsidP="007D6BD5">
      <w:pPr>
        <w:ind w:left="-720" w:right="-211" w:firstLine="709"/>
        <w:jc w:val="both"/>
        <w:rPr>
          <w:sz w:val="28"/>
          <w:szCs w:val="28"/>
        </w:rPr>
      </w:pPr>
      <w:r w:rsidRPr="007D6BD5">
        <w:rPr>
          <w:sz w:val="28"/>
          <w:szCs w:val="28"/>
        </w:rPr>
        <w:t>— формирование на доступном уровне умений работать с информацией, представленной в разных видах (текст, рисунок, схема, символическая запись, модель, таблица, диаграмма);</w:t>
      </w:r>
    </w:p>
    <w:p w:rsidR="00672B3F" w:rsidRPr="007D6BD5" w:rsidRDefault="00672B3F" w:rsidP="007D6BD5">
      <w:pPr>
        <w:ind w:left="-720" w:right="-211" w:firstLine="709"/>
        <w:jc w:val="both"/>
        <w:rPr>
          <w:sz w:val="28"/>
          <w:szCs w:val="28"/>
        </w:rPr>
      </w:pPr>
      <w:r w:rsidRPr="007D6BD5">
        <w:rPr>
          <w:sz w:val="28"/>
          <w:szCs w:val="28"/>
        </w:rPr>
        <w:t>— формирование на доступном уровне навыков самостоятельной познавательной деятельности;</w:t>
      </w:r>
    </w:p>
    <w:p w:rsidR="00672B3F" w:rsidRPr="007D6BD5" w:rsidRDefault="00672B3F" w:rsidP="007D6BD5">
      <w:pPr>
        <w:ind w:left="-720" w:right="-211" w:firstLine="709"/>
        <w:jc w:val="both"/>
        <w:rPr>
          <w:sz w:val="28"/>
          <w:szCs w:val="28"/>
        </w:rPr>
      </w:pPr>
      <w:r w:rsidRPr="007D6BD5">
        <w:rPr>
          <w:sz w:val="28"/>
          <w:szCs w:val="28"/>
        </w:rPr>
        <w:t>— 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познавательной деятельности и самооценки.</w:t>
      </w:r>
    </w:p>
    <w:p w:rsidR="00672B3F" w:rsidRPr="007D6BD5" w:rsidRDefault="00672B3F" w:rsidP="007D6BD5">
      <w:pPr>
        <w:ind w:left="-720" w:right="-211" w:firstLine="709"/>
        <w:jc w:val="both"/>
        <w:rPr>
          <w:kern w:val="2"/>
          <w:sz w:val="28"/>
          <w:szCs w:val="28"/>
        </w:rPr>
      </w:pPr>
      <w:r w:rsidRPr="007D6BD5">
        <w:rPr>
          <w:sz w:val="28"/>
          <w:szCs w:val="28"/>
        </w:rPr>
        <w:t xml:space="preserve">Умение учиться означает умение эффективно сотрудничать как с учителем, так и со сверстниками, умение и готовность вести диалог, искать решения, оказывать поддержку друг другу. </w:t>
      </w:r>
      <w:r w:rsidRPr="007D6BD5">
        <w:rPr>
          <w:rStyle w:val="a4"/>
          <w:b w:val="0"/>
          <w:sz w:val="28"/>
          <w:szCs w:val="28"/>
        </w:rPr>
        <w:t xml:space="preserve">Поэтому, организацию  учебной деятельности учащихся я строю на основе </w:t>
      </w:r>
      <w:proofErr w:type="spellStart"/>
      <w:r w:rsidRPr="007D6BD5">
        <w:rPr>
          <w:rStyle w:val="a4"/>
          <w:b w:val="0"/>
          <w:sz w:val="28"/>
          <w:szCs w:val="28"/>
        </w:rPr>
        <w:t>системно-деятельностного</w:t>
      </w:r>
      <w:proofErr w:type="spellEnd"/>
      <w:r w:rsidRPr="007D6BD5">
        <w:rPr>
          <w:rStyle w:val="a4"/>
          <w:b w:val="0"/>
          <w:sz w:val="28"/>
          <w:szCs w:val="28"/>
        </w:rPr>
        <w:t xml:space="preserve"> подхода и делаю опору</w:t>
      </w:r>
      <w:r w:rsidRPr="007D6BD5">
        <w:rPr>
          <w:kern w:val="2"/>
          <w:sz w:val="28"/>
          <w:szCs w:val="28"/>
        </w:rPr>
        <w:t xml:space="preserve"> на </w:t>
      </w:r>
      <w:r w:rsidRPr="007D6BD5">
        <w:rPr>
          <w:sz w:val="28"/>
          <w:szCs w:val="28"/>
        </w:rPr>
        <w:t xml:space="preserve">современные образовательные технологии </w:t>
      </w:r>
      <w:proofErr w:type="spellStart"/>
      <w:r w:rsidRPr="007D6BD5">
        <w:rPr>
          <w:sz w:val="28"/>
          <w:szCs w:val="28"/>
        </w:rPr>
        <w:t>деятельностного</w:t>
      </w:r>
      <w:proofErr w:type="spellEnd"/>
      <w:r w:rsidRPr="007D6BD5">
        <w:rPr>
          <w:sz w:val="28"/>
          <w:szCs w:val="28"/>
        </w:rPr>
        <w:t xml:space="preserve"> типа</w:t>
      </w:r>
      <w:r w:rsidRPr="007D6BD5">
        <w:rPr>
          <w:kern w:val="2"/>
          <w:sz w:val="28"/>
          <w:szCs w:val="28"/>
        </w:rPr>
        <w:t>:</w:t>
      </w:r>
    </w:p>
    <w:p w:rsidR="00672B3F" w:rsidRPr="007D6BD5" w:rsidRDefault="00672B3F" w:rsidP="007D6BD5">
      <w:pPr>
        <w:tabs>
          <w:tab w:val="left" w:pos="720"/>
          <w:tab w:val="left" w:pos="1260"/>
        </w:tabs>
        <w:autoSpaceDE w:val="0"/>
        <w:autoSpaceDN w:val="0"/>
        <w:adjustRightInd w:val="0"/>
        <w:ind w:left="-720" w:right="-211" w:firstLine="709"/>
        <w:jc w:val="both"/>
        <w:rPr>
          <w:kern w:val="2"/>
          <w:sz w:val="28"/>
          <w:szCs w:val="28"/>
        </w:rPr>
      </w:pPr>
      <w:r w:rsidRPr="007D6BD5">
        <w:rPr>
          <w:kern w:val="2"/>
          <w:sz w:val="28"/>
          <w:szCs w:val="28"/>
        </w:rPr>
        <w:tab/>
        <w:t xml:space="preserve">— проблемно-диалогическую технологию, </w:t>
      </w:r>
    </w:p>
    <w:p w:rsidR="00672B3F" w:rsidRPr="007D6BD5" w:rsidRDefault="00672B3F" w:rsidP="007D6BD5">
      <w:pPr>
        <w:tabs>
          <w:tab w:val="left" w:pos="720"/>
          <w:tab w:val="left" w:pos="1260"/>
        </w:tabs>
        <w:autoSpaceDE w:val="0"/>
        <w:autoSpaceDN w:val="0"/>
        <w:adjustRightInd w:val="0"/>
        <w:ind w:left="-720" w:right="-211" w:firstLine="709"/>
        <w:jc w:val="both"/>
        <w:rPr>
          <w:kern w:val="2"/>
          <w:sz w:val="28"/>
          <w:szCs w:val="28"/>
        </w:rPr>
      </w:pPr>
      <w:r w:rsidRPr="007D6BD5">
        <w:rPr>
          <w:kern w:val="2"/>
          <w:sz w:val="28"/>
          <w:szCs w:val="28"/>
        </w:rPr>
        <w:t xml:space="preserve">— технологию мини-исследования, </w:t>
      </w:r>
    </w:p>
    <w:p w:rsidR="00672B3F" w:rsidRPr="007D6BD5" w:rsidRDefault="00672B3F" w:rsidP="007D6BD5">
      <w:pPr>
        <w:tabs>
          <w:tab w:val="left" w:pos="720"/>
          <w:tab w:val="left" w:pos="1260"/>
        </w:tabs>
        <w:autoSpaceDE w:val="0"/>
        <w:autoSpaceDN w:val="0"/>
        <w:adjustRightInd w:val="0"/>
        <w:ind w:left="-720" w:right="-211" w:firstLine="709"/>
        <w:jc w:val="both"/>
        <w:rPr>
          <w:kern w:val="2"/>
          <w:sz w:val="28"/>
          <w:szCs w:val="28"/>
        </w:rPr>
      </w:pPr>
      <w:r w:rsidRPr="007D6BD5">
        <w:rPr>
          <w:kern w:val="2"/>
          <w:sz w:val="28"/>
          <w:szCs w:val="28"/>
        </w:rPr>
        <w:tab/>
        <w:t>— технологию организации проектной деятельности,</w:t>
      </w:r>
    </w:p>
    <w:p w:rsidR="00672B3F" w:rsidRPr="007D6BD5" w:rsidRDefault="00672B3F" w:rsidP="007D6BD5">
      <w:pPr>
        <w:tabs>
          <w:tab w:val="left" w:pos="720"/>
          <w:tab w:val="left" w:pos="1260"/>
        </w:tabs>
        <w:autoSpaceDE w:val="0"/>
        <w:autoSpaceDN w:val="0"/>
        <w:adjustRightInd w:val="0"/>
        <w:ind w:left="-720" w:right="-211" w:firstLine="709"/>
        <w:jc w:val="both"/>
        <w:rPr>
          <w:kern w:val="2"/>
          <w:sz w:val="28"/>
          <w:szCs w:val="28"/>
        </w:rPr>
      </w:pPr>
      <w:r w:rsidRPr="007D6BD5">
        <w:rPr>
          <w:kern w:val="2"/>
          <w:sz w:val="28"/>
          <w:szCs w:val="28"/>
        </w:rPr>
        <w:tab/>
        <w:t>— технологию оценивания образовательных достижений (учебных успехов).</w:t>
      </w:r>
    </w:p>
    <w:p w:rsidR="00672B3F" w:rsidRPr="007D6BD5" w:rsidRDefault="00672B3F" w:rsidP="007D6BD5">
      <w:pPr>
        <w:tabs>
          <w:tab w:val="left" w:pos="720"/>
          <w:tab w:val="left" w:pos="1260"/>
        </w:tabs>
        <w:autoSpaceDE w:val="0"/>
        <w:autoSpaceDN w:val="0"/>
        <w:adjustRightInd w:val="0"/>
        <w:ind w:left="-720" w:right="-211" w:firstLine="709"/>
        <w:jc w:val="both"/>
        <w:rPr>
          <w:kern w:val="2"/>
          <w:sz w:val="28"/>
          <w:szCs w:val="28"/>
        </w:rPr>
      </w:pPr>
      <w:r w:rsidRPr="007D6BD5">
        <w:rPr>
          <w:kern w:val="2"/>
          <w:sz w:val="28"/>
          <w:szCs w:val="28"/>
        </w:rPr>
        <w:t>---ИКТ-технологию.</w:t>
      </w:r>
    </w:p>
    <w:p w:rsidR="00672B3F" w:rsidRPr="007D6BD5" w:rsidRDefault="00672B3F" w:rsidP="007D6BD5">
      <w:pPr>
        <w:pStyle w:val="a3"/>
        <w:spacing w:before="0" w:beforeAutospacing="0" w:after="0" w:afterAutospacing="0"/>
        <w:ind w:left="-720" w:right="-211" w:firstLine="709"/>
        <w:jc w:val="both"/>
        <w:rPr>
          <w:sz w:val="28"/>
          <w:szCs w:val="28"/>
        </w:rPr>
      </w:pPr>
    </w:p>
    <w:p w:rsidR="00672B3F" w:rsidRPr="007D6BD5" w:rsidRDefault="00672B3F" w:rsidP="007D6BD5">
      <w:pPr>
        <w:autoSpaceDE w:val="0"/>
        <w:autoSpaceDN w:val="0"/>
        <w:adjustRightInd w:val="0"/>
        <w:ind w:left="-720" w:right="-211" w:firstLine="709"/>
        <w:jc w:val="both"/>
        <w:rPr>
          <w:sz w:val="28"/>
          <w:szCs w:val="28"/>
        </w:rPr>
      </w:pPr>
      <w:r w:rsidRPr="007D6BD5">
        <w:rPr>
          <w:sz w:val="28"/>
          <w:szCs w:val="28"/>
        </w:rPr>
        <w:t xml:space="preserve">Ведущая технология-информационно-коммуникационная. При изучении математики роль информационных технологий повышается в связи с тем, что они выступают как эффективное дидактическое средство, с помощью которого можно формировать индивидуальную образовательную траекторию учащихся. </w:t>
      </w:r>
    </w:p>
    <w:p w:rsidR="00672B3F" w:rsidRPr="007D6BD5" w:rsidRDefault="00672B3F" w:rsidP="007D6BD5">
      <w:pPr>
        <w:ind w:left="-720" w:right="-211"/>
        <w:jc w:val="both"/>
        <w:rPr>
          <w:sz w:val="28"/>
          <w:szCs w:val="28"/>
        </w:rPr>
      </w:pPr>
      <w:r w:rsidRPr="00E335CE">
        <w:rPr>
          <w:sz w:val="28"/>
          <w:szCs w:val="28"/>
        </w:rPr>
        <w:t>На уроках изучения нового материала я больше опираюсь на программы-учебники</w:t>
      </w:r>
      <w:r w:rsidRPr="007D6BD5">
        <w:rPr>
          <w:sz w:val="28"/>
          <w:szCs w:val="28"/>
        </w:rPr>
        <w:t xml:space="preserve"> (включающие мультимедийные и интерактивные курсы), </w:t>
      </w:r>
      <w:proofErr w:type="spellStart"/>
      <w:r w:rsidRPr="007D6BD5">
        <w:rPr>
          <w:sz w:val="28"/>
          <w:szCs w:val="28"/>
        </w:rPr>
        <w:t>видеоуроки</w:t>
      </w:r>
      <w:proofErr w:type="spellEnd"/>
      <w:r w:rsidRPr="007D6BD5">
        <w:rPr>
          <w:sz w:val="28"/>
          <w:szCs w:val="28"/>
        </w:rPr>
        <w:t xml:space="preserve">, справочники, </w:t>
      </w:r>
      <w:r w:rsidRPr="007D6BD5">
        <w:rPr>
          <w:sz w:val="28"/>
          <w:szCs w:val="28"/>
        </w:rPr>
        <w:lastRenderedPageBreak/>
        <w:t xml:space="preserve">энциклопедии. Считаю, что активное использование в учебном процессе информационно-коммуникационных технологий повышает эффективность обучения, позволяет содержательно и методически обогатить учебный процесс, разнообразить его, несомненно, является одним из условий достижения нового качества общего образования, повышает мотивацию учения, стимулирует познавательный интерес учащихся, увеличивает эффективность самостоятельной работы. </w:t>
      </w:r>
    </w:p>
    <w:p w:rsidR="00672B3F" w:rsidRPr="007D6BD5" w:rsidRDefault="00672B3F" w:rsidP="007D6BD5">
      <w:pPr>
        <w:autoSpaceDE w:val="0"/>
        <w:autoSpaceDN w:val="0"/>
        <w:adjustRightInd w:val="0"/>
        <w:ind w:left="-720" w:right="-211" w:firstLine="709"/>
        <w:jc w:val="both"/>
        <w:rPr>
          <w:sz w:val="28"/>
          <w:szCs w:val="28"/>
        </w:rPr>
      </w:pPr>
      <w:r w:rsidRPr="007D6BD5">
        <w:rPr>
          <w:b/>
          <w:bCs/>
          <w:i/>
          <w:sz w:val="28"/>
          <w:szCs w:val="28"/>
        </w:rPr>
        <w:t>Уроки конкретизации</w:t>
      </w:r>
      <w:r w:rsidRPr="007D6BD5">
        <w:rPr>
          <w:sz w:val="28"/>
          <w:szCs w:val="28"/>
        </w:rPr>
        <w:t xml:space="preserve"> позволяют ребенку отработать новый способ  действия. Эти уроки провожу в форме уроков - путешествий, тематических экскурсий, уроков- практикумов, групповых форм работы.   Для активизации учебной деятельности на уроке, помимо традиционной работы с учебником, применяю элементы игры: отгадывание ребусов, решение кроссвордов, и т.д., что позволяет детям развивать диалогическую и монологическую речи. Для детей младшего школьного возраста характерны яркость и непосредственность восприятия. Легкость вхождения в образы. Дети свободно вовлекаются в любую деятельность, особенно игровую. Поэтому игровая технология – самая актуальная при работе с 1-ми и 2-ми классами.</w:t>
      </w:r>
    </w:p>
    <w:p w:rsidR="00672B3F" w:rsidRPr="007D6BD5" w:rsidRDefault="00672B3F" w:rsidP="007D6BD5">
      <w:pPr>
        <w:ind w:left="-720" w:right="-211" w:firstLine="709"/>
        <w:jc w:val="both"/>
        <w:rPr>
          <w:sz w:val="28"/>
          <w:szCs w:val="28"/>
        </w:rPr>
      </w:pPr>
      <w:r w:rsidRPr="007D6BD5">
        <w:rPr>
          <w:sz w:val="28"/>
          <w:szCs w:val="28"/>
        </w:rPr>
        <w:t xml:space="preserve">В целях индивидуального подхода к обучению предлагаю учащимся </w:t>
      </w:r>
      <w:proofErr w:type="spellStart"/>
      <w:r w:rsidRPr="007D6BD5">
        <w:rPr>
          <w:sz w:val="28"/>
          <w:szCs w:val="28"/>
        </w:rPr>
        <w:t>разноуровневые</w:t>
      </w:r>
      <w:proofErr w:type="spellEnd"/>
      <w:r w:rsidRPr="007D6BD5">
        <w:rPr>
          <w:sz w:val="28"/>
          <w:szCs w:val="28"/>
        </w:rPr>
        <w:t xml:space="preserve"> задания, а так же задания, учитывающие разную скорость работы учащихся. </w:t>
      </w:r>
    </w:p>
    <w:p w:rsidR="00672B3F" w:rsidRPr="007D6BD5" w:rsidRDefault="00672B3F" w:rsidP="007D6BD5">
      <w:pPr>
        <w:autoSpaceDE w:val="0"/>
        <w:autoSpaceDN w:val="0"/>
        <w:adjustRightInd w:val="0"/>
        <w:ind w:left="-720" w:right="-211" w:firstLine="709"/>
        <w:jc w:val="both"/>
        <w:rPr>
          <w:sz w:val="28"/>
          <w:szCs w:val="28"/>
        </w:rPr>
      </w:pPr>
      <w:r w:rsidRPr="007D6BD5">
        <w:rPr>
          <w:sz w:val="28"/>
          <w:szCs w:val="28"/>
        </w:rPr>
        <w:t xml:space="preserve">Обязательным считаю применение </w:t>
      </w:r>
      <w:proofErr w:type="spellStart"/>
      <w:r w:rsidRPr="007D6BD5">
        <w:rPr>
          <w:sz w:val="28"/>
          <w:szCs w:val="28"/>
        </w:rPr>
        <w:t>здоровьесберегающих</w:t>
      </w:r>
      <w:proofErr w:type="spellEnd"/>
      <w:r w:rsidRPr="007D6BD5">
        <w:rPr>
          <w:sz w:val="28"/>
          <w:szCs w:val="28"/>
        </w:rPr>
        <w:t xml:space="preserve">  технологий: использование </w:t>
      </w:r>
      <w:proofErr w:type="spellStart"/>
      <w:r w:rsidRPr="007D6BD5">
        <w:rPr>
          <w:sz w:val="28"/>
          <w:szCs w:val="28"/>
        </w:rPr>
        <w:t>физминуток</w:t>
      </w:r>
      <w:proofErr w:type="spellEnd"/>
      <w:r w:rsidRPr="007D6BD5">
        <w:rPr>
          <w:sz w:val="28"/>
          <w:szCs w:val="28"/>
        </w:rPr>
        <w:t xml:space="preserve"> (дети охотно участвуют в проведении), психологических тренингов, динамических пауз, зарядки для глаз, дыхательную гимнастику.  Систематическая и целенаправленная работа с использованием </w:t>
      </w:r>
      <w:proofErr w:type="spellStart"/>
      <w:r w:rsidRPr="007D6BD5">
        <w:rPr>
          <w:sz w:val="28"/>
          <w:szCs w:val="28"/>
        </w:rPr>
        <w:t>здоровьесберегающих</w:t>
      </w:r>
      <w:proofErr w:type="spellEnd"/>
      <w:r w:rsidRPr="007D6BD5">
        <w:rPr>
          <w:sz w:val="28"/>
          <w:szCs w:val="28"/>
        </w:rPr>
        <w:t xml:space="preserve"> технологий помогает мне  добиваться  глубоких и прочных знаний, а главное вызывает интерес к математике.              </w:t>
      </w:r>
    </w:p>
    <w:p w:rsidR="00672B3F" w:rsidRPr="007D6BD5" w:rsidRDefault="00672B3F" w:rsidP="007D6BD5">
      <w:pPr>
        <w:autoSpaceDE w:val="0"/>
        <w:autoSpaceDN w:val="0"/>
        <w:adjustRightInd w:val="0"/>
        <w:ind w:left="-720" w:right="-211" w:firstLine="709"/>
        <w:jc w:val="both"/>
        <w:rPr>
          <w:sz w:val="28"/>
          <w:szCs w:val="28"/>
        </w:rPr>
      </w:pPr>
      <w:r w:rsidRPr="007D6BD5">
        <w:rPr>
          <w:b/>
          <w:bCs/>
          <w:i/>
          <w:sz w:val="28"/>
          <w:szCs w:val="28"/>
        </w:rPr>
        <w:t>Уроки рефлексии</w:t>
      </w:r>
      <w:r w:rsidRPr="007D6BD5">
        <w:rPr>
          <w:sz w:val="28"/>
          <w:szCs w:val="28"/>
        </w:rPr>
        <w:t xml:space="preserve"> позволяют ребенку самому оценить свой уровень понимания сконструированного понятия. Использую метод самостоятельности. Все допущенные ошибки анализируются. </w:t>
      </w:r>
    </w:p>
    <w:p w:rsidR="00672B3F" w:rsidRPr="007D6BD5" w:rsidRDefault="00672B3F" w:rsidP="007D6BD5">
      <w:pPr>
        <w:autoSpaceDE w:val="0"/>
        <w:autoSpaceDN w:val="0"/>
        <w:adjustRightInd w:val="0"/>
        <w:ind w:left="-720" w:right="-211" w:firstLine="709"/>
        <w:jc w:val="both"/>
        <w:rPr>
          <w:sz w:val="28"/>
          <w:szCs w:val="28"/>
        </w:rPr>
      </w:pPr>
      <w:r w:rsidRPr="007D6BD5">
        <w:rPr>
          <w:b/>
          <w:bCs/>
          <w:sz w:val="28"/>
          <w:szCs w:val="28"/>
        </w:rPr>
        <w:t xml:space="preserve">   Уроки контроля, </w:t>
      </w:r>
      <w:r w:rsidRPr="007D6BD5">
        <w:rPr>
          <w:sz w:val="28"/>
          <w:szCs w:val="28"/>
        </w:rPr>
        <w:t xml:space="preserve">позволяющие увидеть продвижение учащихся  </w:t>
      </w:r>
      <w:r w:rsidR="00733036" w:rsidRPr="007D6BD5">
        <w:rPr>
          <w:sz w:val="28"/>
          <w:szCs w:val="28"/>
        </w:rPr>
        <w:t xml:space="preserve">в </w:t>
      </w:r>
      <w:r w:rsidRPr="007D6BD5">
        <w:rPr>
          <w:sz w:val="28"/>
          <w:szCs w:val="28"/>
        </w:rPr>
        <w:t xml:space="preserve">учебном материале, провожу с помощью как </w:t>
      </w:r>
      <w:r w:rsidRPr="00E335CE">
        <w:rPr>
          <w:bCs/>
          <w:sz w:val="28"/>
          <w:szCs w:val="28"/>
        </w:rPr>
        <w:t>традиционных методов</w:t>
      </w:r>
      <w:r w:rsidRPr="007D6BD5">
        <w:rPr>
          <w:b/>
          <w:bCs/>
          <w:sz w:val="28"/>
          <w:szCs w:val="28"/>
        </w:rPr>
        <w:t xml:space="preserve"> </w:t>
      </w:r>
      <w:proofErr w:type="gramStart"/>
      <w:r w:rsidRPr="007D6BD5">
        <w:rPr>
          <w:sz w:val="28"/>
          <w:szCs w:val="28"/>
        </w:rPr>
        <w:t xml:space="preserve">( </w:t>
      </w:r>
      <w:proofErr w:type="gramEnd"/>
      <w:r w:rsidRPr="007D6BD5">
        <w:rPr>
          <w:sz w:val="28"/>
          <w:szCs w:val="28"/>
        </w:rPr>
        <w:t xml:space="preserve">контрольная, проверочная, </w:t>
      </w:r>
      <w:proofErr w:type="spellStart"/>
      <w:r w:rsidRPr="007D6BD5">
        <w:rPr>
          <w:sz w:val="28"/>
          <w:szCs w:val="28"/>
        </w:rPr>
        <w:t>срезовая</w:t>
      </w:r>
      <w:proofErr w:type="spellEnd"/>
      <w:r w:rsidRPr="007D6BD5">
        <w:rPr>
          <w:sz w:val="28"/>
          <w:szCs w:val="28"/>
        </w:rPr>
        <w:t xml:space="preserve">  работы, тестирование, математические диктанты) так и </w:t>
      </w:r>
      <w:r w:rsidRPr="00E335CE">
        <w:rPr>
          <w:bCs/>
          <w:sz w:val="28"/>
          <w:szCs w:val="28"/>
        </w:rPr>
        <w:t>нетрадиционных</w:t>
      </w:r>
      <w:r w:rsidRPr="007D6BD5">
        <w:rPr>
          <w:sz w:val="28"/>
          <w:szCs w:val="28"/>
        </w:rPr>
        <w:t xml:space="preserve"> в виде тематических игр «Математический поезд», «Умники и умницы и т. д. </w:t>
      </w:r>
    </w:p>
    <w:p w:rsidR="00D4001B" w:rsidRPr="007D6BD5" w:rsidRDefault="00D4001B" w:rsidP="007D6BD5">
      <w:pPr>
        <w:rPr>
          <w:sz w:val="28"/>
          <w:szCs w:val="28"/>
        </w:rPr>
      </w:pPr>
    </w:p>
    <w:p w:rsidR="00672B3F" w:rsidRPr="00E335CE" w:rsidRDefault="00672B3F" w:rsidP="007D6BD5">
      <w:pPr>
        <w:ind w:firstLine="709"/>
        <w:jc w:val="both"/>
        <w:rPr>
          <w:sz w:val="28"/>
          <w:szCs w:val="28"/>
        </w:rPr>
      </w:pPr>
      <w:r w:rsidRPr="00E335CE">
        <w:rPr>
          <w:sz w:val="28"/>
          <w:szCs w:val="28"/>
        </w:rPr>
        <w:t>Учебный предмет «Математика»</w:t>
      </w:r>
      <w:r w:rsidRPr="007D6BD5">
        <w:rPr>
          <w:sz w:val="28"/>
          <w:szCs w:val="28"/>
        </w:rPr>
        <w:t xml:space="preserve"> имеет большие потенциальные возможности для формирования всех видов УУД. Реализация этих возможностей на этапе начального математического </w:t>
      </w:r>
      <w:r w:rsidRPr="00E335CE">
        <w:rPr>
          <w:sz w:val="28"/>
          <w:szCs w:val="28"/>
        </w:rPr>
        <w:t xml:space="preserve">образования зависит от способов организации учебной деятельности младших школьников, которые позволяют не только обучать математике, но и воспитывать математикой, не только учить мыслям, но и учить мыслить. </w:t>
      </w:r>
    </w:p>
    <w:p w:rsidR="00672B3F" w:rsidRPr="007D6BD5" w:rsidRDefault="00672B3F" w:rsidP="007D6BD5">
      <w:pPr>
        <w:ind w:firstLine="709"/>
        <w:jc w:val="both"/>
        <w:rPr>
          <w:sz w:val="28"/>
          <w:szCs w:val="28"/>
        </w:rPr>
      </w:pPr>
      <w:r w:rsidRPr="007D6BD5">
        <w:rPr>
          <w:sz w:val="28"/>
          <w:szCs w:val="28"/>
        </w:rPr>
        <w:t xml:space="preserve">В связи с этим в начальном курсе математики реализован целый ряд </w:t>
      </w:r>
      <w:r w:rsidRPr="00E335CE">
        <w:rPr>
          <w:sz w:val="28"/>
          <w:szCs w:val="28"/>
        </w:rPr>
        <w:t>методических инноваций</w:t>
      </w:r>
      <w:r w:rsidRPr="007D6BD5">
        <w:rPr>
          <w:sz w:val="28"/>
          <w:szCs w:val="28"/>
        </w:rPr>
        <w:t>, связанных с логикой построения содержания курса</w:t>
      </w:r>
      <w:proofErr w:type="gramStart"/>
      <w:r w:rsidRPr="007D6BD5">
        <w:rPr>
          <w:sz w:val="28"/>
          <w:szCs w:val="28"/>
        </w:rPr>
        <w:t>,с</w:t>
      </w:r>
      <w:proofErr w:type="gramEnd"/>
      <w:r w:rsidRPr="007D6BD5">
        <w:rPr>
          <w:sz w:val="28"/>
          <w:szCs w:val="28"/>
        </w:rPr>
        <w:t xml:space="preserve"> формированием вычислительных навыков, с обучением младших школьников решению зада</w:t>
      </w:r>
      <w:r w:rsidRPr="007D6BD5">
        <w:rPr>
          <w:i/>
          <w:sz w:val="28"/>
          <w:szCs w:val="28"/>
        </w:rPr>
        <w:t xml:space="preserve">ч, </w:t>
      </w:r>
      <w:r w:rsidRPr="007D6BD5">
        <w:rPr>
          <w:sz w:val="28"/>
          <w:szCs w:val="28"/>
        </w:rPr>
        <w:t xml:space="preserve">с разработкой системы заданий, которые создают дидактические условия для формирования предметных и </w:t>
      </w:r>
      <w:proofErr w:type="spellStart"/>
      <w:r w:rsidRPr="007D6BD5">
        <w:rPr>
          <w:sz w:val="28"/>
          <w:szCs w:val="28"/>
        </w:rPr>
        <w:t>метапредметных</w:t>
      </w:r>
      <w:proofErr w:type="spellEnd"/>
      <w:r w:rsidRPr="007D6BD5">
        <w:rPr>
          <w:sz w:val="28"/>
          <w:szCs w:val="28"/>
        </w:rPr>
        <w:t xml:space="preserve"> умений в их тесной взаимосвязи.</w:t>
      </w:r>
    </w:p>
    <w:p w:rsidR="00672B3F" w:rsidRPr="007D6BD5" w:rsidRDefault="00672B3F" w:rsidP="007D6BD5">
      <w:pPr>
        <w:ind w:firstLine="709"/>
        <w:jc w:val="both"/>
        <w:rPr>
          <w:sz w:val="28"/>
          <w:szCs w:val="28"/>
        </w:rPr>
      </w:pPr>
      <w:r w:rsidRPr="007D6BD5">
        <w:rPr>
          <w:sz w:val="28"/>
          <w:szCs w:val="28"/>
        </w:rPr>
        <w:lastRenderedPageBreak/>
        <w:t xml:space="preserve">Основным средством формирования УУД в курсе математики являются </w:t>
      </w:r>
      <w:r w:rsidRPr="00E335CE">
        <w:rPr>
          <w:sz w:val="28"/>
          <w:szCs w:val="28"/>
        </w:rPr>
        <w:t>вариативные по формулировке учебные задания</w:t>
      </w:r>
      <w:r w:rsidRPr="007D6BD5">
        <w:rPr>
          <w:sz w:val="28"/>
          <w:szCs w:val="28"/>
        </w:rPr>
        <w:t xml:space="preserve"> (объясни, проверь, оцени, выбери, сравни, найди закономерность, верно ли утверждение, догадайся, наблюдай, сделай вывод), которые нацеливают обучающихся на выполнение различных видов деятельности, формируя тем самым умение действовать в соответствии с поставленной целью. Учебные задания побуждают детей анализировать объекты с целью выделения их существенных и несущественных признаков; выявлять их сходство и различие; проводить сравнение и классификацию по заданным или самостоятельно выделенным признакам (основаниям); устанавливать причинно- следственные связи; строить рассуждения в форме связи простых суждений об объекте, его структуре, свойствах; обобщать, т.е. осуществлять генерализацию для целого ряда единичных объектов на основе выделения сущностной связи. </w:t>
      </w:r>
    </w:p>
    <w:p w:rsidR="00672B3F" w:rsidRPr="007D6BD5" w:rsidRDefault="00672B3F" w:rsidP="007D6BD5">
      <w:pPr>
        <w:widowControl w:val="0"/>
        <w:ind w:firstLine="709"/>
        <w:jc w:val="both"/>
        <w:rPr>
          <w:sz w:val="28"/>
          <w:szCs w:val="28"/>
        </w:rPr>
      </w:pPr>
      <w:r w:rsidRPr="007D6BD5">
        <w:rPr>
          <w:sz w:val="28"/>
          <w:szCs w:val="28"/>
        </w:rPr>
        <w:t>Вариативность учебных заданий, опора на опыт ребёнка, включение в процесс обучения математике содержательных игровых ситуаций для овладения учащимися универсальными и предметными способами действий, коллективное обсуждение результатов самостоятельно выполненных учениками заданий оказывает положительное влияние на развитие познавательных интересов учащихся и способствует формированию у учащихся положительного отношения к школе (к процессу познания).</w:t>
      </w:r>
    </w:p>
    <w:p w:rsidR="00672B3F" w:rsidRPr="00E335CE" w:rsidRDefault="00672B3F" w:rsidP="007D6BD5">
      <w:pPr>
        <w:ind w:firstLine="709"/>
        <w:jc w:val="both"/>
        <w:rPr>
          <w:sz w:val="28"/>
          <w:szCs w:val="28"/>
        </w:rPr>
      </w:pPr>
      <w:proofErr w:type="gramStart"/>
      <w:r w:rsidRPr="007D6BD5">
        <w:rPr>
          <w:sz w:val="28"/>
          <w:szCs w:val="28"/>
        </w:rPr>
        <w:t>Вариативные учебные задания, представленные в каждой теме учебника целенаправленно формируют</w:t>
      </w:r>
      <w:proofErr w:type="gramEnd"/>
      <w:r w:rsidRPr="007D6BD5">
        <w:rPr>
          <w:sz w:val="28"/>
          <w:szCs w:val="28"/>
        </w:rPr>
        <w:t xml:space="preserve"> у детей весь комплекс УУД, который следует рассматривать как целостную систему, так как </w:t>
      </w:r>
      <w:r w:rsidRPr="00E335CE">
        <w:rPr>
          <w:sz w:val="28"/>
          <w:szCs w:val="28"/>
        </w:rPr>
        <w:t>происхождение и развитие каждого действия определяется его отношением с другими видами учебных действий, что и составляет сущность понятия «умение учиться».</w:t>
      </w:r>
    </w:p>
    <w:p w:rsidR="00672B3F" w:rsidRPr="007D6BD5" w:rsidRDefault="00672B3F" w:rsidP="007D6BD5">
      <w:pPr>
        <w:ind w:firstLine="709"/>
        <w:jc w:val="both"/>
        <w:rPr>
          <w:sz w:val="28"/>
          <w:szCs w:val="28"/>
        </w:rPr>
      </w:pPr>
      <w:r w:rsidRPr="007D6BD5">
        <w:rPr>
          <w:sz w:val="28"/>
          <w:szCs w:val="28"/>
        </w:rPr>
        <w:t xml:space="preserve">Не менее важным условием формирования УУД является </w:t>
      </w:r>
      <w:r w:rsidRPr="00E335CE">
        <w:rPr>
          <w:sz w:val="28"/>
          <w:szCs w:val="28"/>
        </w:rPr>
        <w:t xml:space="preserve">логика построения содержания курса </w:t>
      </w:r>
      <w:r w:rsidRPr="007D6BD5">
        <w:rPr>
          <w:sz w:val="28"/>
          <w:szCs w:val="28"/>
        </w:rPr>
        <w:t xml:space="preserve">математики. Он построен по тематическому принципу. Каждая следующая тема органически связана с </w:t>
      </w:r>
      <w:proofErr w:type="gramStart"/>
      <w:r w:rsidRPr="007D6BD5">
        <w:rPr>
          <w:sz w:val="28"/>
          <w:szCs w:val="28"/>
        </w:rPr>
        <w:t>предшествующими</w:t>
      </w:r>
      <w:proofErr w:type="gramEnd"/>
      <w:r w:rsidRPr="007D6BD5">
        <w:rPr>
          <w:sz w:val="28"/>
          <w:szCs w:val="28"/>
        </w:rPr>
        <w:t xml:space="preserve">, что позволяет осуществлять повторение ранее изученных понятий и способов действия в контексте нового содержания. </w:t>
      </w:r>
    </w:p>
    <w:p w:rsidR="00672B3F" w:rsidRPr="007D6BD5" w:rsidRDefault="00672B3F" w:rsidP="007D6BD5">
      <w:pPr>
        <w:ind w:firstLine="709"/>
        <w:jc w:val="both"/>
        <w:rPr>
          <w:sz w:val="28"/>
          <w:szCs w:val="28"/>
        </w:rPr>
      </w:pPr>
      <w:r w:rsidRPr="007D6BD5">
        <w:rPr>
          <w:sz w:val="28"/>
          <w:szCs w:val="28"/>
        </w:rPr>
        <w:t xml:space="preserve">Например, формирование </w:t>
      </w:r>
      <w:r w:rsidRPr="00E335CE">
        <w:rPr>
          <w:sz w:val="28"/>
          <w:szCs w:val="28"/>
        </w:rPr>
        <w:t xml:space="preserve">моделирования </w:t>
      </w:r>
      <w:r w:rsidRPr="007D6BD5">
        <w:rPr>
          <w:sz w:val="28"/>
          <w:szCs w:val="28"/>
        </w:rPr>
        <w:t xml:space="preserve">как УУД в курсе математики осуществляется поэтапно, </w:t>
      </w:r>
      <w:proofErr w:type="gramStart"/>
      <w:r w:rsidRPr="007D6BD5">
        <w:rPr>
          <w:sz w:val="28"/>
          <w:szCs w:val="28"/>
        </w:rPr>
        <w:t>учитывая возрастные особенности младших школьников и связано</w:t>
      </w:r>
      <w:proofErr w:type="gramEnd"/>
      <w:r w:rsidRPr="007D6BD5">
        <w:rPr>
          <w:sz w:val="28"/>
          <w:szCs w:val="28"/>
        </w:rPr>
        <w:t xml:space="preserve"> с изучением программного содержания.  Первые представления  о взаимосвязи предметной, вербальной и символической моделей формируются при изучении темы «Число и цифра».  Дети учатся устанавливать соответствие между различными моделями или выбирать из данных символических моделей ту, которая, например, соответствует данной предметной модели.</w:t>
      </w:r>
    </w:p>
    <w:p w:rsidR="00672B3F" w:rsidRPr="007D6BD5" w:rsidRDefault="00672B3F" w:rsidP="007D6BD5">
      <w:pPr>
        <w:ind w:firstLine="709"/>
        <w:jc w:val="both"/>
        <w:rPr>
          <w:sz w:val="28"/>
          <w:szCs w:val="28"/>
        </w:rPr>
      </w:pPr>
      <w:r w:rsidRPr="007D6BD5">
        <w:rPr>
          <w:sz w:val="28"/>
          <w:szCs w:val="28"/>
        </w:rPr>
        <w:t xml:space="preserve"> </w:t>
      </w:r>
      <w:r w:rsidRPr="00E335CE">
        <w:rPr>
          <w:sz w:val="28"/>
          <w:szCs w:val="28"/>
        </w:rPr>
        <w:t>Знакомство с отрезком и числовым лучом</w:t>
      </w:r>
      <w:r w:rsidRPr="007D6BD5">
        <w:rPr>
          <w:sz w:val="28"/>
          <w:szCs w:val="28"/>
        </w:rPr>
        <w:t xml:space="preserve"> позволяет использовать не только предметные, но и графические модели при сравнении чисел,  а также моделировать отношения чисел и величин с помощью схем, обозначая, например, данные числа и величины отрезками. </w:t>
      </w:r>
      <w:proofErr w:type="gramStart"/>
      <w:r w:rsidRPr="007D6BD5">
        <w:rPr>
          <w:sz w:val="28"/>
          <w:szCs w:val="28"/>
        </w:rPr>
        <w:t xml:space="preserve">Соотнесение вербальных (описание ситуации), предметных (изображение ситуации на рисунке), графических (изображение, например, сложения и вычитания на числовом луче) и символических моделей (запись числовых выражений, неравенств, </w:t>
      </w:r>
      <w:r w:rsidRPr="007D6BD5">
        <w:rPr>
          <w:sz w:val="28"/>
          <w:szCs w:val="28"/>
        </w:rPr>
        <w:lastRenderedPageBreak/>
        <w:t>равенств), их выбор, преобразование, конструирование создает дидактические условия для понимания и усвоения всеми учениками смысла изучаемых математических понятий (смысл действий сложения и вычитания, целое и части,, отношения «больше на…», «меньше на…»;</w:t>
      </w:r>
      <w:proofErr w:type="gramEnd"/>
      <w:r w:rsidRPr="007D6BD5">
        <w:rPr>
          <w:sz w:val="28"/>
          <w:szCs w:val="28"/>
        </w:rPr>
        <w:t xml:space="preserve"> отношения разностного сравнения «</w:t>
      </w:r>
      <w:proofErr w:type="gramStart"/>
      <w:r w:rsidRPr="007D6BD5">
        <w:rPr>
          <w:sz w:val="28"/>
          <w:szCs w:val="28"/>
        </w:rPr>
        <w:t>на сколько</w:t>
      </w:r>
      <w:proofErr w:type="gramEnd"/>
      <w:r w:rsidRPr="007D6BD5">
        <w:rPr>
          <w:sz w:val="28"/>
          <w:szCs w:val="28"/>
        </w:rPr>
        <w:t xml:space="preserve"> больше (меньше)?»  в их различных интерпретациях, что является необходимым условием для формирования общего умения решать текстовые задачи.</w:t>
      </w:r>
    </w:p>
    <w:p w:rsidR="00672B3F" w:rsidRPr="007D6BD5" w:rsidRDefault="00672B3F" w:rsidP="007D6BD5">
      <w:pPr>
        <w:jc w:val="both"/>
        <w:rPr>
          <w:sz w:val="28"/>
          <w:szCs w:val="28"/>
        </w:rPr>
      </w:pPr>
      <w:r w:rsidRPr="007D6BD5">
        <w:rPr>
          <w:sz w:val="28"/>
          <w:szCs w:val="28"/>
        </w:rPr>
        <w:t>Используются комплекты карточек разрядных чисел</w:t>
      </w:r>
      <w:r w:rsidRPr="007D6BD5">
        <w:rPr>
          <w:i/>
          <w:iCs/>
          <w:sz w:val="28"/>
          <w:szCs w:val="28"/>
        </w:rPr>
        <w:t xml:space="preserve">. </w:t>
      </w:r>
      <w:r w:rsidRPr="007D6BD5">
        <w:rPr>
          <w:sz w:val="28"/>
          <w:szCs w:val="28"/>
        </w:rPr>
        <w:t>Компле</w:t>
      </w:r>
      <w:proofErr w:type="gramStart"/>
      <w:r w:rsidRPr="007D6BD5">
        <w:rPr>
          <w:sz w:val="28"/>
          <w:szCs w:val="28"/>
        </w:rPr>
        <w:t>кт вкл</w:t>
      </w:r>
      <w:proofErr w:type="gramEnd"/>
      <w:r w:rsidRPr="007D6BD5">
        <w:rPr>
          <w:sz w:val="28"/>
          <w:szCs w:val="28"/>
        </w:rPr>
        <w:t xml:space="preserve">ючает в себя карточки единиц, десятков и карточки сотен. </w:t>
      </w:r>
    </w:p>
    <w:p w:rsidR="00672B3F" w:rsidRPr="007D6BD5" w:rsidRDefault="00672B3F" w:rsidP="007D6BD5">
      <w:pPr>
        <w:ind w:firstLine="709"/>
        <w:jc w:val="both"/>
        <w:rPr>
          <w:sz w:val="28"/>
          <w:szCs w:val="28"/>
        </w:rPr>
      </w:pPr>
      <w:r w:rsidRPr="007D6BD5">
        <w:rPr>
          <w:sz w:val="28"/>
          <w:szCs w:val="28"/>
        </w:rPr>
        <w:t xml:space="preserve">В свою очередь схемы являются эффективным средством овладения общим </w:t>
      </w:r>
      <w:r w:rsidRPr="00E335CE">
        <w:rPr>
          <w:sz w:val="28"/>
          <w:szCs w:val="28"/>
        </w:rPr>
        <w:t>умением решения текстовых задач</w:t>
      </w:r>
      <w:r w:rsidRPr="007D6BD5">
        <w:rPr>
          <w:sz w:val="28"/>
          <w:szCs w:val="28"/>
        </w:rPr>
        <w:t xml:space="preserve">, которое в ФГОС  отнесено в раздел «Познавательные универсальные учебные действия». Таким образом, процесс овладения младшим школьником общим умением решать текстовые задачи также вносит большой вклад в формирование УУД. </w:t>
      </w:r>
    </w:p>
    <w:p w:rsidR="00672B3F" w:rsidRPr="007D6BD5" w:rsidRDefault="00672B3F" w:rsidP="007D6BD5">
      <w:pPr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</w:p>
    <w:p w:rsidR="00672B3F" w:rsidRPr="007D6BD5" w:rsidRDefault="00672B3F" w:rsidP="007D6BD5">
      <w:pPr>
        <w:widowControl w:val="0"/>
        <w:ind w:firstLine="709"/>
        <w:jc w:val="both"/>
        <w:rPr>
          <w:sz w:val="28"/>
          <w:szCs w:val="28"/>
        </w:rPr>
      </w:pPr>
      <w:r w:rsidRPr="007D6BD5">
        <w:rPr>
          <w:sz w:val="28"/>
          <w:szCs w:val="28"/>
        </w:rPr>
        <w:t xml:space="preserve">На всех этапах усвоения математического содержания (кроме контроля) приоритетная роль отводится обучающим заданиям. Они могут выполняться как фронтально, так и в процессе самостоятельной работы </w:t>
      </w:r>
      <w:r w:rsidRPr="007D6BD5">
        <w:rPr>
          <w:b/>
          <w:sz w:val="28"/>
          <w:szCs w:val="28"/>
        </w:rPr>
        <w:t>в парах</w:t>
      </w:r>
      <w:r w:rsidRPr="007D6BD5">
        <w:rPr>
          <w:sz w:val="28"/>
          <w:szCs w:val="28"/>
        </w:rPr>
        <w:t xml:space="preserve"> или индивидуально.</w:t>
      </w:r>
    </w:p>
    <w:p w:rsidR="00672B3F" w:rsidRPr="007D6BD5" w:rsidRDefault="00672B3F" w:rsidP="007D6BD5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7D6BD5">
        <w:rPr>
          <w:sz w:val="28"/>
          <w:szCs w:val="28"/>
        </w:rPr>
        <w:t xml:space="preserve">Важно, чтобы полученные результаты самостоятельной работы (как верные, так и неверные) обсуждались коллективно и создавали условия для общения детей не только с учителем, но и друг с другом, что важно для формирования </w:t>
      </w:r>
      <w:r w:rsidRPr="007D6BD5">
        <w:rPr>
          <w:b/>
          <w:sz w:val="28"/>
          <w:szCs w:val="28"/>
        </w:rPr>
        <w:t>коммуникативных</w:t>
      </w:r>
      <w:r w:rsidRPr="007D6BD5">
        <w:rPr>
          <w:sz w:val="28"/>
          <w:szCs w:val="28"/>
        </w:rPr>
        <w:t xml:space="preserve"> УУД (умения слышать, слушать и понимать партнёра, планировать и согласованно выполнять совместную деятельность, распределять роли, взаимно контролировать действия друг друга и уметь договариваться учитывать позицию собеседника).</w:t>
      </w:r>
      <w:proofErr w:type="gramEnd"/>
      <w:r w:rsidRPr="007D6BD5">
        <w:rPr>
          <w:sz w:val="28"/>
          <w:szCs w:val="28"/>
        </w:rPr>
        <w:t xml:space="preserve"> 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672B3F" w:rsidRPr="007D6BD5" w:rsidRDefault="00672B3F" w:rsidP="007D6BD5">
      <w:pPr>
        <w:widowControl w:val="0"/>
        <w:ind w:firstLine="709"/>
        <w:jc w:val="both"/>
        <w:rPr>
          <w:sz w:val="28"/>
          <w:szCs w:val="28"/>
        </w:rPr>
      </w:pPr>
      <w:r w:rsidRPr="007D6BD5">
        <w:rPr>
          <w:sz w:val="28"/>
          <w:szCs w:val="28"/>
        </w:rPr>
        <w:t xml:space="preserve">В процессе такой работы формируются умения: контролировать, оценивать свои действия и вносить соответствующие коррективы в их выполнение. При этом необходимо, чтобы учитель активно включался в процесс обсуждения. Для этой цели могут быть использованы различные методические приёмы: организация целенаправленного наблюдения; анализ математических объектов с различных точек зрения; установление соответствия между предметной-вербальной-графической-символической моделями; предложение заведомо неверного способа выполнения задания-«ловушки»; сравнение данного задания </w:t>
      </w:r>
      <w:proofErr w:type="gramStart"/>
      <w:r w:rsidRPr="007D6BD5">
        <w:rPr>
          <w:sz w:val="28"/>
          <w:szCs w:val="28"/>
        </w:rPr>
        <w:t>с</w:t>
      </w:r>
      <w:proofErr w:type="gramEnd"/>
      <w:r w:rsidRPr="007D6BD5">
        <w:rPr>
          <w:sz w:val="28"/>
          <w:szCs w:val="28"/>
        </w:rPr>
        <w:t xml:space="preserve"> </w:t>
      </w:r>
      <w:proofErr w:type="gramStart"/>
      <w:r w:rsidRPr="007D6BD5">
        <w:rPr>
          <w:sz w:val="28"/>
          <w:szCs w:val="28"/>
        </w:rPr>
        <w:t>другим</w:t>
      </w:r>
      <w:proofErr w:type="gramEnd"/>
      <w:r w:rsidRPr="007D6BD5">
        <w:rPr>
          <w:sz w:val="28"/>
          <w:szCs w:val="28"/>
        </w:rPr>
        <w:t>, которое представляет собой ориентировочную основу; обсуждение различных способов действий. При этом дети учатся правилам работы в группе (паре), прививаются умения осознанности и критичности своих действий.</w:t>
      </w:r>
    </w:p>
    <w:p w:rsidR="00672B3F" w:rsidRPr="007D6BD5" w:rsidRDefault="00672B3F" w:rsidP="007D6BD5">
      <w:pPr>
        <w:jc w:val="both"/>
        <w:rPr>
          <w:b/>
          <w:bCs/>
          <w:sz w:val="28"/>
          <w:szCs w:val="28"/>
        </w:rPr>
      </w:pPr>
      <w:r w:rsidRPr="007D6BD5">
        <w:rPr>
          <w:sz w:val="28"/>
          <w:szCs w:val="28"/>
        </w:rPr>
        <w:tab/>
        <w:t xml:space="preserve">В процессе изучения математики осуществляется знакомство с математическим языком, формируются речевые умения: дети учатся высказывать суждения с использованием математических терминов и понятий, формулировать вопросы и ответы в ходе выполнения задания, </w:t>
      </w:r>
      <w:r w:rsidRPr="007D6BD5">
        <w:rPr>
          <w:sz w:val="28"/>
          <w:szCs w:val="28"/>
        </w:rPr>
        <w:lastRenderedPageBreak/>
        <w:t xml:space="preserve">доказательства верности или неверности выполненного действия, обосновывают этапы решения учебной задачи. </w:t>
      </w:r>
    </w:p>
    <w:p w:rsidR="00672B3F" w:rsidRPr="007D6BD5" w:rsidRDefault="00672B3F" w:rsidP="007D6BD5">
      <w:pPr>
        <w:jc w:val="both"/>
        <w:rPr>
          <w:sz w:val="28"/>
          <w:szCs w:val="28"/>
        </w:rPr>
      </w:pPr>
      <w:r w:rsidRPr="007D6BD5">
        <w:rPr>
          <w:sz w:val="28"/>
          <w:szCs w:val="28"/>
          <w:u w:val="single"/>
        </w:rPr>
        <w:t xml:space="preserve">1. Коммуникативные УУД формируются, когда: </w:t>
      </w:r>
    </w:p>
    <w:p w:rsidR="00672B3F" w:rsidRPr="007D6BD5" w:rsidRDefault="00672B3F" w:rsidP="007D6BD5">
      <w:pPr>
        <w:jc w:val="both"/>
        <w:rPr>
          <w:sz w:val="28"/>
          <w:szCs w:val="28"/>
        </w:rPr>
      </w:pPr>
      <w:r w:rsidRPr="007D6BD5">
        <w:rPr>
          <w:rFonts w:ascii="Cambria Math" w:hAnsi="Cambria Math"/>
          <w:sz w:val="28"/>
          <w:szCs w:val="28"/>
        </w:rPr>
        <w:t>‐</w:t>
      </w:r>
      <w:r w:rsidRPr="007D6BD5">
        <w:rPr>
          <w:sz w:val="28"/>
          <w:szCs w:val="28"/>
        </w:rPr>
        <w:t xml:space="preserve"> ученик учится отвечать на вопросы; </w:t>
      </w:r>
    </w:p>
    <w:p w:rsidR="00672B3F" w:rsidRPr="007D6BD5" w:rsidRDefault="00672B3F" w:rsidP="007D6BD5">
      <w:pPr>
        <w:jc w:val="both"/>
        <w:rPr>
          <w:sz w:val="28"/>
          <w:szCs w:val="28"/>
        </w:rPr>
      </w:pPr>
      <w:r w:rsidRPr="007D6BD5">
        <w:rPr>
          <w:rFonts w:ascii="Cambria Math" w:hAnsi="Cambria Math"/>
          <w:sz w:val="28"/>
          <w:szCs w:val="28"/>
        </w:rPr>
        <w:t>‐</w:t>
      </w:r>
      <w:r w:rsidRPr="007D6BD5">
        <w:rPr>
          <w:sz w:val="28"/>
          <w:szCs w:val="28"/>
        </w:rPr>
        <w:t xml:space="preserve"> ученик учится задавать вопросы; </w:t>
      </w:r>
    </w:p>
    <w:p w:rsidR="00672B3F" w:rsidRPr="007D6BD5" w:rsidRDefault="00672B3F" w:rsidP="007D6BD5">
      <w:pPr>
        <w:jc w:val="both"/>
        <w:rPr>
          <w:sz w:val="28"/>
          <w:szCs w:val="28"/>
        </w:rPr>
      </w:pPr>
      <w:r w:rsidRPr="007D6BD5">
        <w:rPr>
          <w:rFonts w:ascii="Cambria Math" w:hAnsi="Cambria Math"/>
          <w:sz w:val="28"/>
          <w:szCs w:val="28"/>
        </w:rPr>
        <w:t>‐</w:t>
      </w:r>
      <w:r w:rsidRPr="007D6BD5">
        <w:rPr>
          <w:sz w:val="28"/>
          <w:szCs w:val="28"/>
        </w:rPr>
        <w:t xml:space="preserve"> ученик учится вести диалог; </w:t>
      </w:r>
    </w:p>
    <w:p w:rsidR="00672B3F" w:rsidRPr="007D6BD5" w:rsidRDefault="00672B3F" w:rsidP="007D6BD5">
      <w:pPr>
        <w:jc w:val="both"/>
        <w:rPr>
          <w:sz w:val="28"/>
          <w:szCs w:val="28"/>
        </w:rPr>
      </w:pPr>
      <w:r w:rsidRPr="007D6BD5">
        <w:rPr>
          <w:rFonts w:ascii="Cambria Math" w:hAnsi="Cambria Math"/>
          <w:sz w:val="28"/>
          <w:szCs w:val="28"/>
        </w:rPr>
        <w:t>‐</w:t>
      </w:r>
      <w:r w:rsidRPr="007D6BD5">
        <w:rPr>
          <w:sz w:val="28"/>
          <w:szCs w:val="28"/>
        </w:rPr>
        <w:t xml:space="preserve"> ученик учится пересказывать сюжет; </w:t>
      </w:r>
    </w:p>
    <w:p w:rsidR="00672B3F" w:rsidRPr="007D6BD5" w:rsidRDefault="00672B3F" w:rsidP="007D6BD5">
      <w:pPr>
        <w:jc w:val="both"/>
        <w:rPr>
          <w:sz w:val="28"/>
          <w:szCs w:val="28"/>
        </w:rPr>
      </w:pPr>
      <w:r w:rsidRPr="007D6BD5">
        <w:rPr>
          <w:rFonts w:ascii="Cambria Math" w:hAnsi="Cambria Math"/>
          <w:sz w:val="28"/>
          <w:szCs w:val="28"/>
        </w:rPr>
        <w:t>‐</w:t>
      </w:r>
      <w:r w:rsidRPr="007D6BD5">
        <w:rPr>
          <w:sz w:val="28"/>
          <w:szCs w:val="28"/>
        </w:rPr>
        <w:t xml:space="preserve"> учащихся учат слушать – перед этим учитель обычно говорит: «Слушаем внимательно».</w:t>
      </w:r>
    </w:p>
    <w:p w:rsidR="00672B3F" w:rsidRPr="007D6BD5" w:rsidRDefault="00672B3F" w:rsidP="007D6BD5">
      <w:pPr>
        <w:jc w:val="both"/>
        <w:rPr>
          <w:sz w:val="28"/>
          <w:szCs w:val="28"/>
        </w:rPr>
      </w:pPr>
      <w:r w:rsidRPr="007D6BD5">
        <w:rPr>
          <w:sz w:val="28"/>
          <w:szCs w:val="28"/>
        </w:rPr>
        <w:tab/>
        <w:t xml:space="preserve">Изучение математики способствует формированию таких </w:t>
      </w:r>
      <w:r w:rsidRPr="007D6BD5">
        <w:rPr>
          <w:b/>
          <w:sz w:val="28"/>
          <w:szCs w:val="28"/>
        </w:rPr>
        <w:t>личностных</w:t>
      </w:r>
      <w:r w:rsidRPr="007D6BD5">
        <w:rPr>
          <w:sz w:val="28"/>
          <w:szCs w:val="28"/>
        </w:rPr>
        <w:t xml:space="preserve"> качеств, как любознательность, трудолюбие, способность к организации своей деятельности и к преодолению трудностей, целеустремлённость и настойчивость в достижении цели, умение слушать и слышать собеседника, обосновывать свою позицию, высказывать свое мнение.</w:t>
      </w:r>
    </w:p>
    <w:p w:rsidR="00672B3F" w:rsidRPr="007D6BD5" w:rsidRDefault="00672B3F" w:rsidP="007D6BD5">
      <w:pPr>
        <w:jc w:val="both"/>
        <w:rPr>
          <w:sz w:val="28"/>
          <w:szCs w:val="28"/>
        </w:rPr>
      </w:pPr>
      <w:r w:rsidRPr="007D6BD5">
        <w:rPr>
          <w:sz w:val="28"/>
          <w:szCs w:val="28"/>
        </w:rPr>
        <w:tab/>
        <w:t xml:space="preserve">Основным на уроках математики в сфере личностных УУД считаю действие </w:t>
      </w:r>
      <w:proofErr w:type="spellStart"/>
      <w:r w:rsidRPr="007D6BD5">
        <w:rPr>
          <w:sz w:val="28"/>
          <w:szCs w:val="28"/>
        </w:rPr>
        <w:t>смыслообразования</w:t>
      </w:r>
      <w:proofErr w:type="spellEnd"/>
      <w:r w:rsidRPr="007D6BD5">
        <w:rPr>
          <w:sz w:val="28"/>
          <w:szCs w:val="28"/>
        </w:rPr>
        <w:t xml:space="preserve">, т. е. установление связи между целью учебной деятельности и ее мотивом, другими словами, между результатом учения, и тем, что побуждает деятельность, ради чего она осуществляется. Ученик должен задаваться вопросом о том, «какое значение, смысл имеет для меня учение, изучаемый предмет, материал», и уметь находить ответ на него; </w:t>
      </w:r>
    </w:p>
    <w:p w:rsidR="00672B3F" w:rsidRPr="007D6BD5" w:rsidRDefault="00672B3F" w:rsidP="007D6BD5">
      <w:pPr>
        <w:jc w:val="both"/>
        <w:rPr>
          <w:sz w:val="28"/>
          <w:szCs w:val="28"/>
        </w:rPr>
      </w:pPr>
      <w:r w:rsidRPr="007D6BD5">
        <w:rPr>
          <w:sz w:val="28"/>
          <w:szCs w:val="28"/>
          <w:u w:val="single"/>
        </w:rPr>
        <w:t xml:space="preserve">Личностные УУД формируются, когда: </w:t>
      </w:r>
    </w:p>
    <w:p w:rsidR="00672B3F" w:rsidRPr="007D6BD5" w:rsidRDefault="00672B3F" w:rsidP="007D6BD5">
      <w:pPr>
        <w:jc w:val="both"/>
        <w:rPr>
          <w:sz w:val="28"/>
          <w:szCs w:val="28"/>
        </w:rPr>
      </w:pPr>
      <w:r w:rsidRPr="007D6BD5">
        <w:rPr>
          <w:rFonts w:ascii="Cambria Math" w:hAnsi="Cambria Math"/>
          <w:sz w:val="28"/>
          <w:szCs w:val="28"/>
        </w:rPr>
        <w:t>‐</w:t>
      </w:r>
      <w:r w:rsidRPr="007D6BD5">
        <w:rPr>
          <w:sz w:val="28"/>
          <w:szCs w:val="28"/>
        </w:rPr>
        <w:t xml:space="preserve"> учитель задает вопросы, способствующие созданию мотивации, т.е., </w:t>
      </w:r>
      <w:proofErr w:type="gramStart"/>
      <w:r w:rsidRPr="007D6BD5">
        <w:rPr>
          <w:sz w:val="28"/>
          <w:szCs w:val="28"/>
        </w:rPr>
        <w:t>вопрос</w:t>
      </w:r>
      <w:proofErr w:type="gramEnd"/>
      <w:r w:rsidRPr="007D6BD5">
        <w:rPr>
          <w:sz w:val="28"/>
          <w:szCs w:val="28"/>
        </w:rPr>
        <w:t xml:space="preserve"> направлен непосредственно на формирования интереса, любознательности учащихся. Например: «Как бы вы поступили…»; «Что бы вы сделали…»; </w:t>
      </w:r>
    </w:p>
    <w:p w:rsidR="00672B3F" w:rsidRPr="007D6BD5" w:rsidRDefault="00672B3F" w:rsidP="007D6BD5">
      <w:pPr>
        <w:jc w:val="both"/>
        <w:rPr>
          <w:sz w:val="28"/>
          <w:szCs w:val="28"/>
        </w:rPr>
      </w:pPr>
      <w:r w:rsidRPr="007D6BD5">
        <w:rPr>
          <w:rFonts w:ascii="Cambria Math" w:hAnsi="Cambria Math"/>
          <w:sz w:val="28"/>
          <w:szCs w:val="28"/>
        </w:rPr>
        <w:t>‐</w:t>
      </w:r>
      <w:r w:rsidRPr="007D6BD5">
        <w:rPr>
          <w:sz w:val="28"/>
          <w:szCs w:val="28"/>
        </w:rPr>
        <w:t xml:space="preserve"> учитель способствует возникновению личного, эмоционального отношения учащихся к изучаемой теме. Обычно этому способствуют вопросы: «Как вы относитесь…»; «Как вам нравится…».</w:t>
      </w:r>
    </w:p>
    <w:p w:rsidR="00672B3F" w:rsidRPr="004E4205" w:rsidRDefault="00672B3F" w:rsidP="007D6BD5">
      <w:pPr>
        <w:jc w:val="both"/>
        <w:rPr>
          <w:sz w:val="28"/>
          <w:szCs w:val="28"/>
        </w:rPr>
      </w:pPr>
      <w:r w:rsidRPr="007D6BD5">
        <w:rPr>
          <w:sz w:val="28"/>
          <w:szCs w:val="28"/>
        </w:rPr>
        <w:t>       </w:t>
      </w:r>
      <w:r w:rsidRPr="007D6BD5">
        <w:rPr>
          <w:sz w:val="28"/>
          <w:szCs w:val="28"/>
        </w:rPr>
        <w:tab/>
        <w:t xml:space="preserve">Формирование </w:t>
      </w:r>
      <w:r w:rsidRPr="007D6BD5">
        <w:rPr>
          <w:b/>
          <w:sz w:val="28"/>
          <w:szCs w:val="28"/>
        </w:rPr>
        <w:t>регулятивных</w:t>
      </w:r>
      <w:r w:rsidRPr="007D6BD5">
        <w:rPr>
          <w:sz w:val="28"/>
          <w:szCs w:val="28"/>
        </w:rPr>
        <w:t xml:space="preserve"> действий, которые обеспечивают организацию </w:t>
      </w:r>
      <w:proofErr w:type="gramStart"/>
      <w:r w:rsidRPr="007D6BD5">
        <w:rPr>
          <w:sz w:val="28"/>
          <w:szCs w:val="28"/>
        </w:rPr>
        <w:t>обучающимся</w:t>
      </w:r>
      <w:proofErr w:type="gramEnd"/>
      <w:r w:rsidRPr="007D6BD5">
        <w:rPr>
          <w:sz w:val="28"/>
          <w:szCs w:val="28"/>
        </w:rPr>
        <w:t xml:space="preserve"> своей учебной деятельности. </w:t>
      </w:r>
      <w:r w:rsidRPr="004E4205">
        <w:rPr>
          <w:sz w:val="28"/>
          <w:szCs w:val="28"/>
        </w:rPr>
        <w:t>Постановка учебной задачи, как правило, показывает детям недостаточность имеющихся у них знаний, побуждает их к поиску новых знаний и способов действий, которые они «открывают» в результате применения и использования уже известных способов действий и имеющихся знаний.  При такой системе построения материала постепенно формируются  умения  сначала  понимать и принимать    познавательную  цель,  сохранять  её  при  выполнении   учебных   действий</w:t>
      </w:r>
      <w:proofErr w:type="gramStart"/>
      <w:r w:rsidRPr="004E4205">
        <w:rPr>
          <w:sz w:val="28"/>
          <w:szCs w:val="28"/>
        </w:rPr>
        <w:t>,а</w:t>
      </w:r>
      <w:proofErr w:type="gramEnd"/>
      <w:r w:rsidRPr="004E4205">
        <w:rPr>
          <w:sz w:val="28"/>
          <w:szCs w:val="28"/>
        </w:rPr>
        <w:t>  затем  и  самостоятельно  формулировать    учебную    задачу,   выстраивать план действия для её последующего решения.</w:t>
      </w:r>
    </w:p>
    <w:p w:rsidR="00672B3F" w:rsidRPr="007D6BD5" w:rsidRDefault="00672B3F" w:rsidP="007D6BD5">
      <w:pPr>
        <w:jc w:val="both"/>
        <w:rPr>
          <w:sz w:val="28"/>
          <w:szCs w:val="28"/>
        </w:rPr>
      </w:pPr>
      <w:r w:rsidRPr="004E4205">
        <w:rPr>
          <w:bCs/>
          <w:sz w:val="28"/>
          <w:szCs w:val="28"/>
        </w:rPr>
        <w:tab/>
      </w:r>
      <w:proofErr w:type="gramStart"/>
      <w:r w:rsidRPr="004E4205">
        <w:rPr>
          <w:bCs/>
          <w:sz w:val="28"/>
          <w:szCs w:val="28"/>
        </w:rPr>
        <w:t>Оценка результатов работы</w:t>
      </w:r>
      <w:r w:rsidRPr="004E4205">
        <w:rPr>
          <w:sz w:val="28"/>
          <w:szCs w:val="28"/>
        </w:rPr>
        <w:t xml:space="preserve"> (выделение и осознание обучающимся того, что уже усвоено и что ещё нужно усвоить, осознание качества и уровня усвоения)</w:t>
      </w:r>
      <w:r w:rsidRPr="004E4205">
        <w:rPr>
          <w:bCs/>
          <w:sz w:val="28"/>
          <w:szCs w:val="28"/>
        </w:rPr>
        <w:t xml:space="preserve"> по какому-либо критерию (в начале работы – прогностическая (предвосхищение результата и уровня усвоения знаний, его временных  характеристик), и в конце – итоговая) и оценка товарищей – адекватно ли оценил себя ученик?</w:t>
      </w:r>
      <w:r w:rsidRPr="004E4205">
        <w:rPr>
          <w:sz w:val="28"/>
          <w:szCs w:val="28"/>
        </w:rPr>
        <w:br/>
      </w:r>
      <w:r w:rsidRPr="007D6BD5">
        <w:rPr>
          <w:color w:val="666666"/>
          <w:sz w:val="28"/>
          <w:szCs w:val="28"/>
        </w:rPr>
        <w:tab/>
      </w:r>
      <w:r w:rsidRPr="00E335CE">
        <w:rPr>
          <w:bCs/>
          <w:sz w:val="28"/>
          <w:szCs w:val="28"/>
        </w:rPr>
        <w:t>контроль в</w:t>
      </w:r>
      <w:r w:rsidRPr="007D6BD5">
        <w:rPr>
          <w:bCs/>
          <w:sz w:val="28"/>
          <w:szCs w:val="28"/>
        </w:rPr>
        <w:t xml:space="preserve"> форме сличения способа действия и его результата с заданным</w:t>
      </w:r>
      <w:proofErr w:type="gramEnd"/>
      <w:r w:rsidRPr="007D6BD5">
        <w:rPr>
          <w:bCs/>
          <w:sz w:val="28"/>
          <w:szCs w:val="28"/>
        </w:rPr>
        <w:t xml:space="preserve"> эталоном с целью обнаружения отклонений и отличий от эталона; - </w:t>
      </w:r>
      <w:r w:rsidRPr="007D6BD5">
        <w:rPr>
          <w:sz w:val="28"/>
          <w:szCs w:val="28"/>
        </w:rPr>
        <w:lastRenderedPageBreak/>
        <w:t>Учащимся предлагаются тексты для проверки, содержащие различные виды ошибок. И для решения этой задачи можно совместно с детьми составить правила проверки текста, определяющие алгоритм действий.</w:t>
      </w:r>
    </w:p>
    <w:p w:rsidR="00672B3F" w:rsidRPr="007D6BD5" w:rsidRDefault="00672B3F" w:rsidP="007D6BD5">
      <w:pPr>
        <w:tabs>
          <w:tab w:val="num" w:pos="0"/>
        </w:tabs>
        <w:jc w:val="both"/>
        <w:rPr>
          <w:sz w:val="28"/>
          <w:szCs w:val="28"/>
        </w:rPr>
      </w:pPr>
      <w:r w:rsidRPr="007D6BD5">
        <w:rPr>
          <w:sz w:val="28"/>
          <w:szCs w:val="28"/>
        </w:rPr>
        <w:tab/>
        <w:t>В процессе работы ребёнок учится самостоятельно определять цель своей деятельности, планировать её, самостоятельно двигаться по заданному плану, периодически возвращаясь к нему, оценивать и корректировать полученный результат.</w:t>
      </w:r>
    </w:p>
    <w:p w:rsidR="00672B3F" w:rsidRPr="007D6BD5" w:rsidRDefault="00672B3F" w:rsidP="007D6BD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D6BD5">
        <w:rPr>
          <w:sz w:val="28"/>
          <w:szCs w:val="28"/>
        </w:rPr>
        <w:t xml:space="preserve">В учебнике есть задания для </w:t>
      </w:r>
      <w:r w:rsidRPr="00E335CE">
        <w:rPr>
          <w:sz w:val="28"/>
          <w:szCs w:val="28"/>
        </w:rPr>
        <w:t>самоконтроля и взаимоконтроля.</w:t>
      </w:r>
    </w:p>
    <w:p w:rsidR="00672B3F" w:rsidRPr="007D6BD5" w:rsidRDefault="00672B3F" w:rsidP="007D6BD5">
      <w:pPr>
        <w:pStyle w:val="Defaul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D6BD5">
        <w:rPr>
          <w:rFonts w:ascii="Times New Roman" w:hAnsi="Times New Roman" w:cs="Times New Roman"/>
          <w:sz w:val="28"/>
          <w:szCs w:val="28"/>
        </w:rPr>
        <w:t xml:space="preserve">Рассмотрим возможности формирования </w:t>
      </w:r>
      <w:r w:rsidRPr="007D6BD5">
        <w:rPr>
          <w:rFonts w:ascii="Times New Roman" w:hAnsi="Times New Roman" w:cs="Times New Roman"/>
          <w:b/>
          <w:sz w:val="28"/>
          <w:szCs w:val="28"/>
        </w:rPr>
        <w:t>регулятивных УУД</w:t>
      </w:r>
      <w:r w:rsidRPr="007D6BD5">
        <w:rPr>
          <w:rFonts w:ascii="Times New Roman" w:hAnsi="Times New Roman" w:cs="Times New Roman"/>
          <w:sz w:val="28"/>
          <w:szCs w:val="28"/>
        </w:rPr>
        <w:t xml:space="preserve"> на примере решения задач. При всем многообразии подходов, можно выделить следующие общие компоненты, способствующие формированию УУД: </w:t>
      </w:r>
    </w:p>
    <w:p w:rsidR="00672B3F" w:rsidRPr="007D6BD5" w:rsidRDefault="00672B3F" w:rsidP="007D6BD5">
      <w:pPr>
        <w:pStyle w:val="Defaul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D6BD5">
        <w:rPr>
          <w:rFonts w:ascii="Times New Roman" w:hAnsi="Times New Roman" w:cs="Times New Roman"/>
          <w:sz w:val="28"/>
          <w:szCs w:val="28"/>
        </w:rPr>
        <w:t>I</w:t>
      </w:r>
      <w:r w:rsidRPr="00E335CE">
        <w:rPr>
          <w:rFonts w:ascii="Times New Roman" w:hAnsi="Times New Roman" w:cs="Times New Roman"/>
          <w:sz w:val="28"/>
          <w:szCs w:val="28"/>
        </w:rPr>
        <w:t>. Анализ текста задачи (</w:t>
      </w:r>
      <w:r w:rsidRPr="007D6BD5">
        <w:rPr>
          <w:rFonts w:ascii="Times New Roman" w:hAnsi="Times New Roman" w:cs="Times New Roman"/>
          <w:sz w:val="28"/>
          <w:szCs w:val="28"/>
        </w:rPr>
        <w:t>семантический, логический, математический) является центральным компонентом приема решения задач</w:t>
      </w:r>
      <w:r w:rsidRPr="007D6BD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672B3F" w:rsidRPr="007D6BD5" w:rsidRDefault="00672B3F" w:rsidP="007D6BD5">
      <w:pPr>
        <w:pStyle w:val="Defaul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D6BD5">
        <w:rPr>
          <w:rFonts w:ascii="Times New Roman" w:hAnsi="Times New Roman" w:cs="Times New Roman"/>
          <w:sz w:val="28"/>
          <w:szCs w:val="28"/>
        </w:rPr>
        <w:t xml:space="preserve">II. </w:t>
      </w:r>
      <w:r w:rsidRPr="00E335CE">
        <w:rPr>
          <w:rFonts w:ascii="Times New Roman" w:hAnsi="Times New Roman" w:cs="Times New Roman"/>
          <w:sz w:val="28"/>
          <w:szCs w:val="28"/>
        </w:rPr>
        <w:t>Перевод текста на язык математики с помощью вербальных и невербальных средств.</w:t>
      </w:r>
      <w:r w:rsidRPr="007D6BD5">
        <w:rPr>
          <w:rFonts w:ascii="Times New Roman" w:hAnsi="Times New Roman" w:cs="Times New Roman"/>
          <w:sz w:val="28"/>
          <w:szCs w:val="28"/>
        </w:rPr>
        <w:t xml:space="preserve"> В результате анализа задачи текст выступает как совокупность определенных смысловых единиц. Однако</w:t>
      </w:r>
      <w:proofErr w:type="gramStart"/>
      <w:r w:rsidRPr="007D6B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D6BD5">
        <w:rPr>
          <w:rFonts w:ascii="Times New Roman" w:hAnsi="Times New Roman" w:cs="Times New Roman"/>
          <w:sz w:val="28"/>
          <w:szCs w:val="28"/>
        </w:rPr>
        <w:t xml:space="preserve"> текстовая форма выражения этих величин часто включает несущественную для решения задач информацию. Чтобы можно было работать только с существенными смысловыми единицами, текст задачи записывается кратко с использованием условной символики. После того как данные задачи специально вычленены в краткую запись, следует перейти к анализу отношений и связей между этими данными. Для этого осуществляется перевод текста на язык графических моделей, понимаемый как представление текста с помощью невербальных средств — моделей различного вида: чертежа, схемы, графика, таблицы, символического рисунка, формулы, уравнений и др. Перевод текста в форму модели позволяет обнаружить в нем свойства и отношения, которые часто с трудом выявляются при чтении текста.</w:t>
      </w:r>
    </w:p>
    <w:p w:rsidR="00672B3F" w:rsidRPr="007D6BD5" w:rsidRDefault="00672B3F" w:rsidP="007D6BD5">
      <w:pPr>
        <w:pStyle w:val="Defaul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D6BD5">
        <w:rPr>
          <w:rFonts w:ascii="Times New Roman" w:hAnsi="Times New Roman" w:cs="Times New Roman"/>
          <w:sz w:val="28"/>
          <w:szCs w:val="28"/>
        </w:rPr>
        <w:t xml:space="preserve">III. </w:t>
      </w:r>
      <w:r w:rsidRPr="00E335CE">
        <w:rPr>
          <w:rFonts w:ascii="Times New Roman" w:hAnsi="Times New Roman" w:cs="Times New Roman"/>
          <w:sz w:val="28"/>
          <w:szCs w:val="28"/>
        </w:rPr>
        <w:t>Установление отношений между данными и вопросом</w:t>
      </w:r>
      <w:r w:rsidRPr="007D6BD5">
        <w:rPr>
          <w:rFonts w:ascii="Times New Roman" w:hAnsi="Times New Roman" w:cs="Times New Roman"/>
          <w:sz w:val="28"/>
          <w:szCs w:val="28"/>
        </w:rPr>
        <w:t xml:space="preserve">. На основе анализа условия и вопроса задачи определяется способ ее решения (вычислить, построить, доказать), выстраивается последовательность конкретных действий. При этом устанавливается достаточность, недостаточность или избыточность данных. </w:t>
      </w:r>
    </w:p>
    <w:p w:rsidR="00672B3F" w:rsidRPr="007D6BD5" w:rsidRDefault="00672B3F" w:rsidP="007D6BD5">
      <w:pPr>
        <w:pStyle w:val="Defaul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D6BD5">
        <w:rPr>
          <w:rFonts w:ascii="Times New Roman" w:hAnsi="Times New Roman" w:cs="Times New Roman"/>
          <w:sz w:val="28"/>
          <w:szCs w:val="28"/>
        </w:rPr>
        <w:t>IV. Составление плана решения задачи. На основании выявленных отношений между величинами объектов выстраивается последовательность действий — план решения. Особое значение имеет составление плана решения для сложных, составных задач.</w:t>
      </w:r>
    </w:p>
    <w:p w:rsidR="00672B3F" w:rsidRPr="00E335CE" w:rsidRDefault="00672B3F" w:rsidP="007D6BD5">
      <w:pPr>
        <w:pStyle w:val="Defaul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D6BD5">
        <w:rPr>
          <w:rFonts w:ascii="Times New Roman" w:hAnsi="Times New Roman" w:cs="Times New Roman"/>
          <w:sz w:val="28"/>
          <w:szCs w:val="28"/>
        </w:rPr>
        <w:t xml:space="preserve">V. </w:t>
      </w:r>
      <w:r w:rsidRPr="00E335CE">
        <w:rPr>
          <w:rFonts w:ascii="Times New Roman" w:hAnsi="Times New Roman" w:cs="Times New Roman"/>
          <w:sz w:val="28"/>
          <w:szCs w:val="28"/>
        </w:rPr>
        <w:t>Осуществление плана решения</w:t>
      </w:r>
    </w:p>
    <w:p w:rsidR="00672B3F" w:rsidRPr="007D6BD5" w:rsidRDefault="00672B3F" w:rsidP="007D6BD5">
      <w:pPr>
        <w:ind w:firstLine="708"/>
        <w:jc w:val="both"/>
        <w:rPr>
          <w:sz w:val="28"/>
          <w:szCs w:val="28"/>
        </w:rPr>
      </w:pPr>
      <w:r w:rsidRPr="00E335CE">
        <w:rPr>
          <w:sz w:val="28"/>
          <w:szCs w:val="28"/>
        </w:rPr>
        <w:t>VI. Проверка и оценка решения задачи</w:t>
      </w:r>
      <w:r w:rsidRPr="007D6BD5">
        <w:rPr>
          <w:sz w:val="28"/>
          <w:szCs w:val="28"/>
        </w:rPr>
        <w:t>. Проверка проводится с точки зрения адекватности плана решения, способа решения (рациональность способа), ведущего к результату. Одним из вариантов проверки правильности решения, особенно в начальной школе, является способ составления и решения задачи, обратной данной.</w:t>
      </w:r>
    </w:p>
    <w:p w:rsidR="00672B3F" w:rsidRPr="007D6BD5" w:rsidRDefault="00672B3F" w:rsidP="007D6BD5">
      <w:pPr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 w:rsidRPr="007D6BD5">
        <w:rPr>
          <w:color w:val="000000"/>
          <w:sz w:val="28"/>
          <w:szCs w:val="28"/>
          <w:u w:val="single"/>
        </w:rPr>
        <w:t xml:space="preserve">Регулятивные УУД формируются, когда: </w:t>
      </w:r>
    </w:p>
    <w:p w:rsidR="00672B3F" w:rsidRPr="007D6BD5" w:rsidRDefault="00672B3F" w:rsidP="007D6BD5">
      <w:pPr>
        <w:autoSpaceDE w:val="0"/>
        <w:autoSpaceDN w:val="0"/>
        <w:adjustRightInd w:val="0"/>
        <w:rPr>
          <w:sz w:val="28"/>
          <w:szCs w:val="28"/>
        </w:rPr>
      </w:pPr>
      <w:r w:rsidRPr="007D6BD5">
        <w:rPr>
          <w:rFonts w:ascii="Calibri" w:hAnsi="Calibri"/>
          <w:color w:val="000000"/>
          <w:sz w:val="28"/>
          <w:szCs w:val="28"/>
        </w:rPr>
        <w:t>‐</w:t>
      </w:r>
      <w:r w:rsidRPr="007D6BD5">
        <w:rPr>
          <w:color w:val="000000"/>
          <w:sz w:val="28"/>
          <w:szCs w:val="28"/>
        </w:rPr>
        <w:t xml:space="preserve"> учитель учит конкретным способам действия: планировать, ставить цель, использовать алгоритм решения какой</w:t>
      </w:r>
      <w:r w:rsidRPr="007D6BD5">
        <w:rPr>
          <w:rFonts w:ascii="Calibri" w:hAnsi="Calibri"/>
          <w:color w:val="000000"/>
          <w:sz w:val="28"/>
          <w:szCs w:val="28"/>
        </w:rPr>
        <w:t>‐</w:t>
      </w:r>
      <w:r w:rsidRPr="007D6BD5">
        <w:rPr>
          <w:color w:val="000000"/>
          <w:sz w:val="28"/>
          <w:szCs w:val="28"/>
        </w:rPr>
        <w:t>либо задачи, оценивать</w:t>
      </w:r>
    </w:p>
    <w:p w:rsidR="00672B3F" w:rsidRPr="007D6BD5" w:rsidRDefault="00672B3F" w:rsidP="007D6BD5">
      <w:pPr>
        <w:ind w:firstLine="708"/>
        <w:jc w:val="both"/>
        <w:rPr>
          <w:sz w:val="28"/>
          <w:szCs w:val="28"/>
        </w:rPr>
      </w:pPr>
      <w:r w:rsidRPr="007D6BD5">
        <w:rPr>
          <w:sz w:val="28"/>
          <w:szCs w:val="28"/>
        </w:rPr>
        <w:lastRenderedPageBreak/>
        <w:t>Таким образом, целеполагание, планирование, освоение способов действия, освоение алгоритмов, оценивание собственной деятельности являются основными составляющими регулятивных УУД, которые становятся базой для учебной деятельности.</w:t>
      </w:r>
    </w:p>
    <w:p w:rsidR="00672B3F" w:rsidRPr="007D6BD5" w:rsidRDefault="00672B3F" w:rsidP="007D6BD5">
      <w:pPr>
        <w:ind w:firstLine="708"/>
        <w:jc w:val="both"/>
        <w:rPr>
          <w:sz w:val="28"/>
          <w:szCs w:val="28"/>
        </w:rPr>
      </w:pPr>
      <w:r w:rsidRPr="007D6BD5">
        <w:rPr>
          <w:sz w:val="28"/>
          <w:szCs w:val="28"/>
        </w:rPr>
        <w:t xml:space="preserve">Начало обучения в школе вводит ребенка в новый незнакомый для него мир – мир науки, в котором существуют свой язык, правила и законы. Часто в процессе обучения учитель знакомит ребенка с понятиями, научными объектами, но не создает условий для осмысления закономерностей их связывающих. Осмысление текстов, заданий; умение выделять главное, сравнивать, различать и обобщать, классифицировать, моделировать, проводить элементарный анализ, синтез, интерпретацию текста  относится к </w:t>
      </w:r>
      <w:proofErr w:type="gramStart"/>
      <w:r w:rsidRPr="007D6BD5">
        <w:rPr>
          <w:b/>
          <w:sz w:val="28"/>
          <w:szCs w:val="28"/>
        </w:rPr>
        <w:t>познавательным</w:t>
      </w:r>
      <w:proofErr w:type="gramEnd"/>
      <w:r w:rsidRPr="007D6BD5">
        <w:rPr>
          <w:b/>
          <w:sz w:val="28"/>
          <w:szCs w:val="28"/>
        </w:rPr>
        <w:t xml:space="preserve"> УУД</w:t>
      </w:r>
      <w:r w:rsidR="004E4205">
        <w:rPr>
          <w:sz w:val="28"/>
          <w:szCs w:val="28"/>
        </w:rPr>
        <w:t xml:space="preserve">. </w:t>
      </w:r>
      <w:r w:rsidRPr="007D6BD5">
        <w:rPr>
          <w:sz w:val="28"/>
          <w:szCs w:val="28"/>
        </w:rPr>
        <w:t xml:space="preserve"> </w:t>
      </w:r>
    </w:p>
    <w:p w:rsidR="00672B3F" w:rsidRPr="007D6BD5" w:rsidRDefault="00672B3F" w:rsidP="007D6BD5">
      <w:pPr>
        <w:ind w:firstLine="708"/>
        <w:jc w:val="both"/>
        <w:rPr>
          <w:sz w:val="28"/>
          <w:szCs w:val="28"/>
        </w:rPr>
      </w:pPr>
      <w:r w:rsidRPr="007D6BD5">
        <w:rPr>
          <w:sz w:val="28"/>
          <w:szCs w:val="28"/>
        </w:rPr>
        <w:t xml:space="preserve">Широко на уроках математики развиваются </w:t>
      </w:r>
      <w:r w:rsidRPr="007D6BD5">
        <w:rPr>
          <w:b/>
          <w:sz w:val="28"/>
          <w:szCs w:val="28"/>
        </w:rPr>
        <w:t>логические</w:t>
      </w:r>
      <w:r w:rsidRPr="007D6BD5">
        <w:rPr>
          <w:sz w:val="28"/>
          <w:szCs w:val="28"/>
        </w:rPr>
        <w:t xml:space="preserve"> УУД. </w:t>
      </w:r>
      <w:proofErr w:type="gramStart"/>
      <w:r w:rsidRPr="007D6BD5">
        <w:rPr>
          <w:sz w:val="28"/>
          <w:szCs w:val="28"/>
        </w:rPr>
        <w:t xml:space="preserve">В процессе вычислений, измерений, поиска решения задач у учеников формируются основные мыслительные операции (анализа, синтеза, классификации, сравнения, аналогии и т.д.), умения различать обоснованные и необоснованные суждения, обосновывать этапы решения учебной задачи, производить анализ и преобразование информации (используя при решении самых разных математических задач простейшие предметные, знаковые, графические модели, таблицы, диаграммы, строя и преобразовывая их в соответствии с содержанием задания). </w:t>
      </w:r>
      <w:proofErr w:type="gramEnd"/>
    </w:p>
    <w:p w:rsidR="00672B3F" w:rsidRPr="007D6BD5" w:rsidRDefault="00672B3F" w:rsidP="007D6BD5">
      <w:pPr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 w:rsidRPr="007D6BD5">
        <w:rPr>
          <w:color w:val="000000"/>
          <w:sz w:val="28"/>
          <w:szCs w:val="28"/>
          <w:u w:val="single"/>
        </w:rPr>
        <w:t xml:space="preserve">Познавательные УУД формируются, когда: </w:t>
      </w:r>
    </w:p>
    <w:p w:rsidR="00672B3F" w:rsidRPr="007D6BD5" w:rsidRDefault="00672B3F" w:rsidP="007D6B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D6BD5">
        <w:rPr>
          <w:rFonts w:ascii="Calibri" w:hAnsi="Calibri"/>
          <w:color w:val="000000"/>
          <w:sz w:val="28"/>
          <w:szCs w:val="28"/>
        </w:rPr>
        <w:t>‐</w:t>
      </w:r>
      <w:r w:rsidRPr="007D6BD5">
        <w:rPr>
          <w:color w:val="000000"/>
          <w:sz w:val="28"/>
          <w:szCs w:val="28"/>
        </w:rPr>
        <w:t xml:space="preserve"> учитель говорит: «Подумайте»; «Выполните задание»; «Проанализируйте»; «Сделайте вывод…».</w:t>
      </w:r>
    </w:p>
    <w:p w:rsidR="00672B3F" w:rsidRPr="00E335CE" w:rsidRDefault="00672B3F" w:rsidP="007D6BD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335CE">
        <w:rPr>
          <w:rFonts w:ascii="Times New Roman" w:hAnsi="Times New Roman" w:cs="Times New Roman"/>
          <w:bCs/>
          <w:sz w:val="28"/>
          <w:szCs w:val="28"/>
        </w:rPr>
        <w:t xml:space="preserve">В заключении, хотелось бы подчеркнуть очень важный момент: </w:t>
      </w:r>
    </w:p>
    <w:p w:rsidR="00672B3F" w:rsidRPr="007D6BD5" w:rsidRDefault="00672B3F" w:rsidP="007D6BD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D6BD5">
        <w:rPr>
          <w:color w:val="000000"/>
          <w:sz w:val="28"/>
          <w:szCs w:val="28"/>
        </w:rPr>
        <w:t xml:space="preserve">при изучении практически всех тем можно формировать все УУД одновременно. </w:t>
      </w:r>
    </w:p>
    <w:p w:rsidR="00672B3F" w:rsidRPr="007D6BD5" w:rsidRDefault="00672B3F" w:rsidP="007D6BD5">
      <w:pPr>
        <w:rPr>
          <w:sz w:val="28"/>
          <w:szCs w:val="28"/>
        </w:rPr>
      </w:pPr>
      <w:r w:rsidRPr="007D6BD5">
        <w:rPr>
          <w:sz w:val="28"/>
          <w:szCs w:val="28"/>
        </w:rPr>
        <w:tab/>
        <w:t xml:space="preserve">Развитию УУД способствуют базовые образовательные технологии: уровневая дифференциация, проблемное обучение, ИКТ и проектная деятельность. В 1 классе – </w:t>
      </w:r>
      <w:proofErr w:type="gramStart"/>
      <w:r w:rsidRPr="007D6BD5">
        <w:rPr>
          <w:sz w:val="28"/>
          <w:szCs w:val="28"/>
        </w:rPr>
        <w:t>игровая</w:t>
      </w:r>
      <w:proofErr w:type="gramEnd"/>
      <w:r w:rsidRPr="007D6BD5">
        <w:rPr>
          <w:sz w:val="28"/>
          <w:szCs w:val="28"/>
        </w:rPr>
        <w:t>.</w:t>
      </w:r>
    </w:p>
    <w:p w:rsidR="00672B3F" w:rsidRPr="007D6BD5" w:rsidRDefault="00672B3F" w:rsidP="007D6BD5">
      <w:pPr>
        <w:ind w:firstLine="708"/>
        <w:jc w:val="both"/>
        <w:rPr>
          <w:sz w:val="28"/>
          <w:szCs w:val="28"/>
        </w:rPr>
      </w:pPr>
      <w:r w:rsidRPr="007D6BD5">
        <w:rPr>
          <w:sz w:val="28"/>
          <w:szCs w:val="28"/>
        </w:rPr>
        <w:t>Овладение универсальными учебными действиями, в конечном счете, ведет к формированию способности самостоятельно успешно усваивать новые знания, умения и компетенции, включая самостоятельную организацию процесса усвоения, т. е. умения учиться.</w:t>
      </w:r>
    </w:p>
    <w:p w:rsidR="00672B3F" w:rsidRDefault="00672B3F" w:rsidP="007D6BD5">
      <w:pPr>
        <w:rPr>
          <w:sz w:val="28"/>
          <w:szCs w:val="28"/>
        </w:rPr>
      </w:pPr>
    </w:p>
    <w:p w:rsidR="007D6BD5" w:rsidRDefault="007D6BD5" w:rsidP="007D6BD5">
      <w:pPr>
        <w:jc w:val="right"/>
        <w:rPr>
          <w:sz w:val="28"/>
          <w:szCs w:val="28"/>
        </w:rPr>
      </w:pPr>
    </w:p>
    <w:p w:rsidR="004E4205" w:rsidRPr="007D6BD5" w:rsidRDefault="004E4205" w:rsidP="007D6BD5">
      <w:pPr>
        <w:jc w:val="right"/>
        <w:rPr>
          <w:sz w:val="28"/>
          <w:szCs w:val="28"/>
        </w:rPr>
      </w:pPr>
    </w:p>
    <w:sectPr w:rsidR="004E4205" w:rsidRPr="007D6BD5" w:rsidSect="007D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2B3F"/>
    <w:rsid w:val="000034F3"/>
    <w:rsid w:val="00214D05"/>
    <w:rsid w:val="004E4205"/>
    <w:rsid w:val="00672B3F"/>
    <w:rsid w:val="0068260C"/>
    <w:rsid w:val="00733036"/>
    <w:rsid w:val="007D6BD5"/>
    <w:rsid w:val="00D4001B"/>
    <w:rsid w:val="00E140FC"/>
    <w:rsid w:val="00E33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основа"/>
    <w:qFormat/>
    <w:rsid w:val="00672B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rmal (Web)"/>
    <w:basedOn w:val="a"/>
    <w:rsid w:val="00672B3F"/>
    <w:pPr>
      <w:spacing w:before="100" w:beforeAutospacing="1" w:after="100" w:afterAutospacing="1"/>
    </w:pPr>
  </w:style>
  <w:style w:type="character" w:styleId="a4">
    <w:name w:val="Strong"/>
    <w:basedOn w:val="a0"/>
    <w:qFormat/>
    <w:rsid w:val="00672B3F"/>
    <w:rPr>
      <w:b/>
      <w:bCs/>
    </w:rPr>
  </w:style>
  <w:style w:type="paragraph" w:customStyle="1" w:styleId="Default">
    <w:name w:val="Default"/>
    <w:rsid w:val="00672B3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основа"/>
    <w:qFormat/>
    <w:rsid w:val="00672B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rmal (Web)"/>
    <w:basedOn w:val="a"/>
    <w:rsid w:val="00672B3F"/>
    <w:pPr>
      <w:spacing w:before="100" w:beforeAutospacing="1" w:after="100" w:afterAutospacing="1"/>
    </w:pPr>
  </w:style>
  <w:style w:type="character" w:styleId="a4">
    <w:name w:val="Strong"/>
    <w:basedOn w:val="a0"/>
    <w:qFormat/>
    <w:rsid w:val="00672B3F"/>
    <w:rPr>
      <w:b/>
      <w:bCs/>
    </w:rPr>
  </w:style>
  <w:style w:type="paragraph" w:customStyle="1" w:styleId="Default">
    <w:name w:val="Default"/>
    <w:rsid w:val="00672B3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2781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18599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Admin</cp:lastModifiedBy>
  <cp:revision>4</cp:revision>
  <cp:lastPrinted>2013-04-04T16:42:00Z</cp:lastPrinted>
  <dcterms:created xsi:type="dcterms:W3CDTF">2015-05-17T13:32:00Z</dcterms:created>
  <dcterms:modified xsi:type="dcterms:W3CDTF">2015-12-08T20:58:00Z</dcterms:modified>
</cp:coreProperties>
</file>